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24E2" w14:textId="453CB51A" w:rsidR="00E8477E" w:rsidRDefault="00E8477E">
      <w:pPr>
        <w:pStyle w:val="BodyText"/>
        <w:ind w:left="7000"/>
        <w:rPr>
          <w:rFonts w:ascii="Times New Roman"/>
          <w:sz w:val="20"/>
        </w:rPr>
      </w:pPr>
    </w:p>
    <w:p w14:paraId="0FB5CC52" w14:textId="77777777" w:rsidR="00E8477E" w:rsidRDefault="00E8477E">
      <w:pPr>
        <w:pStyle w:val="BodyText"/>
        <w:ind w:left="0"/>
        <w:rPr>
          <w:rFonts w:ascii="Times New Roman"/>
          <w:sz w:val="20"/>
        </w:rPr>
      </w:pPr>
    </w:p>
    <w:p w14:paraId="1EEED94A" w14:textId="77777777" w:rsidR="00E30DF0" w:rsidRPr="004B0222" w:rsidRDefault="00E30DF0" w:rsidP="00E30DF0">
      <w:pPr>
        <w:rPr>
          <w:rFonts w:cs="Arial"/>
          <w:b/>
          <w:sz w:val="28"/>
          <w:szCs w:val="28"/>
        </w:rPr>
      </w:pPr>
      <w:r>
        <w:rPr>
          <w:rFonts w:cs="Arial"/>
          <w:b/>
          <w:noProof/>
          <w:sz w:val="28"/>
          <w:szCs w:val="28"/>
        </w:rPr>
        <w:drawing>
          <wp:inline distT="0" distB="0" distL="0" distR="0" wp14:anchorId="1006CE54" wp14:editId="7026174C">
            <wp:extent cx="6188710" cy="1303655"/>
            <wp:effectExtent l="0" t="0" r="2540" b="0"/>
            <wp:docPr id="1048176766"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46299" name="Picture 1" descr="A white background with black do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88710" cy="1303655"/>
                    </a:xfrm>
                    <a:prstGeom prst="rect">
                      <a:avLst/>
                    </a:prstGeom>
                  </pic:spPr>
                </pic:pic>
              </a:graphicData>
            </a:graphic>
          </wp:inline>
        </w:drawing>
      </w:r>
    </w:p>
    <w:p w14:paraId="4C12B995" w14:textId="77777777" w:rsidR="00E30DF0" w:rsidRDefault="00E30DF0" w:rsidP="00E30DF0">
      <w:pPr>
        <w:rPr>
          <w:color w:val="7F7F7F" w:themeColor="text1" w:themeTint="80"/>
        </w:rPr>
      </w:pPr>
      <w:r w:rsidRPr="008B22AD">
        <w:rPr>
          <w:color w:val="7F7F7F" w:themeColor="text1" w:themeTint="80"/>
        </w:rPr>
        <w:t xml:space="preserve"> </w:t>
      </w:r>
    </w:p>
    <w:p w14:paraId="056670D5" w14:textId="77777777" w:rsidR="00E30DF0" w:rsidRPr="00C14D4C" w:rsidRDefault="00E30DF0" w:rsidP="00E30DF0">
      <w:pPr>
        <w:jc w:val="center"/>
        <w:rPr>
          <w:color w:val="7F7F7F" w:themeColor="text1" w:themeTint="80"/>
          <w:sz w:val="32"/>
          <w:szCs w:val="32"/>
        </w:rPr>
      </w:pPr>
    </w:p>
    <w:p w14:paraId="030CDFF6" w14:textId="77777777" w:rsidR="00E30DF0" w:rsidRPr="00C14D4C" w:rsidRDefault="00E30DF0" w:rsidP="00E30DF0">
      <w:pPr>
        <w:tabs>
          <w:tab w:val="left" w:pos="-720"/>
          <w:tab w:val="left" w:pos="0"/>
        </w:tabs>
        <w:suppressAutoHyphens/>
        <w:jc w:val="center"/>
        <w:rPr>
          <w:rFonts w:eastAsia="Times New Roman" w:cs="Arial"/>
          <w:b/>
          <w:spacing w:val="-3"/>
          <w:sz w:val="28"/>
          <w:szCs w:val="28"/>
          <w:lang w:eastAsia="en-GB"/>
        </w:rPr>
      </w:pPr>
      <w:r w:rsidRPr="00C14D4C">
        <w:rPr>
          <w:rFonts w:eastAsia="Times New Roman" w:cs="Arial"/>
          <w:b/>
          <w:spacing w:val="-3"/>
          <w:sz w:val="28"/>
          <w:szCs w:val="28"/>
          <w:lang w:eastAsia="en-GB"/>
        </w:rPr>
        <w:t>Burston and Tivetshall Primary Schools</w:t>
      </w:r>
    </w:p>
    <w:p w14:paraId="1FF8866F" w14:textId="77777777" w:rsidR="00E30DF0" w:rsidRPr="00C14D4C" w:rsidRDefault="00E30DF0" w:rsidP="00E30DF0">
      <w:pPr>
        <w:tabs>
          <w:tab w:val="left" w:pos="-720"/>
          <w:tab w:val="left" w:pos="0"/>
        </w:tabs>
        <w:suppressAutoHyphens/>
        <w:jc w:val="center"/>
        <w:rPr>
          <w:rFonts w:eastAsia="Times New Roman" w:cs="Arial"/>
          <w:b/>
          <w:spacing w:val="-3"/>
          <w:sz w:val="28"/>
          <w:szCs w:val="28"/>
          <w:lang w:eastAsia="en-GB"/>
        </w:rPr>
      </w:pPr>
    </w:p>
    <w:p w14:paraId="1C4A0E4B" w14:textId="409A5EA6" w:rsidR="00E30DF0" w:rsidRPr="00C14D4C" w:rsidRDefault="00E30DF0" w:rsidP="00E30DF0">
      <w:pPr>
        <w:tabs>
          <w:tab w:val="left" w:pos="-720"/>
          <w:tab w:val="left" w:pos="0"/>
        </w:tabs>
        <w:suppressAutoHyphens/>
        <w:jc w:val="center"/>
        <w:rPr>
          <w:rFonts w:eastAsia="Times New Roman" w:cs="Arial"/>
          <w:b/>
          <w:spacing w:val="-3"/>
          <w:sz w:val="28"/>
          <w:szCs w:val="28"/>
          <w:lang w:eastAsia="en-GB"/>
        </w:rPr>
      </w:pPr>
      <w:r>
        <w:rPr>
          <w:rFonts w:eastAsia="Times New Roman" w:cs="Arial"/>
          <w:b/>
          <w:spacing w:val="-3"/>
          <w:sz w:val="28"/>
          <w:szCs w:val="28"/>
          <w:lang w:eastAsia="en-GB"/>
        </w:rPr>
        <w:t>Curriculum Intent Statement and Collective Worship</w:t>
      </w:r>
    </w:p>
    <w:p w14:paraId="6013260A" w14:textId="77777777" w:rsidR="00E30DF0" w:rsidRPr="00C14D4C" w:rsidRDefault="00E30DF0" w:rsidP="00E30DF0">
      <w:pPr>
        <w:tabs>
          <w:tab w:val="left" w:pos="-720"/>
          <w:tab w:val="left" w:pos="0"/>
        </w:tabs>
        <w:suppressAutoHyphens/>
        <w:jc w:val="center"/>
        <w:rPr>
          <w:rFonts w:eastAsia="Times New Roman" w:cs="Arial"/>
          <w:b/>
          <w:spacing w:val="-3"/>
          <w:sz w:val="28"/>
          <w:szCs w:val="28"/>
          <w:lang w:eastAsia="en-GB"/>
        </w:rPr>
      </w:pPr>
    </w:p>
    <w:p w14:paraId="2CE2D9F9" w14:textId="77777777" w:rsidR="00E30DF0" w:rsidRPr="00FF3E27" w:rsidRDefault="00E30DF0" w:rsidP="00E30DF0"/>
    <w:tbl>
      <w:tblPr>
        <w:tblW w:w="5000" w:type="pct"/>
        <w:shd w:val="clear" w:color="auto" w:fill="FFFFFF"/>
        <w:tblCellMar>
          <w:left w:w="0" w:type="dxa"/>
          <w:right w:w="0" w:type="dxa"/>
        </w:tblCellMar>
        <w:tblLook w:val="04A0" w:firstRow="1" w:lastRow="0" w:firstColumn="1" w:lastColumn="0" w:noHBand="0" w:noVBand="1"/>
      </w:tblPr>
      <w:tblGrid>
        <w:gridCol w:w="3245"/>
        <w:gridCol w:w="2637"/>
        <w:gridCol w:w="2028"/>
        <w:gridCol w:w="50"/>
        <w:gridCol w:w="2080"/>
      </w:tblGrid>
      <w:tr w:rsidR="00E30DF0" w:rsidRPr="00FF3E27" w14:paraId="09A054AC" w14:textId="77777777" w:rsidTr="007D4431">
        <w:trPr>
          <w:trHeight w:val="332"/>
        </w:trPr>
        <w:tc>
          <w:tcPr>
            <w:tcW w:w="5000" w:type="pct"/>
            <w:gridSpan w:val="5"/>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tcPr>
          <w:p w14:paraId="15D0E2FA" w14:textId="77777777" w:rsidR="00E30DF0" w:rsidRPr="00FF3E27" w:rsidRDefault="00E30DF0" w:rsidP="007D4431">
            <w:pPr>
              <w:jc w:val="center"/>
              <w:rPr>
                <w:rFonts w:eastAsia="Times New Roman" w:cs="Calibri"/>
                <w:b/>
                <w:bCs/>
                <w:color w:val="7F7F7F" w:themeColor="text1" w:themeTint="80"/>
                <w:lang w:eastAsia="en-GB"/>
              </w:rPr>
            </w:pPr>
            <w:r w:rsidRPr="00FF3E27">
              <w:rPr>
                <w:rFonts w:eastAsia="Times New Roman" w:cs="Calibri"/>
                <w:b/>
                <w:bCs/>
                <w:color w:val="FFFFFF" w:themeColor="background1"/>
                <w:lang w:eastAsia="en-GB"/>
              </w:rPr>
              <w:t>Document Control</w:t>
            </w:r>
          </w:p>
        </w:tc>
      </w:tr>
      <w:tr w:rsidR="00E30DF0" w:rsidRPr="00FF3E27" w14:paraId="26F0655A" w14:textId="77777777" w:rsidTr="007D4431">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66DCFD05"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Document Author:</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3A9A8"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Calibri"/>
                <w:lang w:eastAsia="en-GB"/>
              </w:rPr>
              <w:t>K. Millar</w:t>
            </w:r>
          </w:p>
        </w:tc>
      </w:tr>
      <w:tr w:rsidR="00E30DF0" w:rsidRPr="00FF3E27" w14:paraId="2B85AD60" w14:textId="77777777" w:rsidTr="007D4431">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6F6D06EF"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Approval Body:</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FE57A" w14:textId="77777777" w:rsidR="00E30DF0" w:rsidRPr="00FF3E27" w:rsidRDefault="00E30DF0" w:rsidP="007D4431">
            <w:pPr>
              <w:rPr>
                <w:rFonts w:eastAsia="Times New Roman" w:cs="Calibri"/>
                <w:iCs/>
                <w:lang w:eastAsia="en-GB"/>
              </w:rPr>
            </w:pPr>
            <w:r w:rsidRPr="00FF3E27">
              <w:rPr>
                <w:rFonts w:eastAsia="Times New Roman" w:cs="Calibri"/>
                <w:iCs/>
                <w:lang w:eastAsia="en-GB"/>
              </w:rPr>
              <w:t>Board of Trustees</w:t>
            </w:r>
          </w:p>
        </w:tc>
        <w:tc>
          <w:tcPr>
            <w:tcW w:w="1035" w:type="pct"/>
            <w:gridSpan w:val="2"/>
            <w:tcBorders>
              <w:top w:val="single" w:sz="4" w:space="0" w:color="auto"/>
              <w:left w:val="single" w:sz="4" w:space="0" w:color="auto"/>
              <w:bottom w:val="single" w:sz="4" w:space="0" w:color="auto"/>
              <w:right w:val="single" w:sz="4" w:space="0" w:color="auto"/>
            </w:tcBorders>
            <w:shd w:val="pct5" w:color="auto" w:fill="auto"/>
            <w:hideMark/>
          </w:tcPr>
          <w:p w14:paraId="2B034D77"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Date:</w:t>
            </w:r>
          </w:p>
        </w:tc>
        <w:tc>
          <w:tcPr>
            <w:tcW w:w="1036" w:type="pct"/>
            <w:tcBorders>
              <w:top w:val="single" w:sz="4" w:space="0" w:color="auto"/>
              <w:left w:val="single" w:sz="4" w:space="0" w:color="auto"/>
              <w:bottom w:val="single" w:sz="4" w:space="0" w:color="auto"/>
              <w:right w:val="single" w:sz="4" w:space="0" w:color="auto"/>
            </w:tcBorders>
          </w:tcPr>
          <w:p w14:paraId="38BFA765" w14:textId="3ECFA8BB" w:rsidR="00E30DF0" w:rsidRPr="002D06AA" w:rsidRDefault="002A69BF" w:rsidP="007D4431">
            <w:pPr>
              <w:rPr>
                <w:rFonts w:eastAsia="Times New Roman" w:cs="Calibri"/>
                <w:iCs/>
                <w:lang w:eastAsia="en-GB"/>
              </w:rPr>
            </w:pPr>
            <w:r>
              <w:rPr>
                <w:rFonts w:eastAsia="Times New Roman" w:cs="Calibri"/>
                <w:iCs/>
                <w:lang w:eastAsia="en-GB"/>
              </w:rPr>
              <w:t>1</w:t>
            </w:r>
            <w:r w:rsidR="00E30DF0" w:rsidRPr="002D06AA">
              <w:rPr>
                <w:rFonts w:eastAsia="Times New Roman" w:cs="Calibri"/>
                <w:iCs/>
                <w:lang w:eastAsia="en-GB"/>
              </w:rPr>
              <w:t>.8.2</w:t>
            </w:r>
            <w:r w:rsidR="003972BF">
              <w:rPr>
                <w:rFonts w:eastAsia="Times New Roman" w:cs="Calibri"/>
                <w:iCs/>
                <w:lang w:eastAsia="en-GB"/>
              </w:rPr>
              <w:t>6</w:t>
            </w:r>
          </w:p>
        </w:tc>
      </w:tr>
      <w:tr w:rsidR="00E30DF0" w:rsidRPr="00FF3E27" w14:paraId="68DB6BA9" w14:textId="77777777" w:rsidTr="007D4431">
        <w:trPr>
          <w:trHeight w:val="293"/>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425913FE"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Version Number:</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0C220" w14:textId="64D68483" w:rsidR="00E30DF0" w:rsidRPr="002D06AA" w:rsidRDefault="003972BF" w:rsidP="007D4431">
            <w:pPr>
              <w:rPr>
                <w:rFonts w:eastAsia="Times New Roman" w:cs="Calibri"/>
                <w:iCs/>
                <w:lang w:eastAsia="en-GB"/>
              </w:rPr>
            </w:pPr>
            <w:r>
              <w:rPr>
                <w:rFonts w:eastAsia="Times New Roman" w:cs="Calibri"/>
                <w:iCs/>
                <w:lang w:eastAsia="en-GB"/>
              </w:rPr>
              <w:t>3</w:t>
            </w:r>
          </w:p>
        </w:tc>
        <w:tc>
          <w:tcPr>
            <w:tcW w:w="2071" w:type="pct"/>
            <w:gridSpan w:val="3"/>
            <w:tcBorders>
              <w:top w:val="single" w:sz="4" w:space="0" w:color="auto"/>
              <w:left w:val="single" w:sz="4" w:space="0" w:color="auto"/>
              <w:bottom w:val="single" w:sz="4" w:space="0" w:color="auto"/>
              <w:right w:val="single" w:sz="4" w:space="0" w:color="auto"/>
            </w:tcBorders>
            <w:vAlign w:val="center"/>
            <w:hideMark/>
          </w:tcPr>
          <w:p w14:paraId="11043113" w14:textId="77777777" w:rsidR="00E30DF0" w:rsidRPr="002D06AA" w:rsidRDefault="00E30DF0" w:rsidP="007D4431">
            <w:pPr>
              <w:rPr>
                <w:rFonts w:eastAsia="Times New Roman" w:cs="Calibri"/>
                <w:iCs/>
                <w:lang w:eastAsia="en-GB"/>
              </w:rPr>
            </w:pPr>
          </w:p>
        </w:tc>
      </w:tr>
      <w:tr w:rsidR="00E30DF0" w:rsidRPr="00FF3E27" w14:paraId="6876B4FA" w14:textId="77777777" w:rsidTr="007D4431">
        <w:trPr>
          <w:trHeight w:val="370"/>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44BE105B"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Version Issue Date:</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6445B" w14:textId="1438E0DC" w:rsidR="00E30DF0" w:rsidRPr="002D06AA" w:rsidRDefault="002A69BF" w:rsidP="007D4431">
            <w:pPr>
              <w:rPr>
                <w:rFonts w:eastAsia="Times New Roman" w:cs="Calibri"/>
                <w:iCs/>
                <w:lang w:eastAsia="en-GB"/>
              </w:rPr>
            </w:pPr>
            <w:r>
              <w:rPr>
                <w:rFonts w:eastAsia="Times New Roman" w:cs="Calibri"/>
                <w:iCs/>
                <w:lang w:eastAsia="en-GB"/>
              </w:rPr>
              <w:t>01</w:t>
            </w:r>
            <w:r w:rsidR="00E30DF0" w:rsidRPr="002D06AA">
              <w:rPr>
                <w:rFonts w:eastAsia="Times New Roman" w:cs="Calibri"/>
                <w:iCs/>
                <w:lang w:eastAsia="en-GB"/>
              </w:rPr>
              <w:t>.</w:t>
            </w:r>
            <w:r w:rsidR="003972BF">
              <w:rPr>
                <w:rFonts w:eastAsia="Times New Roman" w:cs="Calibri"/>
                <w:iCs/>
                <w:lang w:eastAsia="en-GB"/>
              </w:rPr>
              <w:t>9</w:t>
            </w:r>
            <w:r w:rsidR="00E30DF0" w:rsidRPr="002D06AA">
              <w:rPr>
                <w:rFonts w:eastAsia="Times New Roman" w:cs="Calibri"/>
                <w:iCs/>
                <w:lang w:eastAsia="en-GB"/>
              </w:rPr>
              <w:t>.2</w:t>
            </w:r>
            <w:r w:rsidR="003972BF">
              <w:rPr>
                <w:rFonts w:eastAsia="Times New Roman" w:cs="Calibri"/>
                <w:iCs/>
                <w:lang w:eastAsia="en-GB"/>
              </w:rPr>
              <w:t>6</w:t>
            </w:r>
          </w:p>
        </w:tc>
        <w:tc>
          <w:tcPr>
            <w:tcW w:w="1010"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hideMark/>
          </w:tcPr>
          <w:p w14:paraId="1BF933F9"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Effective Date:</w:t>
            </w:r>
          </w:p>
        </w:tc>
        <w:tc>
          <w:tcPr>
            <w:tcW w:w="106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B93ED" w14:textId="4492AAAA" w:rsidR="00E30DF0" w:rsidRPr="002D06AA" w:rsidRDefault="00E30DF0" w:rsidP="007D4431">
            <w:pPr>
              <w:rPr>
                <w:rFonts w:eastAsia="Times New Roman" w:cs="Calibri"/>
                <w:iCs/>
                <w:lang w:eastAsia="en-GB"/>
              </w:rPr>
            </w:pPr>
            <w:r w:rsidRPr="002D06AA">
              <w:rPr>
                <w:rFonts w:eastAsia="Times New Roman" w:cs="Calibri"/>
                <w:iCs/>
                <w:lang w:eastAsia="en-GB"/>
              </w:rPr>
              <w:t>1.9.2</w:t>
            </w:r>
            <w:r w:rsidR="003972BF">
              <w:rPr>
                <w:rFonts w:eastAsia="Times New Roman" w:cs="Calibri"/>
                <w:iCs/>
                <w:lang w:eastAsia="en-GB"/>
              </w:rPr>
              <w:t>6</w:t>
            </w:r>
          </w:p>
        </w:tc>
      </w:tr>
      <w:tr w:rsidR="00E30DF0" w:rsidRPr="00FF3E27" w14:paraId="7DABD918" w14:textId="77777777" w:rsidTr="007D4431">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2D09B868"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Review Frequency: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44299" w14:textId="77777777" w:rsidR="00E30DF0" w:rsidRPr="003972BF" w:rsidRDefault="00E30DF0" w:rsidP="007D4431">
            <w:pPr>
              <w:rPr>
                <w:rFonts w:eastAsia="Times New Roman" w:cs="Calibri"/>
                <w:iCs/>
                <w:lang w:eastAsia="en-GB"/>
              </w:rPr>
            </w:pPr>
            <w:r w:rsidRPr="003972BF">
              <w:rPr>
                <w:rFonts w:eastAsia="Times New Roman" w:cs="Arial"/>
                <w:iCs/>
                <w:bdr w:val="none" w:sz="0" w:space="0" w:color="auto" w:frame="1"/>
                <w:lang w:eastAsia="en-GB"/>
              </w:rPr>
              <w:t>Annually</w:t>
            </w:r>
          </w:p>
        </w:tc>
      </w:tr>
      <w:tr w:rsidR="00E30DF0" w:rsidRPr="00FF3E27" w14:paraId="07E12287" w14:textId="77777777" w:rsidTr="007D4431">
        <w:trPr>
          <w:trHeight w:val="504"/>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44B4750A"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Method of Dissemination:</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ADC45" w14:textId="77777777" w:rsidR="00E30DF0" w:rsidRPr="00FF3E27" w:rsidRDefault="00E30DF0" w:rsidP="007D4431">
            <w:pPr>
              <w:rPr>
                <w:rFonts w:eastAsia="Times New Roman" w:cs="Calibri"/>
                <w:lang w:eastAsia="en-GB"/>
              </w:rPr>
            </w:pPr>
            <w:r w:rsidRPr="00FF3E27">
              <w:rPr>
                <w:rFonts w:eastAsia="Times New Roman" w:cs="Calibri"/>
                <w:lang w:eastAsia="en-GB"/>
              </w:rPr>
              <w:t>School Website</w:t>
            </w:r>
          </w:p>
        </w:tc>
      </w:tr>
      <w:tr w:rsidR="00E30DF0" w:rsidRPr="00FF3E27" w14:paraId="06BB8B58" w14:textId="77777777" w:rsidTr="007D4431">
        <w:trPr>
          <w:trHeight w:val="301"/>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62F65840"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Arial"/>
                <w:b/>
                <w:bCs/>
                <w:color w:val="7F7F7F" w:themeColor="text1" w:themeTint="80"/>
                <w:bdr w:val="none" w:sz="0" w:space="0" w:color="auto" w:frame="1"/>
                <w:lang w:eastAsia="en-GB"/>
              </w:rPr>
              <w:t>For Use By: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48CD5"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Calibri"/>
                <w:lang w:eastAsia="en-GB"/>
              </w:rPr>
              <w:t xml:space="preserve">All relevant school stakeholders, third parties, staff and students.  </w:t>
            </w:r>
          </w:p>
        </w:tc>
      </w:tr>
    </w:tbl>
    <w:p w14:paraId="63DD58C7" w14:textId="77777777" w:rsidR="00E30DF0" w:rsidRPr="00FF3E27" w:rsidRDefault="00E30DF0" w:rsidP="00E30DF0">
      <w:pPr>
        <w:rPr>
          <w:rFonts w:eastAsia="Times New Roman" w:cs="Times New Roman"/>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1257"/>
        <w:gridCol w:w="1263"/>
        <w:gridCol w:w="2685"/>
        <w:gridCol w:w="4835"/>
      </w:tblGrid>
      <w:tr w:rsidR="00E30DF0" w:rsidRPr="00FF3E27" w14:paraId="4BE7A67C" w14:textId="77777777" w:rsidTr="007D4431">
        <w:trPr>
          <w:trHeight w:val="332"/>
        </w:trPr>
        <w:tc>
          <w:tcPr>
            <w:tcW w:w="5000" w:type="pct"/>
            <w:gridSpan w:val="4"/>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tcPr>
          <w:p w14:paraId="3DA3B1C5" w14:textId="77777777" w:rsidR="00E30DF0" w:rsidRPr="00FF3E27" w:rsidRDefault="00E30DF0" w:rsidP="007D4431">
            <w:pPr>
              <w:jc w:val="center"/>
              <w:rPr>
                <w:rFonts w:eastAsia="Times New Roman" w:cs="Calibri"/>
                <w:b/>
                <w:bCs/>
                <w:color w:val="7F7F7F" w:themeColor="text1" w:themeTint="80"/>
                <w:lang w:eastAsia="en-GB"/>
              </w:rPr>
            </w:pPr>
            <w:r w:rsidRPr="00FF3E27">
              <w:rPr>
                <w:rFonts w:eastAsia="Times New Roman" w:cs="Calibri"/>
                <w:b/>
                <w:bCs/>
                <w:color w:val="FFFFFF" w:themeColor="background1"/>
                <w:lang w:eastAsia="en-GB"/>
              </w:rPr>
              <w:t>Version History</w:t>
            </w:r>
          </w:p>
        </w:tc>
      </w:tr>
      <w:tr w:rsidR="00E30DF0" w:rsidRPr="00FF3E27" w14:paraId="04944BAE" w14:textId="77777777" w:rsidTr="007D4431">
        <w:trPr>
          <w:trHeight w:val="332"/>
        </w:trPr>
        <w:tc>
          <w:tcPr>
            <w:tcW w:w="6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0EACDAC" w14:textId="77777777" w:rsidR="00E30DF0" w:rsidRPr="00FF3E27" w:rsidRDefault="00E30DF0" w:rsidP="007D4431">
            <w:pPr>
              <w:rPr>
                <w:rFonts w:eastAsia="Times New Roman" w:cs="Calibri"/>
                <w:b/>
                <w:bCs/>
                <w:color w:val="7F7F7F" w:themeColor="text1" w:themeTint="80"/>
                <w:lang w:eastAsia="en-GB"/>
              </w:rPr>
            </w:pPr>
            <w:r w:rsidRPr="00FF3E27">
              <w:rPr>
                <w:rFonts w:eastAsia="Times New Roman" w:cs="Arial"/>
                <w:b/>
                <w:bCs/>
                <w:color w:val="7F7F7F" w:themeColor="text1" w:themeTint="80"/>
                <w:bdr w:val="none" w:sz="0" w:space="0" w:color="auto" w:frame="1"/>
                <w:lang w:eastAsia="en-GB"/>
              </w:rPr>
              <w:t xml:space="preserve">Version </w:t>
            </w:r>
          </w:p>
        </w:tc>
        <w:tc>
          <w:tcPr>
            <w:tcW w:w="6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AE1052C" w14:textId="77777777" w:rsidR="00E30DF0" w:rsidRPr="00FF3E27" w:rsidRDefault="00E30DF0" w:rsidP="007D4431">
            <w:pPr>
              <w:rPr>
                <w:rFonts w:eastAsia="Times New Roman" w:cs="Calibri"/>
                <w:b/>
                <w:bCs/>
                <w:color w:val="7F7F7F" w:themeColor="text1" w:themeTint="80"/>
                <w:lang w:eastAsia="en-GB"/>
              </w:rPr>
            </w:pPr>
            <w:r w:rsidRPr="00FF3E27">
              <w:rPr>
                <w:rFonts w:eastAsia="Times New Roman" w:cs="Calibri"/>
                <w:b/>
                <w:bCs/>
                <w:color w:val="7F7F7F" w:themeColor="text1" w:themeTint="80"/>
                <w:lang w:eastAsia="en-GB"/>
              </w:rPr>
              <w:t>Date</w:t>
            </w:r>
          </w:p>
        </w:tc>
        <w:tc>
          <w:tcPr>
            <w:tcW w:w="133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90199D" w14:textId="77777777" w:rsidR="00E30DF0" w:rsidRPr="00FF3E27" w:rsidRDefault="00E30DF0" w:rsidP="007D4431">
            <w:pPr>
              <w:ind w:left="139"/>
              <w:rPr>
                <w:rFonts w:eastAsia="Times New Roman" w:cs="Calibri"/>
                <w:b/>
                <w:bCs/>
                <w:color w:val="7F7F7F" w:themeColor="text1" w:themeTint="80"/>
                <w:lang w:eastAsia="en-GB"/>
              </w:rPr>
            </w:pPr>
            <w:r w:rsidRPr="00FF3E27">
              <w:rPr>
                <w:rFonts w:eastAsia="Times New Roman" w:cs="Arial"/>
                <w:b/>
                <w:bCs/>
                <w:color w:val="7F7F7F" w:themeColor="text1" w:themeTint="80"/>
                <w:bdr w:val="none" w:sz="0" w:space="0" w:color="auto" w:frame="1"/>
                <w:lang w:eastAsia="en-GB"/>
              </w:rPr>
              <w:t>Author</w:t>
            </w:r>
          </w:p>
        </w:tc>
        <w:tc>
          <w:tcPr>
            <w:tcW w:w="240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337174" w14:textId="77777777" w:rsidR="00E30DF0" w:rsidRPr="00FF3E27" w:rsidRDefault="00E30DF0" w:rsidP="007D4431">
            <w:pPr>
              <w:ind w:left="143"/>
              <w:rPr>
                <w:rFonts w:eastAsia="Times New Roman" w:cs="Calibri"/>
                <w:b/>
                <w:bCs/>
                <w:color w:val="7F7F7F" w:themeColor="text1" w:themeTint="80"/>
                <w:lang w:eastAsia="en-GB"/>
              </w:rPr>
            </w:pPr>
            <w:r w:rsidRPr="00FF3E27">
              <w:rPr>
                <w:rFonts w:eastAsia="Times New Roman" w:cs="Calibri"/>
                <w:b/>
                <w:bCs/>
                <w:color w:val="7F7F7F" w:themeColor="text1" w:themeTint="80"/>
                <w:lang w:eastAsia="en-GB"/>
              </w:rPr>
              <w:t>Reason for change</w:t>
            </w:r>
          </w:p>
        </w:tc>
      </w:tr>
      <w:tr w:rsidR="00E30DF0" w:rsidRPr="00FF3E27" w14:paraId="04374203" w14:textId="77777777" w:rsidTr="007D4431">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281233" w14:textId="77777777" w:rsidR="00E30DF0" w:rsidRPr="00FF3E27" w:rsidRDefault="00E30DF0" w:rsidP="007D4431">
            <w:pPr>
              <w:jc w:val="center"/>
              <w:rPr>
                <w:rFonts w:eastAsia="Times New Roman" w:cs="Calibri"/>
                <w:color w:val="7F7F7F" w:themeColor="text1" w:themeTint="80"/>
                <w:lang w:eastAsia="en-GB"/>
              </w:rPr>
            </w:pPr>
            <w:r w:rsidRPr="00FF3E27">
              <w:rPr>
                <w:rFonts w:eastAsia="Times New Roman" w:cs="Calibri"/>
                <w:color w:val="7F7F7F" w:themeColor="text1" w:themeTint="80"/>
                <w:lang w:eastAsia="en-GB"/>
              </w:rPr>
              <w:t>1</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F0D03"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Calibri"/>
                <w:color w:val="7F7F7F" w:themeColor="text1" w:themeTint="80"/>
                <w:lang w:eastAsia="en-GB"/>
              </w:rPr>
              <w:t>15.8.24</w:t>
            </w:r>
          </w:p>
        </w:tc>
        <w:tc>
          <w:tcPr>
            <w:tcW w:w="1337" w:type="pct"/>
            <w:tcBorders>
              <w:top w:val="single" w:sz="4" w:space="0" w:color="auto"/>
              <w:left w:val="single" w:sz="4" w:space="0" w:color="auto"/>
              <w:bottom w:val="single" w:sz="4" w:space="0" w:color="auto"/>
              <w:right w:val="single" w:sz="4" w:space="0" w:color="auto"/>
            </w:tcBorders>
            <w:hideMark/>
          </w:tcPr>
          <w:p w14:paraId="27B307CE"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Calibri"/>
                <w:color w:val="7F7F7F" w:themeColor="text1" w:themeTint="80"/>
                <w:lang w:eastAsia="en-GB"/>
              </w:rPr>
              <w:t>K. Millar</w:t>
            </w:r>
          </w:p>
        </w:tc>
        <w:tc>
          <w:tcPr>
            <w:tcW w:w="2408" w:type="pct"/>
            <w:tcBorders>
              <w:top w:val="single" w:sz="4" w:space="0" w:color="auto"/>
              <w:left w:val="single" w:sz="4" w:space="0" w:color="auto"/>
              <w:bottom w:val="single" w:sz="4" w:space="0" w:color="auto"/>
              <w:right w:val="single" w:sz="4" w:space="0" w:color="auto"/>
            </w:tcBorders>
          </w:tcPr>
          <w:p w14:paraId="1A3F29E7" w14:textId="77777777" w:rsidR="00E30DF0" w:rsidRPr="00FF3E27" w:rsidRDefault="00E30DF0" w:rsidP="007D4431">
            <w:pPr>
              <w:rPr>
                <w:rFonts w:eastAsia="Times New Roman" w:cs="Calibri"/>
                <w:color w:val="7F7F7F" w:themeColor="text1" w:themeTint="80"/>
                <w:lang w:eastAsia="en-GB"/>
              </w:rPr>
            </w:pPr>
            <w:r w:rsidRPr="00FF3E27">
              <w:rPr>
                <w:rFonts w:eastAsia="Times New Roman" w:cs="Calibri"/>
                <w:color w:val="7F7F7F" w:themeColor="text1" w:themeTint="80"/>
                <w:lang w:eastAsia="en-GB"/>
              </w:rPr>
              <w:t>Creating a new policy</w:t>
            </w:r>
          </w:p>
        </w:tc>
      </w:tr>
      <w:tr w:rsidR="00E30DF0" w:rsidRPr="00FF3E27" w14:paraId="43FBFF02" w14:textId="77777777" w:rsidTr="007D4431">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C1E51" w14:textId="374B4C2C" w:rsidR="00E30DF0" w:rsidRPr="00FF3E27" w:rsidRDefault="002A69BF" w:rsidP="007D4431">
            <w:pPr>
              <w:jc w:val="center"/>
              <w:rPr>
                <w:rFonts w:eastAsia="Times New Roman" w:cs="Arial"/>
                <w:color w:val="7F7F7F" w:themeColor="text1" w:themeTint="80"/>
                <w:bdr w:val="none" w:sz="0" w:space="0" w:color="auto" w:frame="1"/>
                <w:lang w:eastAsia="en-GB"/>
              </w:rPr>
            </w:pPr>
            <w:r>
              <w:rPr>
                <w:rFonts w:eastAsia="Times New Roman" w:cs="Arial"/>
                <w:color w:val="7F7F7F" w:themeColor="text1" w:themeTint="80"/>
                <w:bdr w:val="none" w:sz="0" w:space="0" w:color="auto" w:frame="1"/>
                <w:lang w:eastAsia="en-GB"/>
              </w:rPr>
              <w:t>2</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3F03A" w14:textId="0A8B40EB" w:rsidR="00E30DF0" w:rsidRPr="00FF3E27" w:rsidRDefault="002A69BF" w:rsidP="007D4431">
            <w:pPr>
              <w:rPr>
                <w:rFonts w:eastAsia="Times New Roman" w:cs="Calibri"/>
                <w:color w:val="7F7F7F" w:themeColor="text1" w:themeTint="80"/>
                <w:lang w:eastAsia="en-GB"/>
              </w:rPr>
            </w:pPr>
            <w:r>
              <w:rPr>
                <w:rFonts w:eastAsia="Times New Roman" w:cs="Calibri"/>
                <w:color w:val="7F7F7F" w:themeColor="text1" w:themeTint="80"/>
                <w:lang w:eastAsia="en-GB"/>
              </w:rPr>
              <w:t>1.8.25</w:t>
            </w:r>
          </w:p>
        </w:tc>
        <w:tc>
          <w:tcPr>
            <w:tcW w:w="1337" w:type="pct"/>
            <w:tcBorders>
              <w:top w:val="single" w:sz="4" w:space="0" w:color="auto"/>
              <w:left w:val="single" w:sz="4" w:space="0" w:color="auto"/>
              <w:bottom w:val="single" w:sz="4" w:space="0" w:color="auto"/>
              <w:right w:val="single" w:sz="4" w:space="0" w:color="auto"/>
            </w:tcBorders>
          </w:tcPr>
          <w:p w14:paraId="1E33C301" w14:textId="14E68F93" w:rsidR="00E30DF0" w:rsidRPr="00FF3E27" w:rsidRDefault="002A69BF" w:rsidP="007D4431">
            <w:pPr>
              <w:rPr>
                <w:rFonts w:eastAsia="Times New Roman" w:cs="Calibri"/>
                <w:color w:val="7F7F7F" w:themeColor="text1" w:themeTint="80"/>
                <w:lang w:eastAsia="en-GB"/>
              </w:rPr>
            </w:pPr>
            <w:proofErr w:type="gramStart"/>
            <w:r>
              <w:rPr>
                <w:rFonts w:eastAsia="Times New Roman" w:cs="Calibri"/>
                <w:color w:val="7F7F7F" w:themeColor="text1" w:themeTint="80"/>
                <w:lang w:eastAsia="en-GB"/>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42CCC059" w14:textId="170092A5" w:rsidR="00E30DF0" w:rsidRPr="00FF3E27" w:rsidRDefault="002A69BF" w:rsidP="007D4431">
            <w:pPr>
              <w:rPr>
                <w:rFonts w:eastAsia="Times New Roman" w:cs="Calibri"/>
                <w:color w:val="7F7F7F" w:themeColor="text1" w:themeTint="80"/>
                <w:lang w:eastAsia="en-GB"/>
              </w:rPr>
            </w:pPr>
            <w:r>
              <w:rPr>
                <w:rFonts w:eastAsia="Times New Roman" w:cs="Calibri"/>
                <w:color w:val="7F7F7F" w:themeColor="text1" w:themeTint="80"/>
                <w:lang w:eastAsia="en-GB"/>
              </w:rPr>
              <w:t>Minor grammar changes</w:t>
            </w:r>
          </w:p>
        </w:tc>
      </w:tr>
      <w:tr w:rsidR="00E30DF0" w:rsidRPr="00FF3E27" w14:paraId="3AF95D37" w14:textId="77777777" w:rsidTr="007D4431">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2C00D" w14:textId="651702B4" w:rsidR="00E30DF0" w:rsidRPr="00FF3E27" w:rsidRDefault="003972BF" w:rsidP="007D4431">
            <w:pPr>
              <w:jc w:val="center"/>
              <w:rPr>
                <w:rFonts w:eastAsia="Times New Roman" w:cs="Arial"/>
                <w:color w:val="7F7F7F" w:themeColor="text1" w:themeTint="80"/>
                <w:bdr w:val="none" w:sz="0" w:space="0" w:color="auto" w:frame="1"/>
                <w:lang w:eastAsia="en-GB"/>
              </w:rPr>
            </w:pPr>
            <w:r>
              <w:rPr>
                <w:rFonts w:eastAsia="Times New Roman" w:cs="Arial"/>
                <w:color w:val="7F7F7F" w:themeColor="text1" w:themeTint="80"/>
                <w:bdr w:val="none" w:sz="0" w:space="0" w:color="auto" w:frame="1"/>
                <w:lang w:eastAsia="en-GB"/>
              </w:rPr>
              <w:t>3</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E81C6" w14:textId="3584A596" w:rsidR="00E30DF0" w:rsidRPr="00FF3E27" w:rsidRDefault="003972BF" w:rsidP="007D4431">
            <w:pPr>
              <w:rPr>
                <w:rFonts w:eastAsia="Times New Roman" w:cs="Calibri"/>
                <w:color w:val="7F7F7F" w:themeColor="text1" w:themeTint="80"/>
                <w:lang w:eastAsia="en-GB"/>
              </w:rPr>
            </w:pPr>
            <w:r>
              <w:rPr>
                <w:rFonts w:eastAsia="Times New Roman" w:cs="Calibri"/>
                <w:color w:val="7F7F7F" w:themeColor="text1" w:themeTint="80"/>
                <w:lang w:eastAsia="en-GB"/>
              </w:rPr>
              <w:t>1.8.26</w:t>
            </w:r>
          </w:p>
        </w:tc>
        <w:tc>
          <w:tcPr>
            <w:tcW w:w="1337" w:type="pct"/>
            <w:tcBorders>
              <w:top w:val="single" w:sz="4" w:space="0" w:color="auto"/>
              <w:left w:val="single" w:sz="4" w:space="0" w:color="auto"/>
              <w:bottom w:val="single" w:sz="4" w:space="0" w:color="auto"/>
              <w:right w:val="single" w:sz="4" w:space="0" w:color="auto"/>
            </w:tcBorders>
          </w:tcPr>
          <w:p w14:paraId="0F05549C" w14:textId="33EFD410" w:rsidR="00E30DF0" w:rsidRPr="00FF3E27" w:rsidRDefault="003972BF" w:rsidP="007D4431">
            <w:pPr>
              <w:rPr>
                <w:rFonts w:eastAsia="Times New Roman" w:cs="Calibri"/>
                <w:color w:val="7F7F7F" w:themeColor="text1" w:themeTint="80"/>
                <w:lang w:eastAsia="en-GB"/>
              </w:rPr>
            </w:pPr>
            <w:proofErr w:type="gramStart"/>
            <w:r>
              <w:rPr>
                <w:rFonts w:eastAsia="Times New Roman" w:cs="Calibri"/>
                <w:color w:val="7F7F7F" w:themeColor="text1" w:themeTint="80"/>
                <w:lang w:eastAsia="en-GB"/>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5A8BA9AE" w14:textId="78A48F90" w:rsidR="00E30DF0" w:rsidRPr="00FF3E27" w:rsidRDefault="003972BF" w:rsidP="007D4431">
            <w:pPr>
              <w:rPr>
                <w:rFonts w:eastAsia="Times New Roman" w:cs="Calibri"/>
                <w:color w:val="7F7F7F" w:themeColor="text1" w:themeTint="80"/>
                <w:lang w:eastAsia="en-GB"/>
              </w:rPr>
            </w:pPr>
            <w:r>
              <w:rPr>
                <w:rFonts w:eastAsia="Times New Roman" w:cs="Calibri"/>
                <w:color w:val="7F7F7F" w:themeColor="text1" w:themeTint="80"/>
                <w:lang w:eastAsia="en-GB"/>
              </w:rPr>
              <w:t>Minor grammar changes</w:t>
            </w:r>
          </w:p>
        </w:tc>
      </w:tr>
      <w:tr w:rsidR="00E30DF0" w:rsidRPr="00FF3E27" w14:paraId="43C96819" w14:textId="77777777" w:rsidTr="007D4431">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9DB21" w14:textId="77777777" w:rsidR="00E30DF0" w:rsidRPr="00FF3E27" w:rsidRDefault="00E30DF0" w:rsidP="007D4431">
            <w:pPr>
              <w:rPr>
                <w:rFonts w:eastAsia="Times New Roman" w:cs="Arial"/>
                <w:color w:val="7F7F7F" w:themeColor="text1" w:themeTint="80"/>
                <w:bdr w:val="none" w:sz="0" w:space="0" w:color="auto" w:frame="1"/>
                <w:lang w:eastAsia="en-GB"/>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D833CA" w14:textId="77777777" w:rsidR="00E30DF0" w:rsidRPr="00FF3E27" w:rsidRDefault="00E30DF0" w:rsidP="007D4431">
            <w:pPr>
              <w:rPr>
                <w:rFonts w:eastAsia="Times New Roman" w:cs="Calibri"/>
                <w:color w:val="7F7F7F" w:themeColor="text1" w:themeTint="80"/>
                <w:lang w:eastAsia="en-GB"/>
              </w:rPr>
            </w:pPr>
          </w:p>
        </w:tc>
        <w:tc>
          <w:tcPr>
            <w:tcW w:w="1337" w:type="pct"/>
            <w:tcBorders>
              <w:top w:val="single" w:sz="4" w:space="0" w:color="auto"/>
              <w:left w:val="single" w:sz="4" w:space="0" w:color="auto"/>
              <w:bottom w:val="single" w:sz="4" w:space="0" w:color="auto"/>
              <w:right w:val="single" w:sz="4" w:space="0" w:color="auto"/>
            </w:tcBorders>
          </w:tcPr>
          <w:p w14:paraId="6D47AC10" w14:textId="77777777" w:rsidR="00E30DF0" w:rsidRPr="00FF3E27" w:rsidRDefault="00E30DF0" w:rsidP="007D4431">
            <w:pPr>
              <w:rPr>
                <w:rFonts w:eastAsia="Times New Roman" w:cs="Calibri"/>
                <w:color w:val="7F7F7F" w:themeColor="text1" w:themeTint="80"/>
                <w:lang w:eastAsia="en-GB"/>
              </w:rPr>
            </w:pPr>
          </w:p>
        </w:tc>
        <w:tc>
          <w:tcPr>
            <w:tcW w:w="2408" w:type="pct"/>
            <w:tcBorders>
              <w:top w:val="single" w:sz="4" w:space="0" w:color="auto"/>
              <w:left w:val="single" w:sz="4" w:space="0" w:color="auto"/>
              <w:bottom w:val="single" w:sz="4" w:space="0" w:color="auto"/>
              <w:right w:val="single" w:sz="4" w:space="0" w:color="auto"/>
            </w:tcBorders>
          </w:tcPr>
          <w:p w14:paraId="71A0E04A" w14:textId="77777777" w:rsidR="00E30DF0" w:rsidRPr="00FF3E27" w:rsidRDefault="00E30DF0" w:rsidP="007D4431">
            <w:pPr>
              <w:rPr>
                <w:rFonts w:eastAsia="Times New Roman" w:cs="Calibri"/>
                <w:color w:val="7F7F7F" w:themeColor="text1" w:themeTint="80"/>
                <w:lang w:eastAsia="en-GB"/>
              </w:rPr>
            </w:pPr>
          </w:p>
        </w:tc>
      </w:tr>
    </w:tbl>
    <w:p w14:paraId="20AB729B" w14:textId="77777777" w:rsidR="00E30DF0" w:rsidRPr="00FF3E27" w:rsidRDefault="00E30DF0" w:rsidP="00E30DF0">
      <w:pPr>
        <w:rPr>
          <w:rFonts w:eastAsia="Times New Roman" w:cs="Times New Roman"/>
          <w:lang w:eastAsia="en-GB"/>
        </w:rPr>
      </w:pPr>
    </w:p>
    <w:p w14:paraId="6C5870E2" w14:textId="77777777" w:rsidR="00E30DF0" w:rsidRDefault="00E30DF0" w:rsidP="00E30DF0">
      <w:pPr>
        <w:pStyle w:val="NormalWeb"/>
        <w:shd w:val="clear" w:color="auto" w:fill="FFFFFF"/>
        <w:jc w:val="center"/>
        <w:rPr>
          <w:rFonts w:ascii="Century Gothic" w:hAnsi="Century Gothic" w:cs="Arial"/>
          <w:b/>
          <w:sz w:val="22"/>
          <w:szCs w:val="22"/>
        </w:rPr>
      </w:pPr>
    </w:p>
    <w:p w14:paraId="17EF805F" w14:textId="77777777" w:rsidR="00E30DF0" w:rsidRDefault="00E30DF0" w:rsidP="00E30DF0">
      <w:pPr>
        <w:pStyle w:val="NormalWeb"/>
        <w:shd w:val="clear" w:color="auto" w:fill="FFFFFF"/>
        <w:jc w:val="center"/>
        <w:rPr>
          <w:rFonts w:ascii="Century Gothic" w:hAnsi="Century Gothic" w:cs="Arial"/>
          <w:b/>
          <w:sz w:val="22"/>
          <w:szCs w:val="22"/>
        </w:rPr>
      </w:pPr>
    </w:p>
    <w:p w14:paraId="42CC43E6" w14:textId="77777777" w:rsidR="00080A66" w:rsidRDefault="00080A66" w:rsidP="00E30DF0">
      <w:pPr>
        <w:pStyle w:val="NormalWeb"/>
        <w:shd w:val="clear" w:color="auto" w:fill="FFFFFF"/>
        <w:jc w:val="center"/>
        <w:rPr>
          <w:rFonts w:ascii="Century Gothic" w:hAnsi="Century Gothic" w:cs="Arial"/>
          <w:b/>
          <w:sz w:val="22"/>
          <w:szCs w:val="22"/>
        </w:rPr>
      </w:pPr>
    </w:p>
    <w:p w14:paraId="40C4DE5C" w14:textId="77777777" w:rsidR="00080A66" w:rsidRPr="00FF3E27" w:rsidRDefault="00080A66" w:rsidP="00E30DF0">
      <w:pPr>
        <w:pStyle w:val="NormalWeb"/>
        <w:shd w:val="clear" w:color="auto" w:fill="FFFFFF"/>
        <w:jc w:val="center"/>
        <w:rPr>
          <w:rFonts w:ascii="Century Gothic" w:hAnsi="Century Gothic" w:cs="Arial"/>
          <w:b/>
          <w:sz w:val="22"/>
          <w:szCs w:val="22"/>
        </w:rPr>
      </w:pPr>
    </w:p>
    <w:p w14:paraId="5A1C7023" w14:textId="77777777" w:rsidR="00E30DF0" w:rsidRDefault="00E30DF0" w:rsidP="00E30DF0">
      <w:pPr>
        <w:pStyle w:val="NormalWeb"/>
        <w:shd w:val="clear" w:color="auto" w:fill="FFFFFF"/>
        <w:jc w:val="center"/>
        <w:rPr>
          <w:rFonts w:ascii="Century Gothic" w:hAnsi="Century Gothic" w:cs="Arial"/>
          <w:b/>
          <w:sz w:val="28"/>
          <w:szCs w:val="28"/>
        </w:rPr>
      </w:pPr>
      <w:r>
        <w:rPr>
          <w:noProof/>
          <w:sz w:val="56"/>
          <w:lang w:eastAsia="en-GB"/>
        </w:rPr>
        <w:drawing>
          <wp:inline distT="0" distB="0" distL="0" distR="0" wp14:anchorId="0058B3F4" wp14:editId="65FC3622">
            <wp:extent cx="1859280" cy="60325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9280" cy="603250"/>
                    </a:xfrm>
                    <a:prstGeom prst="rect">
                      <a:avLst/>
                    </a:prstGeom>
                    <a:noFill/>
                  </pic:spPr>
                </pic:pic>
              </a:graphicData>
            </a:graphic>
          </wp:inline>
        </w:drawing>
      </w:r>
    </w:p>
    <w:p w14:paraId="31CDA763" w14:textId="068D48FF" w:rsidR="00E8477E" w:rsidRPr="00E30DF0" w:rsidRDefault="00E30DF0" w:rsidP="00953E47">
      <w:pPr>
        <w:pStyle w:val="Heading1"/>
        <w:spacing w:before="81"/>
        <w:ind w:left="0"/>
        <w:rPr>
          <w:sz w:val="28"/>
          <w:szCs w:val="28"/>
          <w:u w:val="none"/>
        </w:rPr>
      </w:pPr>
      <w:r w:rsidRPr="00E30DF0">
        <w:rPr>
          <w:sz w:val="28"/>
          <w:szCs w:val="28"/>
        </w:rPr>
        <w:lastRenderedPageBreak/>
        <w:t>Curriculum Intent Statement and Collective Worship</w:t>
      </w:r>
      <w:r w:rsidRPr="00E30DF0">
        <w:rPr>
          <w:spacing w:val="-8"/>
          <w:sz w:val="28"/>
          <w:szCs w:val="28"/>
        </w:rPr>
        <w:t xml:space="preserve"> Policy</w:t>
      </w:r>
      <w:r>
        <w:rPr>
          <w:spacing w:val="-8"/>
          <w:sz w:val="28"/>
          <w:szCs w:val="28"/>
        </w:rPr>
        <w:t xml:space="preserve"> </w:t>
      </w:r>
      <w:r w:rsidRPr="00E30DF0">
        <w:rPr>
          <w:sz w:val="28"/>
          <w:szCs w:val="28"/>
        </w:rPr>
        <w:t>202</w:t>
      </w:r>
      <w:r w:rsidR="00953E47">
        <w:rPr>
          <w:sz w:val="28"/>
          <w:szCs w:val="28"/>
        </w:rPr>
        <w:t>5</w:t>
      </w:r>
      <w:r w:rsidRPr="00E30DF0">
        <w:rPr>
          <w:sz w:val="28"/>
          <w:szCs w:val="28"/>
        </w:rPr>
        <w:t xml:space="preserve"> - 202</w:t>
      </w:r>
      <w:r w:rsidR="00953E47">
        <w:rPr>
          <w:sz w:val="28"/>
          <w:szCs w:val="28"/>
        </w:rPr>
        <w:t>6</w:t>
      </w:r>
    </w:p>
    <w:p w14:paraId="399B59FB" w14:textId="77777777" w:rsidR="00E8477E" w:rsidRDefault="00E8477E">
      <w:pPr>
        <w:pStyle w:val="BodyText"/>
        <w:spacing w:before="1"/>
        <w:ind w:left="0"/>
        <w:rPr>
          <w:b/>
        </w:rPr>
      </w:pPr>
    </w:p>
    <w:p w14:paraId="17D7C3EF" w14:textId="77777777" w:rsidR="00E8477E" w:rsidRDefault="00C4510B">
      <w:pPr>
        <w:spacing w:line="268" w:lineRule="exact"/>
        <w:ind w:left="220"/>
        <w:rPr>
          <w:b/>
        </w:rPr>
      </w:pPr>
      <w:r>
        <w:rPr>
          <w:b/>
          <w:spacing w:val="-2"/>
          <w:u w:val="single"/>
        </w:rPr>
        <w:t>Introduction</w:t>
      </w:r>
    </w:p>
    <w:p w14:paraId="7B8E89B0" w14:textId="3F6ADE0E" w:rsidR="00E30DF0" w:rsidRDefault="00E30DF0" w:rsidP="00E30DF0">
      <w:pPr>
        <w:pStyle w:val="BodyText"/>
        <w:ind w:left="220" w:right="861"/>
        <w:jc w:val="both"/>
      </w:pPr>
      <w:r>
        <w:t xml:space="preserve">At Burston and Tivetshall Primary Schools we are committed to providing a curriculum which is broad and balanced and provides our pupils with opportunities to gain essential knowledge, skills and understanding. We intend that all children should enjoy their learning, achieve their potential and become independent life-long learners. We will aim high, striving for every child to achieve more than they thought possible. Our curriculum will nurture curious minds, stretch the imagination and provide opportunities for every child to discover their </w:t>
      </w:r>
      <w:proofErr w:type="gramStart"/>
      <w:r>
        <w:t>particular talents</w:t>
      </w:r>
      <w:proofErr w:type="gramEnd"/>
      <w:r>
        <w:t>. We believe that education should take place in a fully inclusive environment with equal opportunities for all where children feel safe to try new things.</w:t>
      </w:r>
    </w:p>
    <w:p w14:paraId="7F3ABEC7" w14:textId="77777777" w:rsidR="005C765B" w:rsidRPr="00E30DF0" w:rsidRDefault="005C765B" w:rsidP="00E30DF0">
      <w:pPr>
        <w:pStyle w:val="BodyText"/>
        <w:ind w:left="220" w:right="861"/>
        <w:jc w:val="both"/>
      </w:pPr>
    </w:p>
    <w:p w14:paraId="4B8461D1" w14:textId="671FC9B9" w:rsidR="00E8477E" w:rsidRPr="00E30DF0" w:rsidRDefault="00C4510B" w:rsidP="00E30DF0">
      <w:pPr>
        <w:pStyle w:val="BodyText"/>
        <w:spacing w:before="1"/>
        <w:ind w:left="220" w:right="861"/>
        <w:jc w:val="both"/>
      </w:pPr>
      <w:r w:rsidRPr="00E30DF0">
        <w:t>As</w:t>
      </w:r>
      <w:r w:rsidRPr="00E30DF0">
        <w:rPr>
          <w:spacing w:val="-2"/>
        </w:rPr>
        <w:t xml:space="preserve"> </w:t>
      </w:r>
      <w:r w:rsidRPr="00E30DF0">
        <w:t>stated</w:t>
      </w:r>
      <w:r w:rsidRPr="00E30DF0">
        <w:rPr>
          <w:spacing w:val="-4"/>
        </w:rPr>
        <w:t xml:space="preserve"> </w:t>
      </w:r>
      <w:r w:rsidRPr="00E30DF0">
        <w:t>in</w:t>
      </w:r>
      <w:r w:rsidRPr="00E30DF0">
        <w:rPr>
          <w:spacing w:val="-2"/>
        </w:rPr>
        <w:t xml:space="preserve"> </w:t>
      </w:r>
      <w:r w:rsidRPr="00E30DF0">
        <w:t>the</w:t>
      </w:r>
      <w:r w:rsidRPr="00E30DF0">
        <w:rPr>
          <w:spacing w:val="-3"/>
        </w:rPr>
        <w:t xml:space="preserve"> </w:t>
      </w:r>
      <w:r w:rsidRPr="00E30DF0">
        <w:t>National</w:t>
      </w:r>
      <w:r w:rsidRPr="00E30DF0">
        <w:rPr>
          <w:spacing w:val="-2"/>
        </w:rPr>
        <w:t xml:space="preserve"> </w:t>
      </w:r>
      <w:r w:rsidRPr="00E30DF0">
        <w:t>Curriculum</w:t>
      </w:r>
      <w:r w:rsidRPr="00E30DF0">
        <w:rPr>
          <w:spacing w:val="-4"/>
        </w:rPr>
        <w:t xml:space="preserve"> </w:t>
      </w:r>
      <w:r w:rsidR="001A4966">
        <w:rPr>
          <w:spacing w:val="-4"/>
        </w:rPr>
        <w:t xml:space="preserve">- </w:t>
      </w:r>
      <w:r w:rsidR="00690BDB">
        <w:t>t</w:t>
      </w:r>
      <w:r w:rsidRPr="00E30DF0">
        <w:t>he</w:t>
      </w:r>
      <w:r w:rsidRPr="00E30DF0">
        <w:rPr>
          <w:spacing w:val="-3"/>
        </w:rPr>
        <w:t xml:space="preserve"> </w:t>
      </w:r>
      <w:r w:rsidRPr="00E30DF0">
        <w:t>school</w:t>
      </w:r>
      <w:r w:rsidRPr="00E30DF0">
        <w:rPr>
          <w:spacing w:val="-5"/>
        </w:rPr>
        <w:t xml:space="preserve"> </w:t>
      </w:r>
      <w:r w:rsidRPr="00E30DF0">
        <w:t>curriculum</w:t>
      </w:r>
      <w:r w:rsidRPr="00E30DF0">
        <w:rPr>
          <w:spacing w:val="-6"/>
        </w:rPr>
        <w:t xml:space="preserve"> </w:t>
      </w:r>
      <w:r w:rsidRPr="00E30DF0">
        <w:t>comprises</w:t>
      </w:r>
      <w:r w:rsidRPr="00E30DF0">
        <w:rPr>
          <w:spacing w:val="-3"/>
        </w:rPr>
        <w:t xml:space="preserve"> </w:t>
      </w:r>
      <w:r w:rsidRPr="00E30DF0">
        <w:t>all</w:t>
      </w:r>
      <w:r w:rsidRPr="00E30DF0">
        <w:rPr>
          <w:spacing w:val="-3"/>
        </w:rPr>
        <w:t xml:space="preserve"> </w:t>
      </w:r>
      <w:r w:rsidRPr="00E30DF0">
        <w:t xml:space="preserve">learning and other experiences that each school plans for its pupils. It is a framework which sets out the programme of education including the knowledge and skills to be gained at each stage. The national curriculum forms one part of the school </w:t>
      </w:r>
      <w:r w:rsidRPr="00E30DF0">
        <w:rPr>
          <w:spacing w:val="-2"/>
        </w:rPr>
        <w:t>curriculum.</w:t>
      </w:r>
    </w:p>
    <w:p w14:paraId="30A97F65" w14:textId="77777777" w:rsidR="00E8477E" w:rsidRPr="00E30DF0" w:rsidRDefault="00E8477E" w:rsidP="00E30DF0">
      <w:pPr>
        <w:pStyle w:val="BodyText"/>
        <w:spacing w:before="1"/>
        <w:ind w:left="0"/>
        <w:jc w:val="both"/>
      </w:pPr>
    </w:p>
    <w:p w14:paraId="718911D1" w14:textId="77777777" w:rsidR="00E8477E" w:rsidRPr="00E30DF0" w:rsidRDefault="00C4510B" w:rsidP="00E30DF0">
      <w:pPr>
        <w:pStyle w:val="BodyText"/>
        <w:ind w:left="220" w:right="861"/>
        <w:jc w:val="both"/>
      </w:pPr>
      <w:r w:rsidRPr="00E30DF0">
        <w:t>We believe that our school curriculum should allow a breadth of learning across all subjects,</w:t>
      </w:r>
      <w:r w:rsidRPr="00E30DF0">
        <w:rPr>
          <w:spacing w:val="-3"/>
        </w:rPr>
        <w:t xml:space="preserve"> </w:t>
      </w:r>
      <w:r w:rsidRPr="00E30DF0">
        <w:t>which</w:t>
      </w:r>
      <w:r w:rsidRPr="00E30DF0">
        <w:rPr>
          <w:spacing w:val="-3"/>
        </w:rPr>
        <w:t xml:space="preserve"> </w:t>
      </w:r>
      <w:r w:rsidRPr="00E30DF0">
        <w:t>is</w:t>
      </w:r>
      <w:r w:rsidRPr="00E30DF0">
        <w:rPr>
          <w:spacing w:val="-4"/>
        </w:rPr>
        <w:t xml:space="preserve"> </w:t>
      </w:r>
      <w:r w:rsidRPr="00E30DF0">
        <w:t>relevant</w:t>
      </w:r>
      <w:r w:rsidRPr="00E30DF0">
        <w:rPr>
          <w:spacing w:val="-3"/>
        </w:rPr>
        <w:t xml:space="preserve"> </w:t>
      </w:r>
      <w:r w:rsidRPr="00E30DF0">
        <w:t>and</w:t>
      </w:r>
      <w:r w:rsidRPr="00E30DF0">
        <w:rPr>
          <w:spacing w:val="-2"/>
        </w:rPr>
        <w:t xml:space="preserve"> </w:t>
      </w:r>
      <w:r w:rsidRPr="00E30DF0">
        <w:t>meets</w:t>
      </w:r>
      <w:r w:rsidRPr="00E30DF0">
        <w:rPr>
          <w:spacing w:val="-2"/>
        </w:rPr>
        <w:t xml:space="preserve"> </w:t>
      </w:r>
      <w:r w:rsidRPr="00E30DF0">
        <w:t>the</w:t>
      </w:r>
      <w:r w:rsidRPr="00E30DF0">
        <w:rPr>
          <w:spacing w:val="-2"/>
        </w:rPr>
        <w:t xml:space="preserve"> </w:t>
      </w:r>
      <w:r w:rsidRPr="00E30DF0">
        <w:t>needs</w:t>
      </w:r>
      <w:r w:rsidRPr="00E30DF0">
        <w:rPr>
          <w:spacing w:val="-3"/>
        </w:rPr>
        <w:t xml:space="preserve"> </w:t>
      </w:r>
      <w:r w:rsidRPr="00E30DF0">
        <w:t>of</w:t>
      </w:r>
      <w:r w:rsidRPr="00E30DF0">
        <w:rPr>
          <w:spacing w:val="-5"/>
        </w:rPr>
        <w:t xml:space="preserve"> </w:t>
      </w:r>
      <w:r w:rsidRPr="00E30DF0">
        <w:t>all</w:t>
      </w:r>
      <w:r w:rsidRPr="00E30DF0">
        <w:rPr>
          <w:spacing w:val="-4"/>
        </w:rPr>
        <w:t xml:space="preserve"> </w:t>
      </w:r>
      <w:r w:rsidRPr="00E30DF0">
        <w:t>children</w:t>
      </w:r>
      <w:r w:rsidRPr="00E30DF0">
        <w:rPr>
          <w:spacing w:val="-4"/>
        </w:rPr>
        <w:t xml:space="preserve"> </w:t>
      </w:r>
      <w:r w:rsidRPr="00E30DF0">
        <w:t>whatever</w:t>
      </w:r>
      <w:r w:rsidRPr="00E30DF0">
        <w:rPr>
          <w:spacing w:val="-3"/>
        </w:rPr>
        <w:t xml:space="preserve"> </w:t>
      </w:r>
      <w:r w:rsidRPr="00E30DF0">
        <w:t>their</w:t>
      </w:r>
      <w:r w:rsidRPr="00E30DF0">
        <w:rPr>
          <w:spacing w:val="-4"/>
        </w:rPr>
        <w:t xml:space="preserve"> </w:t>
      </w:r>
      <w:r w:rsidRPr="00E30DF0">
        <w:t>ability. Our curriculum</w:t>
      </w:r>
      <w:r w:rsidRPr="00E30DF0">
        <w:rPr>
          <w:spacing w:val="-2"/>
        </w:rPr>
        <w:t xml:space="preserve"> </w:t>
      </w:r>
      <w:r w:rsidRPr="00E30DF0">
        <w:t>is</w:t>
      </w:r>
      <w:r w:rsidRPr="00E30DF0">
        <w:rPr>
          <w:spacing w:val="-1"/>
        </w:rPr>
        <w:t xml:space="preserve"> </w:t>
      </w:r>
      <w:r w:rsidRPr="00E30DF0">
        <w:t>comprised of</w:t>
      </w:r>
      <w:r w:rsidRPr="00E30DF0">
        <w:rPr>
          <w:spacing w:val="-2"/>
        </w:rPr>
        <w:t xml:space="preserve"> </w:t>
      </w:r>
      <w:r w:rsidRPr="00E30DF0">
        <w:t>The</w:t>
      </w:r>
      <w:r w:rsidRPr="00E30DF0">
        <w:rPr>
          <w:spacing w:val="-1"/>
        </w:rPr>
        <w:t xml:space="preserve"> </w:t>
      </w:r>
      <w:r w:rsidRPr="00E30DF0">
        <w:t>National Curriculum</w:t>
      </w:r>
      <w:r w:rsidRPr="00E30DF0">
        <w:rPr>
          <w:spacing w:val="-2"/>
        </w:rPr>
        <w:t xml:space="preserve"> </w:t>
      </w:r>
      <w:r w:rsidRPr="00E30DF0">
        <w:t>2014 (statutory requirement) and the wider curriculum which can be derived from local interests, resources and designed from the children’s needs and interests.</w:t>
      </w:r>
    </w:p>
    <w:p w14:paraId="327D6DBF" w14:textId="77777777" w:rsidR="00E8477E" w:rsidRPr="00E30DF0" w:rsidRDefault="00E8477E" w:rsidP="00E30DF0">
      <w:pPr>
        <w:pStyle w:val="BodyText"/>
        <w:ind w:left="0"/>
        <w:jc w:val="both"/>
      </w:pPr>
    </w:p>
    <w:p w14:paraId="10E804BE" w14:textId="77777777" w:rsidR="00E8477E" w:rsidRDefault="00C4510B" w:rsidP="00E30DF0">
      <w:pPr>
        <w:pStyle w:val="BodyText"/>
        <w:ind w:left="220" w:right="861"/>
        <w:jc w:val="both"/>
      </w:pPr>
      <w:r w:rsidRPr="00E30DF0">
        <w:t>Our curriculum ensures that the children are provided with a range of learning experiences</w:t>
      </w:r>
      <w:r w:rsidRPr="00E30DF0">
        <w:rPr>
          <w:spacing w:val="-6"/>
        </w:rPr>
        <w:t xml:space="preserve"> </w:t>
      </w:r>
      <w:r w:rsidRPr="00E30DF0">
        <w:t>which</w:t>
      </w:r>
      <w:r w:rsidRPr="00E30DF0">
        <w:rPr>
          <w:spacing w:val="-6"/>
        </w:rPr>
        <w:t xml:space="preserve"> </w:t>
      </w:r>
      <w:r w:rsidRPr="00E30DF0">
        <w:t>should</w:t>
      </w:r>
      <w:r w:rsidRPr="00E30DF0">
        <w:rPr>
          <w:spacing w:val="-3"/>
        </w:rPr>
        <w:t xml:space="preserve"> </w:t>
      </w:r>
      <w:r w:rsidRPr="00E30DF0">
        <w:t>challenge,</w:t>
      </w:r>
      <w:r w:rsidRPr="00E30DF0">
        <w:rPr>
          <w:spacing w:val="-4"/>
        </w:rPr>
        <w:t xml:space="preserve"> </w:t>
      </w:r>
      <w:r w:rsidRPr="00E30DF0">
        <w:t>stimulate</w:t>
      </w:r>
      <w:r w:rsidRPr="00E30DF0">
        <w:rPr>
          <w:spacing w:val="-3"/>
        </w:rPr>
        <w:t xml:space="preserve"> </w:t>
      </w:r>
      <w:r w:rsidRPr="00E30DF0">
        <w:t>and</w:t>
      </w:r>
      <w:r w:rsidRPr="00E30DF0">
        <w:rPr>
          <w:spacing w:val="-6"/>
        </w:rPr>
        <w:t xml:space="preserve"> </w:t>
      </w:r>
      <w:r w:rsidRPr="00E30DF0">
        <w:t>promote</w:t>
      </w:r>
      <w:r w:rsidRPr="00E30DF0">
        <w:rPr>
          <w:spacing w:val="-3"/>
        </w:rPr>
        <w:t xml:space="preserve"> </w:t>
      </w:r>
      <w:r w:rsidRPr="00E30DF0">
        <w:t>thinking</w:t>
      </w:r>
      <w:r w:rsidRPr="00E30DF0">
        <w:rPr>
          <w:spacing w:val="-3"/>
        </w:rPr>
        <w:t xml:space="preserve"> </w:t>
      </w:r>
      <w:r w:rsidRPr="00E30DF0">
        <w:t>and</w:t>
      </w:r>
      <w:r w:rsidRPr="00E30DF0">
        <w:rPr>
          <w:spacing w:val="-3"/>
        </w:rPr>
        <w:t xml:space="preserve"> </w:t>
      </w:r>
      <w:r w:rsidRPr="00E30DF0">
        <w:t>learning and reflect our school vision, context, pedagogy and needs of the children.</w:t>
      </w:r>
    </w:p>
    <w:p w14:paraId="15EFDF18" w14:textId="77777777" w:rsidR="00E30DF0" w:rsidRDefault="00E30DF0" w:rsidP="00E30DF0">
      <w:pPr>
        <w:pStyle w:val="BodyText"/>
        <w:ind w:left="220" w:right="861"/>
        <w:jc w:val="both"/>
      </w:pPr>
    </w:p>
    <w:p w14:paraId="784917A1" w14:textId="7571B315" w:rsidR="00E8477E" w:rsidRPr="005C765B" w:rsidRDefault="00C4510B" w:rsidP="005C765B">
      <w:pPr>
        <w:ind w:left="282" w:right="862" w:firstLine="1"/>
        <w:jc w:val="both"/>
        <w:rPr>
          <w:bCs/>
          <w:iCs/>
        </w:rPr>
      </w:pPr>
      <w:r w:rsidRPr="005C765B">
        <w:rPr>
          <w:bCs/>
          <w:iCs/>
        </w:rPr>
        <w:t xml:space="preserve">Our vision is </w:t>
      </w:r>
      <w:r w:rsidR="005C765B" w:rsidRPr="005C765B">
        <w:rPr>
          <w:bCs/>
          <w:iCs/>
        </w:rPr>
        <w:t xml:space="preserve">for </w:t>
      </w:r>
      <w:r w:rsidR="00690BDB" w:rsidRPr="005C765B">
        <w:rPr>
          <w:bCs/>
          <w:iCs/>
        </w:rPr>
        <w:t>all</w:t>
      </w:r>
      <w:r w:rsidR="005C765B" w:rsidRPr="005C765B">
        <w:rPr>
          <w:bCs/>
          <w:iCs/>
        </w:rPr>
        <w:t xml:space="preserve"> our children to make their MARK</w:t>
      </w:r>
      <w:r w:rsidR="005C765B">
        <w:rPr>
          <w:bCs/>
          <w:iCs/>
        </w:rPr>
        <w:t xml:space="preserve"> both here at school and </w:t>
      </w:r>
      <w:r w:rsidR="00690BDB">
        <w:rPr>
          <w:bCs/>
          <w:iCs/>
        </w:rPr>
        <w:t xml:space="preserve">in </w:t>
      </w:r>
      <w:r w:rsidR="005C765B">
        <w:rPr>
          <w:bCs/>
          <w:iCs/>
        </w:rPr>
        <w:t>the world around them</w:t>
      </w:r>
      <w:r w:rsidR="005C765B" w:rsidRPr="005C765B">
        <w:rPr>
          <w:bCs/>
          <w:iCs/>
        </w:rPr>
        <w:t>. We encourage them to be motivated,</w:t>
      </w:r>
      <w:r w:rsidR="0046727F">
        <w:rPr>
          <w:bCs/>
          <w:iCs/>
        </w:rPr>
        <w:t xml:space="preserve"> </w:t>
      </w:r>
      <w:r w:rsidR="005C765B" w:rsidRPr="005C765B">
        <w:rPr>
          <w:bCs/>
          <w:iCs/>
        </w:rPr>
        <w:t>aspiration</w:t>
      </w:r>
      <w:r w:rsidR="0046727F">
        <w:rPr>
          <w:bCs/>
          <w:iCs/>
        </w:rPr>
        <w:t>al</w:t>
      </w:r>
      <w:r w:rsidR="005C765B" w:rsidRPr="005C765B">
        <w:rPr>
          <w:bCs/>
          <w:iCs/>
        </w:rPr>
        <w:t>, responsib</w:t>
      </w:r>
      <w:r w:rsidR="0046727F">
        <w:rPr>
          <w:bCs/>
          <w:iCs/>
        </w:rPr>
        <w:t xml:space="preserve">le </w:t>
      </w:r>
      <w:r w:rsidR="005C765B" w:rsidRPr="005C765B">
        <w:rPr>
          <w:bCs/>
          <w:iCs/>
        </w:rPr>
        <w:t xml:space="preserve">and be kind to others as they grow into confident, inquisitive and successful learners. </w:t>
      </w:r>
    </w:p>
    <w:p w14:paraId="2A7AA423" w14:textId="77777777" w:rsidR="005C765B" w:rsidRPr="00E30DF0" w:rsidRDefault="005C765B" w:rsidP="005C765B">
      <w:pPr>
        <w:ind w:left="282" w:right="862" w:firstLine="1"/>
        <w:jc w:val="both"/>
        <w:rPr>
          <w:b/>
          <w:i/>
        </w:rPr>
      </w:pPr>
    </w:p>
    <w:p w14:paraId="271C618B" w14:textId="77777777" w:rsidR="00E8477E" w:rsidRPr="00E30DF0" w:rsidRDefault="00C4510B" w:rsidP="00E30DF0">
      <w:pPr>
        <w:pStyle w:val="Heading1"/>
        <w:spacing w:before="1"/>
        <w:jc w:val="both"/>
        <w:rPr>
          <w:u w:val="none"/>
        </w:rPr>
      </w:pPr>
      <w:r w:rsidRPr="00E30DF0">
        <w:t>Our</w:t>
      </w:r>
      <w:r w:rsidRPr="00E30DF0">
        <w:rPr>
          <w:spacing w:val="-4"/>
        </w:rPr>
        <w:t xml:space="preserve"> </w:t>
      </w:r>
      <w:r w:rsidRPr="00E30DF0">
        <w:rPr>
          <w:spacing w:val="-2"/>
        </w:rPr>
        <w:t>Intentions</w:t>
      </w:r>
    </w:p>
    <w:p w14:paraId="06D6D443" w14:textId="77777777" w:rsidR="00E8477E" w:rsidRPr="00E30DF0" w:rsidRDefault="00C4510B" w:rsidP="00E30DF0">
      <w:pPr>
        <w:pStyle w:val="BodyText"/>
        <w:spacing w:before="1" w:line="269" w:lineRule="exact"/>
        <w:ind w:left="220"/>
        <w:jc w:val="both"/>
      </w:pPr>
      <w:r w:rsidRPr="00E30DF0">
        <w:t>The</w:t>
      </w:r>
      <w:r w:rsidRPr="00E30DF0">
        <w:rPr>
          <w:spacing w:val="-3"/>
        </w:rPr>
        <w:t xml:space="preserve"> </w:t>
      </w:r>
      <w:r w:rsidRPr="00E30DF0">
        <w:t>aims</w:t>
      </w:r>
      <w:r w:rsidRPr="00E30DF0">
        <w:rPr>
          <w:spacing w:val="-2"/>
        </w:rPr>
        <w:t xml:space="preserve"> </w:t>
      </w:r>
      <w:r w:rsidRPr="00E30DF0">
        <w:t>of</w:t>
      </w:r>
      <w:r w:rsidRPr="00E30DF0">
        <w:rPr>
          <w:spacing w:val="-6"/>
        </w:rPr>
        <w:t xml:space="preserve"> </w:t>
      </w:r>
      <w:r w:rsidRPr="00E30DF0">
        <w:t>the</w:t>
      </w:r>
      <w:r w:rsidRPr="00E30DF0">
        <w:rPr>
          <w:spacing w:val="-4"/>
        </w:rPr>
        <w:t xml:space="preserve"> </w:t>
      </w:r>
      <w:r w:rsidRPr="00E30DF0">
        <w:t>National</w:t>
      </w:r>
      <w:r w:rsidRPr="00E30DF0">
        <w:rPr>
          <w:spacing w:val="-3"/>
        </w:rPr>
        <w:t xml:space="preserve"> </w:t>
      </w:r>
      <w:r w:rsidRPr="00E30DF0">
        <w:t>Curriculum</w:t>
      </w:r>
      <w:r w:rsidRPr="00E30DF0">
        <w:rPr>
          <w:spacing w:val="-6"/>
        </w:rPr>
        <w:t xml:space="preserve"> </w:t>
      </w:r>
      <w:r w:rsidRPr="00E30DF0">
        <w:t>are</w:t>
      </w:r>
      <w:r w:rsidRPr="00E30DF0">
        <w:rPr>
          <w:spacing w:val="-2"/>
        </w:rPr>
        <w:t xml:space="preserve"> </w:t>
      </w:r>
      <w:r w:rsidRPr="00E30DF0">
        <w:t>to</w:t>
      </w:r>
      <w:r w:rsidRPr="00E30DF0">
        <w:rPr>
          <w:spacing w:val="-3"/>
        </w:rPr>
        <w:t xml:space="preserve"> </w:t>
      </w:r>
      <w:r w:rsidRPr="00E30DF0">
        <w:rPr>
          <w:spacing w:val="-10"/>
        </w:rPr>
        <w:t>-</w:t>
      </w:r>
    </w:p>
    <w:p w14:paraId="7A99BBBE" w14:textId="77777777" w:rsidR="00E8477E" w:rsidRPr="00E30DF0" w:rsidRDefault="00C4510B" w:rsidP="00E30DF0">
      <w:pPr>
        <w:pStyle w:val="ListParagraph"/>
        <w:numPr>
          <w:ilvl w:val="0"/>
          <w:numId w:val="2"/>
        </w:numPr>
        <w:tabs>
          <w:tab w:val="left" w:pos="940"/>
          <w:tab w:val="left" w:pos="941"/>
        </w:tabs>
        <w:ind w:right="1065"/>
        <w:jc w:val="both"/>
      </w:pPr>
      <w:r w:rsidRPr="00E30DF0">
        <w:t>provide</w:t>
      </w:r>
      <w:r w:rsidRPr="00E30DF0">
        <w:rPr>
          <w:spacing w:val="-3"/>
        </w:rPr>
        <w:t xml:space="preserve"> </w:t>
      </w:r>
      <w:r w:rsidRPr="00E30DF0">
        <w:t>pupils</w:t>
      </w:r>
      <w:r w:rsidRPr="00E30DF0">
        <w:rPr>
          <w:spacing w:val="-3"/>
        </w:rPr>
        <w:t xml:space="preserve"> </w:t>
      </w:r>
      <w:r w:rsidRPr="00E30DF0">
        <w:t>with</w:t>
      </w:r>
      <w:r w:rsidRPr="00E30DF0">
        <w:rPr>
          <w:spacing w:val="-4"/>
        </w:rPr>
        <w:t xml:space="preserve"> </w:t>
      </w:r>
      <w:r w:rsidRPr="00E30DF0">
        <w:t>an</w:t>
      </w:r>
      <w:r w:rsidRPr="00E30DF0">
        <w:rPr>
          <w:spacing w:val="-3"/>
        </w:rPr>
        <w:t xml:space="preserve"> </w:t>
      </w:r>
      <w:r w:rsidRPr="00E30DF0">
        <w:t>introduction</w:t>
      </w:r>
      <w:r w:rsidRPr="00E30DF0">
        <w:rPr>
          <w:spacing w:val="-2"/>
        </w:rPr>
        <w:t xml:space="preserve"> </w:t>
      </w:r>
      <w:r w:rsidRPr="00E30DF0">
        <w:t>to</w:t>
      </w:r>
      <w:r w:rsidRPr="00E30DF0">
        <w:rPr>
          <w:spacing w:val="-2"/>
        </w:rPr>
        <w:t xml:space="preserve"> </w:t>
      </w:r>
      <w:r w:rsidRPr="00E30DF0">
        <w:t>the</w:t>
      </w:r>
      <w:r w:rsidRPr="00E30DF0">
        <w:rPr>
          <w:spacing w:val="-3"/>
        </w:rPr>
        <w:t xml:space="preserve"> </w:t>
      </w:r>
      <w:r w:rsidRPr="00E30DF0">
        <w:t>essential</w:t>
      </w:r>
      <w:r w:rsidRPr="00E30DF0">
        <w:rPr>
          <w:spacing w:val="-2"/>
        </w:rPr>
        <w:t xml:space="preserve"> </w:t>
      </w:r>
      <w:r w:rsidRPr="00E30DF0">
        <w:t>knowledge</w:t>
      </w:r>
      <w:r w:rsidRPr="00E30DF0">
        <w:rPr>
          <w:spacing w:val="-3"/>
        </w:rPr>
        <w:t xml:space="preserve"> </w:t>
      </w:r>
      <w:r w:rsidRPr="00E30DF0">
        <w:t>they</w:t>
      </w:r>
      <w:r w:rsidRPr="00E30DF0">
        <w:rPr>
          <w:spacing w:val="-4"/>
        </w:rPr>
        <w:t xml:space="preserve"> </w:t>
      </w:r>
      <w:r w:rsidRPr="00E30DF0">
        <w:t>need</w:t>
      </w:r>
      <w:r w:rsidRPr="00E30DF0">
        <w:rPr>
          <w:spacing w:val="-4"/>
        </w:rPr>
        <w:t xml:space="preserve"> </w:t>
      </w:r>
      <w:r w:rsidRPr="00E30DF0">
        <w:t>to be</w:t>
      </w:r>
      <w:r w:rsidRPr="00E30DF0">
        <w:rPr>
          <w:spacing w:val="-1"/>
        </w:rPr>
        <w:t xml:space="preserve"> </w:t>
      </w:r>
      <w:r w:rsidRPr="00E30DF0">
        <w:t>educated</w:t>
      </w:r>
      <w:r w:rsidRPr="00E30DF0">
        <w:rPr>
          <w:spacing w:val="-2"/>
        </w:rPr>
        <w:t xml:space="preserve"> </w:t>
      </w:r>
      <w:r w:rsidRPr="00E30DF0">
        <w:t>citizens.</w:t>
      </w:r>
      <w:r w:rsidRPr="00E30DF0">
        <w:rPr>
          <w:spacing w:val="-1"/>
        </w:rPr>
        <w:t xml:space="preserve"> </w:t>
      </w:r>
      <w:r w:rsidRPr="00E30DF0">
        <w:t>It</w:t>
      </w:r>
      <w:r w:rsidRPr="00E30DF0">
        <w:rPr>
          <w:spacing w:val="-1"/>
        </w:rPr>
        <w:t xml:space="preserve"> </w:t>
      </w:r>
      <w:r w:rsidRPr="00E30DF0">
        <w:t>introduces</w:t>
      </w:r>
      <w:r w:rsidRPr="00E30DF0">
        <w:rPr>
          <w:spacing w:val="-2"/>
        </w:rPr>
        <w:t xml:space="preserve"> </w:t>
      </w:r>
      <w:r w:rsidRPr="00E30DF0">
        <w:t>pupils</w:t>
      </w:r>
      <w:r w:rsidRPr="00E30DF0">
        <w:rPr>
          <w:spacing w:val="-2"/>
        </w:rPr>
        <w:t xml:space="preserve"> </w:t>
      </w:r>
      <w:r w:rsidRPr="00E30DF0">
        <w:t>to</w:t>
      </w:r>
      <w:r w:rsidRPr="00E30DF0">
        <w:rPr>
          <w:spacing w:val="-1"/>
        </w:rPr>
        <w:t xml:space="preserve"> </w:t>
      </w:r>
      <w:r w:rsidRPr="00E30DF0">
        <w:t>the</w:t>
      </w:r>
      <w:r w:rsidRPr="00E30DF0">
        <w:rPr>
          <w:spacing w:val="-2"/>
        </w:rPr>
        <w:t xml:space="preserve"> </w:t>
      </w:r>
      <w:r w:rsidRPr="00E30DF0">
        <w:t>best</w:t>
      </w:r>
      <w:r w:rsidRPr="00E30DF0">
        <w:rPr>
          <w:spacing w:val="-3"/>
        </w:rPr>
        <w:t xml:space="preserve"> </w:t>
      </w:r>
      <w:r w:rsidRPr="00E30DF0">
        <w:t>that</w:t>
      </w:r>
      <w:r w:rsidRPr="00E30DF0">
        <w:rPr>
          <w:spacing w:val="-3"/>
        </w:rPr>
        <w:t xml:space="preserve"> </w:t>
      </w:r>
      <w:r w:rsidRPr="00E30DF0">
        <w:t>has</w:t>
      </w:r>
      <w:r w:rsidRPr="00E30DF0">
        <w:rPr>
          <w:spacing w:val="-2"/>
        </w:rPr>
        <w:t xml:space="preserve"> </w:t>
      </w:r>
      <w:r w:rsidRPr="00E30DF0">
        <w:t>been</w:t>
      </w:r>
      <w:r w:rsidRPr="00E30DF0">
        <w:rPr>
          <w:spacing w:val="-2"/>
        </w:rPr>
        <w:t xml:space="preserve"> </w:t>
      </w:r>
      <w:r w:rsidRPr="00E30DF0">
        <w:t xml:space="preserve">thought and said and helps engender an appreciation of human creativity and </w:t>
      </w:r>
      <w:r w:rsidRPr="00E30DF0">
        <w:rPr>
          <w:spacing w:val="-2"/>
        </w:rPr>
        <w:t>achievement.</w:t>
      </w:r>
    </w:p>
    <w:p w14:paraId="76C46B12" w14:textId="77777777" w:rsidR="00E8477E" w:rsidRPr="00E30DF0" w:rsidRDefault="00C4510B" w:rsidP="00E30DF0">
      <w:pPr>
        <w:pStyle w:val="ListParagraph"/>
        <w:numPr>
          <w:ilvl w:val="0"/>
          <w:numId w:val="2"/>
        </w:numPr>
        <w:tabs>
          <w:tab w:val="left" w:pos="940"/>
          <w:tab w:val="left" w:pos="941"/>
        </w:tabs>
        <w:spacing w:before="1"/>
        <w:ind w:right="1082"/>
        <w:jc w:val="both"/>
      </w:pPr>
      <w:r w:rsidRPr="00E30DF0">
        <w:t>provide</w:t>
      </w:r>
      <w:r w:rsidRPr="00E30DF0">
        <w:rPr>
          <w:spacing w:val="-3"/>
        </w:rPr>
        <w:t xml:space="preserve"> </w:t>
      </w:r>
      <w:r w:rsidRPr="00E30DF0">
        <w:t>an</w:t>
      </w:r>
      <w:r w:rsidRPr="00E30DF0">
        <w:rPr>
          <w:spacing w:val="-3"/>
        </w:rPr>
        <w:t xml:space="preserve"> </w:t>
      </w:r>
      <w:r w:rsidRPr="00E30DF0">
        <w:t>outline</w:t>
      </w:r>
      <w:r w:rsidRPr="00E30DF0">
        <w:rPr>
          <w:spacing w:val="-3"/>
        </w:rPr>
        <w:t xml:space="preserve"> </w:t>
      </w:r>
      <w:r w:rsidRPr="00E30DF0">
        <w:t>of</w:t>
      </w:r>
      <w:r w:rsidRPr="00E30DF0">
        <w:rPr>
          <w:spacing w:val="-4"/>
        </w:rPr>
        <w:t xml:space="preserve"> </w:t>
      </w:r>
      <w:r w:rsidRPr="00E30DF0">
        <w:t>core</w:t>
      </w:r>
      <w:r w:rsidRPr="00E30DF0">
        <w:rPr>
          <w:spacing w:val="-1"/>
        </w:rPr>
        <w:t xml:space="preserve"> </w:t>
      </w:r>
      <w:r w:rsidRPr="00E30DF0">
        <w:t>knowledge</w:t>
      </w:r>
      <w:r w:rsidRPr="00E30DF0">
        <w:rPr>
          <w:spacing w:val="-3"/>
        </w:rPr>
        <w:t xml:space="preserve"> </w:t>
      </w:r>
      <w:r w:rsidRPr="00E30DF0">
        <w:t>around</w:t>
      </w:r>
      <w:r w:rsidRPr="00E30DF0">
        <w:rPr>
          <w:spacing w:val="-4"/>
        </w:rPr>
        <w:t xml:space="preserve"> </w:t>
      </w:r>
      <w:r w:rsidRPr="00E30DF0">
        <w:t>which</w:t>
      </w:r>
      <w:r w:rsidRPr="00E30DF0">
        <w:rPr>
          <w:spacing w:val="-4"/>
        </w:rPr>
        <w:t xml:space="preserve"> </w:t>
      </w:r>
      <w:r w:rsidRPr="00E30DF0">
        <w:t>teachers</w:t>
      </w:r>
      <w:r w:rsidRPr="00E30DF0">
        <w:rPr>
          <w:spacing w:val="-5"/>
        </w:rPr>
        <w:t xml:space="preserve"> </w:t>
      </w:r>
      <w:r w:rsidRPr="00E30DF0">
        <w:t>can</w:t>
      </w:r>
      <w:r w:rsidRPr="00E30DF0">
        <w:rPr>
          <w:spacing w:val="-3"/>
        </w:rPr>
        <w:t xml:space="preserve"> </w:t>
      </w:r>
      <w:r w:rsidRPr="00E30DF0">
        <w:t>develop exciting and stimulating lessons to promote the development of pupils’ knowledge, understanding and skills as part of the</w:t>
      </w:r>
      <w:r w:rsidRPr="00E30DF0">
        <w:rPr>
          <w:spacing w:val="-1"/>
        </w:rPr>
        <w:t xml:space="preserve"> </w:t>
      </w:r>
      <w:r w:rsidRPr="00E30DF0">
        <w:t>wider school</w:t>
      </w:r>
      <w:r w:rsidRPr="00E30DF0">
        <w:rPr>
          <w:spacing w:val="-1"/>
        </w:rPr>
        <w:t xml:space="preserve"> </w:t>
      </w:r>
      <w:r w:rsidRPr="00E30DF0">
        <w:t>curriculum.</w:t>
      </w:r>
    </w:p>
    <w:p w14:paraId="684C85E7" w14:textId="77777777" w:rsidR="00E8477E" w:rsidRPr="00E30DF0" w:rsidRDefault="00E8477E" w:rsidP="00E30DF0">
      <w:pPr>
        <w:pStyle w:val="BodyText"/>
        <w:spacing w:before="11"/>
        <w:ind w:left="0"/>
        <w:jc w:val="both"/>
      </w:pPr>
    </w:p>
    <w:p w14:paraId="5AB9CC34" w14:textId="77777777" w:rsidR="00E8477E" w:rsidRPr="00E30DF0" w:rsidRDefault="00C4510B" w:rsidP="00E30DF0">
      <w:pPr>
        <w:pStyle w:val="BodyText"/>
        <w:ind w:left="220"/>
        <w:jc w:val="both"/>
      </w:pPr>
      <w:r w:rsidRPr="00E30DF0">
        <w:t>In</w:t>
      </w:r>
      <w:r w:rsidRPr="00E30DF0">
        <w:rPr>
          <w:spacing w:val="-3"/>
        </w:rPr>
        <w:t xml:space="preserve"> </w:t>
      </w:r>
      <w:r w:rsidRPr="00E30DF0">
        <w:t>our</w:t>
      </w:r>
      <w:r w:rsidRPr="00E30DF0">
        <w:rPr>
          <w:spacing w:val="-4"/>
        </w:rPr>
        <w:t xml:space="preserve"> </w:t>
      </w:r>
      <w:r w:rsidRPr="00E30DF0">
        <w:t>curriculum</w:t>
      </w:r>
      <w:r w:rsidRPr="00E30DF0">
        <w:rPr>
          <w:spacing w:val="-3"/>
        </w:rPr>
        <w:t xml:space="preserve"> </w:t>
      </w:r>
      <w:r w:rsidRPr="00E30DF0">
        <w:t>design</w:t>
      </w:r>
      <w:r w:rsidRPr="00E30DF0">
        <w:rPr>
          <w:spacing w:val="-5"/>
        </w:rPr>
        <w:t xml:space="preserve"> </w:t>
      </w:r>
      <w:r w:rsidRPr="00E30DF0">
        <w:t>we</w:t>
      </w:r>
      <w:r w:rsidRPr="00E30DF0">
        <w:rPr>
          <w:spacing w:val="-4"/>
        </w:rPr>
        <w:t xml:space="preserve"> </w:t>
      </w:r>
      <w:r w:rsidRPr="00E30DF0">
        <w:t>aim</w:t>
      </w:r>
      <w:r w:rsidRPr="00E30DF0">
        <w:rPr>
          <w:spacing w:val="-3"/>
        </w:rPr>
        <w:t xml:space="preserve"> </w:t>
      </w:r>
      <w:r w:rsidRPr="00E30DF0">
        <w:rPr>
          <w:spacing w:val="-5"/>
        </w:rPr>
        <w:t>to:</w:t>
      </w:r>
    </w:p>
    <w:p w14:paraId="24DBC634" w14:textId="77777777" w:rsidR="00E8477E" w:rsidRPr="00E30DF0" w:rsidRDefault="00C4510B" w:rsidP="00E30DF0">
      <w:pPr>
        <w:pStyle w:val="ListParagraph"/>
        <w:numPr>
          <w:ilvl w:val="0"/>
          <w:numId w:val="2"/>
        </w:numPr>
        <w:tabs>
          <w:tab w:val="left" w:pos="940"/>
          <w:tab w:val="left" w:pos="941"/>
        </w:tabs>
        <w:spacing w:before="1"/>
        <w:ind w:right="1101"/>
        <w:jc w:val="both"/>
      </w:pPr>
      <w:r w:rsidRPr="00E30DF0">
        <w:t>prepare</w:t>
      </w:r>
      <w:r w:rsidRPr="00E30DF0">
        <w:rPr>
          <w:spacing w:val="-5"/>
        </w:rPr>
        <w:t xml:space="preserve"> </w:t>
      </w:r>
      <w:r w:rsidRPr="00E30DF0">
        <w:t>pupils</w:t>
      </w:r>
      <w:r w:rsidRPr="00E30DF0">
        <w:rPr>
          <w:spacing w:val="-3"/>
        </w:rPr>
        <w:t xml:space="preserve"> </w:t>
      </w:r>
      <w:r w:rsidRPr="00E30DF0">
        <w:t>for</w:t>
      </w:r>
      <w:r w:rsidRPr="00E30DF0">
        <w:rPr>
          <w:spacing w:val="-3"/>
        </w:rPr>
        <w:t xml:space="preserve"> </w:t>
      </w:r>
      <w:r w:rsidRPr="00E30DF0">
        <w:t>the</w:t>
      </w:r>
      <w:r w:rsidRPr="00E30DF0">
        <w:rPr>
          <w:spacing w:val="-5"/>
        </w:rPr>
        <w:t xml:space="preserve"> </w:t>
      </w:r>
      <w:r w:rsidRPr="00E30DF0">
        <w:t>opportunities,</w:t>
      </w:r>
      <w:r w:rsidRPr="00E30DF0">
        <w:rPr>
          <w:spacing w:val="-4"/>
        </w:rPr>
        <w:t xml:space="preserve"> </w:t>
      </w:r>
      <w:r w:rsidRPr="00E30DF0">
        <w:t>responsibilities</w:t>
      </w:r>
      <w:r w:rsidRPr="00E30DF0">
        <w:rPr>
          <w:spacing w:val="-2"/>
        </w:rPr>
        <w:t xml:space="preserve"> </w:t>
      </w:r>
      <w:r w:rsidRPr="00E30DF0">
        <w:t>and</w:t>
      </w:r>
      <w:r w:rsidRPr="00E30DF0">
        <w:rPr>
          <w:spacing w:val="-6"/>
        </w:rPr>
        <w:t xml:space="preserve"> </w:t>
      </w:r>
      <w:r w:rsidRPr="00E30DF0">
        <w:t>experience</w:t>
      </w:r>
      <w:r w:rsidRPr="00E30DF0">
        <w:rPr>
          <w:spacing w:val="-5"/>
        </w:rPr>
        <w:t xml:space="preserve"> </w:t>
      </w:r>
      <w:r w:rsidRPr="00E30DF0">
        <w:t>of</w:t>
      </w:r>
      <w:r w:rsidRPr="00E30DF0">
        <w:rPr>
          <w:spacing w:val="-6"/>
        </w:rPr>
        <w:t xml:space="preserve"> </w:t>
      </w:r>
      <w:r w:rsidRPr="00E30DF0">
        <w:t xml:space="preserve">adult </w:t>
      </w:r>
      <w:r w:rsidRPr="00E30DF0">
        <w:rPr>
          <w:spacing w:val="-2"/>
        </w:rPr>
        <w:t>life;</w:t>
      </w:r>
    </w:p>
    <w:p w14:paraId="1E4F6E2B" w14:textId="77777777" w:rsidR="00E8477E" w:rsidRPr="00E30DF0" w:rsidRDefault="00C4510B" w:rsidP="00E30DF0">
      <w:pPr>
        <w:pStyle w:val="ListParagraph"/>
        <w:numPr>
          <w:ilvl w:val="0"/>
          <w:numId w:val="2"/>
        </w:numPr>
        <w:tabs>
          <w:tab w:val="left" w:pos="940"/>
          <w:tab w:val="left" w:pos="941"/>
        </w:tabs>
        <w:spacing w:line="268" w:lineRule="exact"/>
        <w:ind w:hanging="361"/>
        <w:jc w:val="both"/>
      </w:pPr>
      <w:r w:rsidRPr="00E30DF0">
        <w:t>provide</w:t>
      </w:r>
      <w:r w:rsidRPr="00E30DF0">
        <w:rPr>
          <w:spacing w:val="-7"/>
        </w:rPr>
        <w:t xml:space="preserve"> </w:t>
      </w:r>
      <w:r w:rsidRPr="00E30DF0">
        <w:t>equality</w:t>
      </w:r>
      <w:r w:rsidRPr="00E30DF0">
        <w:rPr>
          <w:spacing w:val="-4"/>
        </w:rPr>
        <w:t xml:space="preserve"> </w:t>
      </w:r>
      <w:r w:rsidRPr="00E30DF0">
        <w:t>of</w:t>
      </w:r>
      <w:r w:rsidRPr="00E30DF0">
        <w:rPr>
          <w:spacing w:val="-6"/>
        </w:rPr>
        <w:t xml:space="preserve"> </w:t>
      </w:r>
      <w:r w:rsidRPr="00E30DF0">
        <w:t>access</w:t>
      </w:r>
      <w:r w:rsidRPr="00E30DF0">
        <w:rPr>
          <w:spacing w:val="-5"/>
        </w:rPr>
        <w:t xml:space="preserve"> </w:t>
      </w:r>
      <w:r w:rsidRPr="00E30DF0">
        <w:t>and</w:t>
      </w:r>
      <w:r w:rsidRPr="00E30DF0">
        <w:rPr>
          <w:spacing w:val="-6"/>
        </w:rPr>
        <w:t xml:space="preserve"> </w:t>
      </w:r>
      <w:r w:rsidRPr="00E30DF0">
        <w:t>the</w:t>
      </w:r>
      <w:r w:rsidRPr="00E30DF0">
        <w:rPr>
          <w:spacing w:val="-4"/>
        </w:rPr>
        <w:t xml:space="preserve"> </w:t>
      </w:r>
      <w:r w:rsidRPr="00E30DF0">
        <w:t>opportunity</w:t>
      </w:r>
      <w:r w:rsidRPr="00E30DF0">
        <w:rPr>
          <w:spacing w:val="-4"/>
        </w:rPr>
        <w:t xml:space="preserve"> </w:t>
      </w:r>
      <w:r w:rsidRPr="00E30DF0">
        <w:t>for</w:t>
      </w:r>
      <w:r w:rsidRPr="00E30DF0">
        <w:rPr>
          <w:spacing w:val="-5"/>
        </w:rPr>
        <w:t xml:space="preserve"> </w:t>
      </w:r>
      <w:r w:rsidRPr="00E30DF0">
        <w:t>all</w:t>
      </w:r>
      <w:r w:rsidRPr="00E30DF0">
        <w:rPr>
          <w:spacing w:val="-5"/>
        </w:rPr>
        <w:t xml:space="preserve"> </w:t>
      </w:r>
      <w:r w:rsidRPr="00E30DF0">
        <w:t>pupils</w:t>
      </w:r>
      <w:r w:rsidRPr="00E30DF0">
        <w:rPr>
          <w:spacing w:val="-3"/>
        </w:rPr>
        <w:t xml:space="preserve"> </w:t>
      </w:r>
      <w:r w:rsidRPr="00E30DF0">
        <w:t>to</w:t>
      </w:r>
      <w:r w:rsidRPr="00E30DF0">
        <w:rPr>
          <w:spacing w:val="-7"/>
        </w:rPr>
        <w:t xml:space="preserve"> </w:t>
      </w:r>
      <w:r w:rsidRPr="00E30DF0">
        <w:t>make</w:t>
      </w:r>
      <w:r w:rsidRPr="00E30DF0">
        <w:rPr>
          <w:spacing w:val="-4"/>
        </w:rPr>
        <w:t xml:space="preserve"> </w:t>
      </w:r>
      <w:r w:rsidRPr="00E30DF0">
        <w:rPr>
          <w:spacing w:val="-2"/>
        </w:rPr>
        <w:t>progress;</w:t>
      </w:r>
    </w:p>
    <w:p w14:paraId="684220B7" w14:textId="77777777" w:rsidR="00E8477E" w:rsidRPr="00E30DF0" w:rsidRDefault="00C4510B" w:rsidP="00E30DF0">
      <w:pPr>
        <w:pStyle w:val="ListParagraph"/>
        <w:numPr>
          <w:ilvl w:val="0"/>
          <w:numId w:val="2"/>
        </w:numPr>
        <w:tabs>
          <w:tab w:val="left" w:pos="940"/>
          <w:tab w:val="left" w:pos="941"/>
        </w:tabs>
        <w:spacing w:before="2"/>
        <w:ind w:right="1404"/>
        <w:jc w:val="both"/>
      </w:pPr>
      <w:r w:rsidRPr="00E30DF0">
        <w:t>develop</w:t>
      </w:r>
      <w:r w:rsidRPr="00E30DF0">
        <w:rPr>
          <w:spacing w:val="-4"/>
        </w:rPr>
        <w:t xml:space="preserve"> </w:t>
      </w:r>
      <w:r w:rsidRPr="00E30DF0">
        <w:t>the</w:t>
      </w:r>
      <w:r w:rsidRPr="00E30DF0">
        <w:rPr>
          <w:spacing w:val="-3"/>
        </w:rPr>
        <w:t xml:space="preserve"> </w:t>
      </w:r>
      <w:r w:rsidRPr="00E30DF0">
        <w:t>personal</w:t>
      </w:r>
      <w:r w:rsidRPr="00E30DF0">
        <w:rPr>
          <w:spacing w:val="-4"/>
        </w:rPr>
        <w:t xml:space="preserve"> </w:t>
      </w:r>
      <w:r w:rsidRPr="00E30DF0">
        <w:t>and</w:t>
      </w:r>
      <w:r w:rsidRPr="00E30DF0">
        <w:rPr>
          <w:spacing w:val="-3"/>
        </w:rPr>
        <w:t xml:space="preserve"> </w:t>
      </w:r>
      <w:r w:rsidRPr="00E30DF0">
        <w:t>social</w:t>
      </w:r>
      <w:r w:rsidRPr="00E30DF0">
        <w:rPr>
          <w:spacing w:val="-4"/>
        </w:rPr>
        <w:t xml:space="preserve"> </w:t>
      </w:r>
      <w:r w:rsidRPr="00E30DF0">
        <w:t>skills, attitudes</w:t>
      </w:r>
      <w:r w:rsidRPr="00E30DF0">
        <w:rPr>
          <w:spacing w:val="-2"/>
        </w:rPr>
        <w:t xml:space="preserve"> </w:t>
      </w:r>
      <w:r w:rsidRPr="00E30DF0">
        <w:t>and</w:t>
      </w:r>
      <w:r w:rsidRPr="00E30DF0">
        <w:rPr>
          <w:spacing w:val="-4"/>
        </w:rPr>
        <w:t xml:space="preserve"> </w:t>
      </w:r>
      <w:r w:rsidRPr="00E30DF0">
        <w:t>values</w:t>
      </w:r>
      <w:r w:rsidRPr="00E30DF0">
        <w:rPr>
          <w:spacing w:val="-2"/>
        </w:rPr>
        <w:t xml:space="preserve"> </w:t>
      </w:r>
      <w:r w:rsidRPr="00E30DF0">
        <w:t>of</w:t>
      </w:r>
      <w:r w:rsidRPr="00E30DF0">
        <w:rPr>
          <w:spacing w:val="-4"/>
        </w:rPr>
        <w:t xml:space="preserve"> </w:t>
      </w:r>
      <w:r w:rsidRPr="00E30DF0">
        <w:t>each</w:t>
      </w:r>
      <w:r w:rsidRPr="00E30DF0">
        <w:rPr>
          <w:spacing w:val="-6"/>
        </w:rPr>
        <w:t xml:space="preserve"> </w:t>
      </w:r>
      <w:r w:rsidRPr="00E30DF0">
        <w:t>child through citizenship, religious education and personal, social and health education issues;</w:t>
      </w:r>
    </w:p>
    <w:p w14:paraId="4BEDF60E" w14:textId="77777777" w:rsidR="00E8477E" w:rsidRPr="00E30DF0" w:rsidRDefault="00C4510B" w:rsidP="00E30DF0">
      <w:pPr>
        <w:pStyle w:val="ListParagraph"/>
        <w:numPr>
          <w:ilvl w:val="0"/>
          <w:numId w:val="2"/>
        </w:numPr>
        <w:tabs>
          <w:tab w:val="left" w:pos="940"/>
          <w:tab w:val="left" w:pos="941"/>
        </w:tabs>
        <w:spacing w:line="269" w:lineRule="exact"/>
        <w:ind w:hanging="361"/>
        <w:jc w:val="both"/>
      </w:pPr>
      <w:r w:rsidRPr="00E30DF0">
        <w:t>promote</w:t>
      </w:r>
      <w:r w:rsidRPr="00E30DF0">
        <w:rPr>
          <w:spacing w:val="-8"/>
        </w:rPr>
        <w:t xml:space="preserve"> </w:t>
      </w:r>
      <w:r w:rsidRPr="00E30DF0">
        <w:t>high</w:t>
      </w:r>
      <w:r w:rsidRPr="00E30DF0">
        <w:rPr>
          <w:spacing w:val="-6"/>
        </w:rPr>
        <w:t xml:space="preserve"> </w:t>
      </w:r>
      <w:r w:rsidRPr="00E30DF0">
        <w:t>standards</w:t>
      </w:r>
      <w:r w:rsidRPr="00E30DF0">
        <w:rPr>
          <w:spacing w:val="-4"/>
        </w:rPr>
        <w:t xml:space="preserve"> </w:t>
      </w:r>
      <w:r w:rsidRPr="00E30DF0">
        <w:t>in</w:t>
      </w:r>
      <w:r w:rsidRPr="00E30DF0">
        <w:rPr>
          <w:spacing w:val="-7"/>
        </w:rPr>
        <w:t xml:space="preserve"> </w:t>
      </w:r>
      <w:r w:rsidRPr="00E30DF0">
        <w:t>reading,</w:t>
      </w:r>
      <w:r w:rsidRPr="00E30DF0">
        <w:rPr>
          <w:spacing w:val="-4"/>
        </w:rPr>
        <w:t xml:space="preserve"> </w:t>
      </w:r>
      <w:r w:rsidRPr="00E30DF0">
        <w:t>writing</w:t>
      </w:r>
      <w:r w:rsidRPr="00E30DF0">
        <w:rPr>
          <w:spacing w:val="-4"/>
        </w:rPr>
        <w:t xml:space="preserve"> </w:t>
      </w:r>
      <w:r w:rsidRPr="00E30DF0">
        <w:t>and</w:t>
      </w:r>
      <w:r w:rsidRPr="00E30DF0">
        <w:rPr>
          <w:spacing w:val="-4"/>
        </w:rPr>
        <w:t xml:space="preserve"> </w:t>
      </w:r>
      <w:r w:rsidRPr="00E30DF0">
        <w:rPr>
          <w:spacing w:val="-2"/>
        </w:rPr>
        <w:t>maths;</w:t>
      </w:r>
    </w:p>
    <w:p w14:paraId="03054E4E" w14:textId="77777777" w:rsidR="00E8477E" w:rsidRPr="00E30DF0" w:rsidRDefault="00C4510B" w:rsidP="00E30DF0">
      <w:pPr>
        <w:pStyle w:val="ListParagraph"/>
        <w:numPr>
          <w:ilvl w:val="0"/>
          <w:numId w:val="2"/>
        </w:numPr>
        <w:tabs>
          <w:tab w:val="left" w:pos="940"/>
          <w:tab w:val="left" w:pos="941"/>
        </w:tabs>
        <w:spacing w:line="269" w:lineRule="exact"/>
        <w:ind w:hanging="361"/>
        <w:jc w:val="both"/>
      </w:pPr>
      <w:r w:rsidRPr="00E30DF0">
        <w:t>enable</w:t>
      </w:r>
      <w:r w:rsidRPr="00E30DF0">
        <w:rPr>
          <w:spacing w:val="-9"/>
        </w:rPr>
        <w:t xml:space="preserve"> </w:t>
      </w:r>
      <w:r w:rsidRPr="00E30DF0">
        <w:t>children</w:t>
      </w:r>
      <w:r w:rsidRPr="00E30DF0">
        <w:rPr>
          <w:spacing w:val="-4"/>
        </w:rPr>
        <w:t xml:space="preserve"> </w:t>
      </w:r>
      <w:r w:rsidRPr="00E30DF0">
        <w:t>to</w:t>
      </w:r>
      <w:r w:rsidRPr="00E30DF0">
        <w:rPr>
          <w:spacing w:val="-5"/>
        </w:rPr>
        <w:t xml:space="preserve"> </w:t>
      </w:r>
      <w:r w:rsidRPr="00E30DF0">
        <w:t>acquire</w:t>
      </w:r>
      <w:r w:rsidRPr="00E30DF0">
        <w:rPr>
          <w:spacing w:val="-4"/>
        </w:rPr>
        <w:t xml:space="preserve"> </w:t>
      </w:r>
      <w:r w:rsidRPr="00E30DF0">
        <w:t>knowledge</w:t>
      </w:r>
      <w:r w:rsidRPr="00E30DF0">
        <w:rPr>
          <w:spacing w:val="-4"/>
        </w:rPr>
        <w:t xml:space="preserve"> </w:t>
      </w:r>
      <w:r w:rsidRPr="00E30DF0">
        <w:t>and</w:t>
      </w:r>
      <w:r w:rsidRPr="00E30DF0">
        <w:rPr>
          <w:spacing w:val="-5"/>
        </w:rPr>
        <w:t xml:space="preserve"> </w:t>
      </w:r>
      <w:r w:rsidRPr="00E30DF0">
        <w:t>skills</w:t>
      </w:r>
      <w:r w:rsidRPr="00E30DF0">
        <w:rPr>
          <w:spacing w:val="-2"/>
        </w:rPr>
        <w:t xml:space="preserve"> </w:t>
      </w:r>
      <w:r w:rsidRPr="00E30DF0">
        <w:t>in</w:t>
      </w:r>
      <w:r w:rsidRPr="00E30DF0">
        <w:rPr>
          <w:spacing w:val="-3"/>
        </w:rPr>
        <w:t xml:space="preserve"> </w:t>
      </w:r>
      <w:r w:rsidRPr="00E30DF0">
        <w:rPr>
          <w:spacing w:val="-2"/>
        </w:rPr>
        <w:t>science;</w:t>
      </w:r>
    </w:p>
    <w:p w14:paraId="7D99CA4B" w14:textId="77777777" w:rsidR="00E8477E" w:rsidRPr="00E30DF0" w:rsidRDefault="00C4510B" w:rsidP="00E30DF0">
      <w:pPr>
        <w:pStyle w:val="ListParagraph"/>
        <w:numPr>
          <w:ilvl w:val="0"/>
          <w:numId w:val="2"/>
        </w:numPr>
        <w:tabs>
          <w:tab w:val="left" w:pos="940"/>
          <w:tab w:val="left" w:pos="941"/>
        </w:tabs>
        <w:spacing w:before="2" w:line="269" w:lineRule="exact"/>
        <w:ind w:hanging="361"/>
        <w:jc w:val="both"/>
      </w:pPr>
      <w:r w:rsidRPr="00E30DF0">
        <w:t>enable</w:t>
      </w:r>
      <w:r w:rsidRPr="00E30DF0">
        <w:rPr>
          <w:spacing w:val="-5"/>
        </w:rPr>
        <w:t xml:space="preserve"> </w:t>
      </w:r>
      <w:r w:rsidRPr="00E30DF0">
        <w:t>children</w:t>
      </w:r>
      <w:r w:rsidRPr="00E30DF0">
        <w:rPr>
          <w:spacing w:val="-3"/>
        </w:rPr>
        <w:t xml:space="preserve"> </w:t>
      </w:r>
      <w:r w:rsidRPr="00E30DF0">
        <w:t>to</w:t>
      </w:r>
      <w:r w:rsidRPr="00E30DF0">
        <w:rPr>
          <w:spacing w:val="-4"/>
        </w:rPr>
        <w:t xml:space="preserve"> </w:t>
      </w:r>
      <w:r w:rsidRPr="00E30DF0">
        <w:t>be</w:t>
      </w:r>
      <w:r w:rsidRPr="00E30DF0">
        <w:rPr>
          <w:spacing w:val="-5"/>
        </w:rPr>
        <w:t xml:space="preserve"> </w:t>
      </w:r>
      <w:r w:rsidRPr="00E30DF0">
        <w:t>confident</w:t>
      </w:r>
      <w:r w:rsidRPr="00E30DF0">
        <w:rPr>
          <w:spacing w:val="-3"/>
        </w:rPr>
        <w:t xml:space="preserve"> </w:t>
      </w:r>
      <w:r w:rsidRPr="00E30DF0">
        <w:t>in</w:t>
      </w:r>
      <w:r w:rsidRPr="00E30DF0">
        <w:rPr>
          <w:spacing w:val="-2"/>
        </w:rPr>
        <w:t xml:space="preserve"> </w:t>
      </w:r>
      <w:r w:rsidRPr="00E30DF0">
        <w:t>the</w:t>
      </w:r>
      <w:r w:rsidRPr="00E30DF0">
        <w:rPr>
          <w:spacing w:val="-3"/>
        </w:rPr>
        <w:t xml:space="preserve"> </w:t>
      </w:r>
      <w:r w:rsidRPr="00E30DF0">
        <w:t>use</w:t>
      </w:r>
      <w:r w:rsidRPr="00E30DF0">
        <w:rPr>
          <w:spacing w:val="-3"/>
        </w:rPr>
        <w:t xml:space="preserve"> </w:t>
      </w:r>
      <w:r w:rsidRPr="00E30DF0">
        <w:t>of</w:t>
      </w:r>
      <w:r w:rsidRPr="00E30DF0">
        <w:rPr>
          <w:spacing w:val="-5"/>
        </w:rPr>
        <w:t xml:space="preserve"> </w:t>
      </w:r>
      <w:r w:rsidRPr="00E30DF0">
        <w:rPr>
          <w:spacing w:val="-4"/>
        </w:rPr>
        <w:t>ICT;</w:t>
      </w:r>
    </w:p>
    <w:p w14:paraId="0FF295CA" w14:textId="77777777" w:rsidR="00E8477E" w:rsidRPr="00E30DF0" w:rsidRDefault="00C4510B" w:rsidP="00E30DF0">
      <w:pPr>
        <w:pStyle w:val="ListParagraph"/>
        <w:numPr>
          <w:ilvl w:val="0"/>
          <w:numId w:val="2"/>
        </w:numPr>
        <w:tabs>
          <w:tab w:val="left" w:pos="940"/>
          <w:tab w:val="left" w:pos="941"/>
        </w:tabs>
        <w:spacing w:line="269" w:lineRule="exact"/>
        <w:ind w:hanging="361"/>
        <w:jc w:val="both"/>
      </w:pPr>
      <w:r w:rsidRPr="00E30DF0">
        <w:lastRenderedPageBreak/>
        <w:t>promote</w:t>
      </w:r>
      <w:r w:rsidRPr="00E30DF0">
        <w:rPr>
          <w:spacing w:val="-8"/>
        </w:rPr>
        <w:t xml:space="preserve"> </w:t>
      </w:r>
      <w:r w:rsidRPr="00E30DF0">
        <w:t>spiritual,</w:t>
      </w:r>
      <w:r w:rsidRPr="00E30DF0">
        <w:rPr>
          <w:spacing w:val="-6"/>
        </w:rPr>
        <w:t xml:space="preserve"> </w:t>
      </w:r>
      <w:r w:rsidRPr="00E30DF0">
        <w:t>moral</w:t>
      </w:r>
      <w:r w:rsidRPr="00E30DF0">
        <w:rPr>
          <w:spacing w:val="-4"/>
        </w:rPr>
        <w:t xml:space="preserve"> </w:t>
      </w:r>
      <w:r w:rsidRPr="00E30DF0">
        <w:t>and</w:t>
      </w:r>
      <w:r w:rsidRPr="00E30DF0">
        <w:rPr>
          <w:spacing w:val="-9"/>
        </w:rPr>
        <w:t xml:space="preserve"> </w:t>
      </w:r>
      <w:r w:rsidRPr="00E30DF0">
        <w:t>cultural</w:t>
      </w:r>
      <w:r w:rsidRPr="00E30DF0">
        <w:rPr>
          <w:spacing w:val="-4"/>
        </w:rPr>
        <w:t xml:space="preserve"> </w:t>
      </w:r>
      <w:r w:rsidRPr="00E30DF0">
        <w:rPr>
          <w:spacing w:val="-2"/>
        </w:rPr>
        <w:t>development;</w:t>
      </w:r>
    </w:p>
    <w:p w14:paraId="68691835" w14:textId="77777777" w:rsidR="00E8477E" w:rsidRPr="00E30DF0" w:rsidRDefault="00C4510B" w:rsidP="00E30DF0">
      <w:pPr>
        <w:pStyle w:val="ListParagraph"/>
        <w:numPr>
          <w:ilvl w:val="0"/>
          <w:numId w:val="2"/>
        </w:numPr>
        <w:tabs>
          <w:tab w:val="left" w:pos="940"/>
          <w:tab w:val="left" w:pos="941"/>
        </w:tabs>
        <w:spacing w:before="1"/>
        <w:ind w:right="1690"/>
        <w:jc w:val="both"/>
      </w:pPr>
      <w:r w:rsidRPr="00E30DF0">
        <w:t>promote</w:t>
      </w:r>
      <w:r w:rsidRPr="00E30DF0">
        <w:rPr>
          <w:spacing w:val="-4"/>
        </w:rPr>
        <w:t xml:space="preserve"> </w:t>
      </w:r>
      <w:r w:rsidRPr="00E30DF0">
        <w:t>physical</w:t>
      </w:r>
      <w:r w:rsidRPr="00E30DF0">
        <w:rPr>
          <w:spacing w:val="-4"/>
        </w:rPr>
        <w:t xml:space="preserve"> </w:t>
      </w:r>
      <w:r w:rsidRPr="00E30DF0">
        <w:t>and</w:t>
      </w:r>
      <w:r w:rsidRPr="00E30DF0">
        <w:rPr>
          <w:spacing w:val="-6"/>
        </w:rPr>
        <w:t xml:space="preserve"> </w:t>
      </w:r>
      <w:r w:rsidRPr="00E30DF0">
        <w:t>mental</w:t>
      </w:r>
      <w:r w:rsidRPr="00E30DF0">
        <w:rPr>
          <w:spacing w:val="-3"/>
        </w:rPr>
        <w:t xml:space="preserve"> </w:t>
      </w:r>
      <w:r w:rsidRPr="00E30DF0">
        <w:t>development</w:t>
      </w:r>
      <w:r w:rsidRPr="00E30DF0">
        <w:rPr>
          <w:spacing w:val="-4"/>
        </w:rPr>
        <w:t xml:space="preserve"> </w:t>
      </w:r>
      <w:r w:rsidRPr="00E30DF0">
        <w:t>and</w:t>
      </w:r>
      <w:r w:rsidRPr="00E30DF0">
        <w:rPr>
          <w:spacing w:val="-4"/>
        </w:rPr>
        <w:t xml:space="preserve"> </w:t>
      </w:r>
      <w:r w:rsidRPr="00E30DF0">
        <w:t>an</w:t>
      </w:r>
      <w:r w:rsidRPr="00E30DF0">
        <w:rPr>
          <w:spacing w:val="-4"/>
        </w:rPr>
        <w:t xml:space="preserve"> </w:t>
      </w:r>
      <w:r w:rsidRPr="00E30DF0">
        <w:t>awareness</w:t>
      </w:r>
      <w:r w:rsidRPr="00E30DF0">
        <w:rPr>
          <w:spacing w:val="-4"/>
        </w:rPr>
        <w:t xml:space="preserve"> </w:t>
      </w:r>
      <w:r w:rsidRPr="00E30DF0">
        <w:t>of</w:t>
      </w:r>
      <w:r w:rsidRPr="00E30DF0">
        <w:rPr>
          <w:spacing w:val="-4"/>
        </w:rPr>
        <w:t xml:space="preserve"> </w:t>
      </w:r>
      <w:r w:rsidRPr="00E30DF0">
        <w:t>the importance of a healthy lifestyle;</w:t>
      </w:r>
    </w:p>
    <w:p w14:paraId="22D2A171" w14:textId="77777777" w:rsidR="00E8477E" w:rsidRPr="00E30DF0" w:rsidRDefault="00C4510B" w:rsidP="00E30DF0">
      <w:pPr>
        <w:pStyle w:val="ListParagraph"/>
        <w:numPr>
          <w:ilvl w:val="0"/>
          <w:numId w:val="2"/>
        </w:numPr>
        <w:tabs>
          <w:tab w:val="left" w:pos="940"/>
          <w:tab w:val="left" w:pos="941"/>
        </w:tabs>
        <w:spacing w:line="268" w:lineRule="exact"/>
        <w:ind w:hanging="361"/>
        <w:jc w:val="both"/>
      </w:pPr>
      <w:r w:rsidRPr="00E30DF0">
        <w:t>enable</w:t>
      </w:r>
      <w:r w:rsidRPr="00E30DF0">
        <w:rPr>
          <w:spacing w:val="-7"/>
        </w:rPr>
        <w:t xml:space="preserve"> </w:t>
      </w:r>
      <w:r w:rsidRPr="00E30DF0">
        <w:t>children</w:t>
      </w:r>
      <w:r w:rsidRPr="00E30DF0">
        <w:rPr>
          <w:spacing w:val="-4"/>
        </w:rPr>
        <w:t xml:space="preserve"> </w:t>
      </w:r>
      <w:r w:rsidRPr="00E30DF0">
        <w:t>to</w:t>
      </w:r>
      <w:r w:rsidRPr="00E30DF0">
        <w:rPr>
          <w:spacing w:val="-5"/>
        </w:rPr>
        <w:t xml:space="preserve"> </w:t>
      </w:r>
      <w:r w:rsidRPr="00E30DF0">
        <w:t>participate</w:t>
      </w:r>
      <w:r w:rsidRPr="00E30DF0">
        <w:rPr>
          <w:spacing w:val="-5"/>
        </w:rPr>
        <w:t xml:space="preserve"> </w:t>
      </w:r>
      <w:r w:rsidRPr="00E30DF0">
        <w:t>in</w:t>
      </w:r>
      <w:r w:rsidRPr="00E30DF0">
        <w:rPr>
          <w:spacing w:val="-3"/>
        </w:rPr>
        <w:t xml:space="preserve"> </w:t>
      </w:r>
      <w:r w:rsidRPr="00E30DF0">
        <w:t>the</w:t>
      </w:r>
      <w:r w:rsidRPr="00E30DF0">
        <w:rPr>
          <w:spacing w:val="-4"/>
        </w:rPr>
        <w:t xml:space="preserve"> arts;</w:t>
      </w:r>
    </w:p>
    <w:p w14:paraId="05882D04" w14:textId="5F8407A1" w:rsidR="00E8477E" w:rsidRPr="00E30DF0" w:rsidRDefault="00C4510B" w:rsidP="00E30DF0">
      <w:pPr>
        <w:pStyle w:val="ListParagraph"/>
        <w:numPr>
          <w:ilvl w:val="0"/>
          <w:numId w:val="2"/>
        </w:numPr>
        <w:tabs>
          <w:tab w:val="left" w:pos="940"/>
          <w:tab w:val="left" w:pos="941"/>
        </w:tabs>
        <w:spacing w:before="2"/>
        <w:ind w:hanging="361"/>
        <w:jc w:val="both"/>
      </w:pPr>
      <w:r w:rsidRPr="00E30DF0">
        <w:t>promot</w:t>
      </w:r>
      <w:r w:rsidR="0040064F">
        <w:t>e</w:t>
      </w:r>
      <w:r w:rsidRPr="00E30DF0">
        <w:rPr>
          <w:spacing w:val="-6"/>
        </w:rPr>
        <w:t xml:space="preserve"> </w:t>
      </w:r>
      <w:r w:rsidRPr="00E30DF0">
        <w:t>empathy</w:t>
      </w:r>
      <w:r w:rsidRPr="00E30DF0">
        <w:rPr>
          <w:spacing w:val="-6"/>
        </w:rPr>
        <w:t xml:space="preserve"> </w:t>
      </w:r>
      <w:r w:rsidRPr="00E30DF0">
        <w:t>and</w:t>
      </w:r>
      <w:r w:rsidRPr="00E30DF0">
        <w:rPr>
          <w:spacing w:val="-3"/>
        </w:rPr>
        <w:t xml:space="preserve"> </w:t>
      </w:r>
      <w:proofErr w:type="gramStart"/>
      <w:r w:rsidRPr="00E30DF0">
        <w:t>a</w:t>
      </w:r>
      <w:r w:rsidRPr="00E30DF0">
        <w:rPr>
          <w:spacing w:val="-5"/>
        </w:rPr>
        <w:t xml:space="preserve"> </w:t>
      </w:r>
      <w:r w:rsidRPr="00E30DF0">
        <w:t>global</w:t>
      </w:r>
      <w:proofErr w:type="gramEnd"/>
      <w:r w:rsidRPr="00E30DF0">
        <w:rPr>
          <w:spacing w:val="-3"/>
        </w:rPr>
        <w:t xml:space="preserve"> </w:t>
      </w:r>
      <w:r w:rsidRPr="00E30DF0">
        <w:rPr>
          <w:spacing w:val="-2"/>
        </w:rPr>
        <w:t>awareness.</w:t>
      </w:r>
    </w:p>
    <w:p w14:paraId="5433B86F" w14:textId="77777777" w:rsidR="00E8477E" w:rsidRPr="00E30DF0" w:rsidRDefault="00E8477E" w:rsidP="00E30DF0">
      <w:pPr>
        <w:pStyle w:val="BodyText"/>
        <w:ind w:left="0"/>
        <w:jc w:val="both"/>
      </w:pPr>
    </w:p>
    <w:p w14:paraId="5F376D30" w14:textId="77777777" w:rsidR="00E8477E" w:rsidRPr="00080A66" w:rsidRDefault="00C4510B" w:rsidP="00E30DF0">
      <w:pPr>
        <w:pStyle w:val="BodyText"/>
        <w:ind w:left="220"/>
        <w:jc w:val="both"/>
        <w:rPr>
          <w:b/>
          <w:bCs/>
          <w:u w:val="single"/>
        </w:rPr>
      </w:pPr>
      <w:r w:rsidRPr="00080A66">
        <w:rPr>
          <w:b/>
          <w:bCs/>
          <w:u w:val="single"/>
        </w:rPr>
        <w:t>Specifically</w:t>
      </w:r>
      <w:r w:rsidRPr="00080A66">
        <w:rPr>
          <w:b/>
          <w:bCs/>
          <w:spacing w:val="-13"/>
          <w:u w:val="single"/>
        </w:rPr>
        <w:t xml:space="preserve"> </w:t>
      </w:r>
      <w:r w:rsidRPr="00080A66">
        <w:rPr>
          <w:b/>
          <w:bCs/>
          <w:spacing w:val="-10"/>
          <w:u w:val="single"/>
        </w:rPr>
        <w:t>-</w:t>
      </w:r>
    </w:p>
    <w:p w14:paraId="10315439" w14:textId="0EDFCB0C" w:rsidR="00E8477E" w:rsidRPr="00E30DF0" w:rsidRDefault="00C4510B" w:rsidP="00951E79">
      <w:pPr>
        <w:pStyle w:val="ListParagraph"/>
        <w:numPr>
          <w:ilvl w:val="0"/>
          <w:numId w:val="1"/>
        </w:numPr>
        <w:tabs>
          <w:tab w:val="left" w:pos="417"/>
        </w:tabs>
        <w:spacing w:before="81" w:line="269" w:lineRule="exact"/>
        <w:ind w:left="417"/>
        <w:jc w:val="both"/>
      </w:pPr>
      <w:r w:rsidRPr="00E30DF0">
        <w:t>The</w:t>
      </w:r>
      <w:r w:rsidRPr="00E30DF0">
        <w:rPr>
          <w:spacing w:val="-6"/>
        </w:rPr>
        <w:t xml:space="preserve"> </w:t>
      </w:r>
      <w:r w:rsidRPr="00E30DF0">
        <w:t>development</w:t>
      </w:r>
      <w:r w:rsidRPr="00E30DF0">
        <w:rPr>
          <w:spacing w:val="-7"/>
        </w:rPr>
        <w:t xml:space="preserve"> </w:t>
      </w:r>
      <w:r w:rsidRPr="00E30DF0">
        <w:t>of</w:t>
      </w:r>
      <w:r w:rsidRPr="00E30DF0">
        <w:rPr>
          <w:spacing w:val="-6"/>
        </w:rPr>
        <w:t xml:space="preserve"> </w:t>
      </w:r>
      <w:r w:rsidRPr="00E30DF0">
        <w:t>communication</w:t>
      </w:r>
      <w:r w:rsidRPr="00E30DF0">
        <w:rPr>
          <w:spacing w:val="-5"/>
        </w:rPr>
        <w:t xml:space="preserve"> </w:t>
      </w:r>
      <w:r w:rsidRPr="00E30DF0">
        <w:t>skills</w:t>
      </w:r>
      <w:r w:rsidRPr="00E30DF0">
        <w:rPr>
          <w:spacing w:val="-4"/>
        </w:rPr>
        <w:t xml:space="preserve"> </w:t>
      </w:r>
      <w:r w:rsidRPr="00E30DF0">
        <w:t>through</w:t>
      </w:r>
      <w:r w:rsidRPr="00E30DF0">
        <w:rPr>
          <w:spacing w:val="-6"/>
        </w:rPr>
        <w:t xml:space="preserve"> </w:t>
      </w:r>
      <w:r w:rsidRPr="00E30DF0">
        <w:rPr>
          <w:spacing w:val="-2"/>
        </w:rPr>
        <w:t>speaking,</w:t>
      </w:r>
      <w:r w:rsidR="00951E79">
        <w:rPr>
          <w:spacing w:val="-2"/>
        </w:rPr>
        <w:t xml:space="preserve"> </w:t>
      </w:r>
      <w:r w:rsidRPr="00E30DF0">
        <w:t>listening,</w:t>
      </w:r>
      <w:r w:rsidRPr="00951E79">
        <w:rPr>
          <w:spacing w:val="-6"/>
        </w:rPr>
        <w:t xml:space="preserve"> </w:t>
      </w:r>
      <w:r w:rsidRPr="00E30DF0">
        <w:t>writing,</w:t>
      </w:r>
      <w:r w:rsidRPr="00951E79">
        <w:rPr>
          <w:spacing w:val="-6"/>
        </w:rPr>
        <w:t xml:space="preserve"> </w:t>
      </w:r>
      <w:r w:rsidRPr="00E30DF0">
        <w:t>reading</w:t>
      </w:r>
      <w:r w:rsidRPr="00951E79">
        <w:rPr>
          <w:spacing w:val="-6"/>
        </w:rPr>
        <w:t xml:space="preserve"> </w:t>
      </w:r>
      <w:r w:rsidRPr="00E30DF0">
        <w:t>and</w:t>
      </w:r>
      <w:r w:rsidRPr="00951E79">
        <w:rPr>
          <w:spacing w:val="-5"/>
        </w:rPr>
        <w:t xml:space="preserve"> </w:t>
      </w:r>
      <w:r w:rsidRPr="00E30DF0">
        <w:t>information</w:t>
      </w:r>
      <w:r w:rsidRPr="00951E79">
        <w:rPr>
          <w:spacing w:val="-6"/>
        </w:rPr>
        <w:t xml:space="preserve"> </w:t>
      </w:r>
      <w:r w:rsidRPr="00E30DF0">
        <w:t>handling,</w:t>
      </w:r>
      <w:r w:rsidRPr="00951E79">
        <w:rPr>
          <w:spacing w:val="-6"/>
        </w:rPr>
        <w:t xml:space="preserve"> </w:t>
      </w:r>
      <w:r w:rsidRPr="00E30DF0">
        <w:t>plus</w:t>
      </w:r>
      <w:r w:rsidRPr="00951E79">
        <w:rPr>
          <w:spacing w:val="-6"/>
        </w:rPr>
        <w:t xml:space="preserve"> </w:t>
      </w:r>
      <w:r w:rsidRPr="00951E79">
        <w:rPr>
          <w:spacing w:val="-2"/>
        </w:rPr>
        <w:t>languages.</w:t>
      </w:r>
    </w:p>
    <w:p w14:paraId="4F78C82D" w14:textId="77777777" w:rsidR="00E8477E" w:rsidRPr="00E30DF0" w:rsidRDefault="00C4510B" w:rsidP="00E30DF0">
      <w:pPr>
        <w:pStyle w:val="ListParagraph"/>
        <w:numPr>
          <w:ilvl w:val="0"/>
          <w:numId w:val="1"/>
        </w:numPr>
        <w:tabs>
          <w:tab w:val="left" w:pos="417"/>
        </w:tabs>
        <w:spacing w:before="1" w:line="269" w:lineRule="exact"/>
        <w:ind w:left="417"/>
        <w:jc w:val="both"/>
      </w:pPr>
      <w:r w:rsidRPr="00E30DF0">
        <w:t>The</w:t>
      </w:r>
      <w:r w:rsidRPr="00E30DF0">
        <w:rPr>
          <w:spacing w:val="-7"/>
        </w:rPr>
        <w:t xml:space="preserve"> </w:t>
      </w:r>
      <w:r w:rsidRPr="00E30DF0">
        <w:t>development</w:t>
      </w:r>
      <w:r w:rsidRPr="00E30DF0">
        <w:rPr>
          <w:spacing w:val="-6"/>
        </w:rPr>
        <w:t xml:space="preserve"> </w:t>
      </w:r>
      <w:r w:rsidRPr="00E30DF0">
        <w:t>of</w:t>
      </w:r>
      <w:r w:rsidRPr="00E30DF0">
        <w:rPr>
          <w:spacing w:val="-7"/>
        </w:rPr>
        <w:t xml:space="preserve"> </w:t>
      </w:r>
      <w:r w:rsidRPr="00E30DF0">
        <w:t>mathematical</w:t>
      </w:r>
      <w:r w:rsidRPr="00E30DF0">
        <w:rPr>
          <w:spacing w:val="-7"/>
        </w:rPr>
        <w:t xml:space="preserve"> </w:t>
      </w:r>
      <w:r w:rsidRPr="00E30DF0">
        <w:t>skills</w:t>
      </w:r>
      <w:r w:rsidRPr="00E30DF0">
        <w:rPr>
          <w:spacing w:val="-4"/>
        </w:rPr>
        <w:t xml:space="preserve"> </w:t>
      </w:r>
      <w:r w:rsidRPr="00E30DF0">
        <w:t>and</w:t>
      </w:r>
      <w:r w:rsidRPr="00E30DF0">
        <w:rPr>
          <w:spacing w:val="-4"/>
        </w:rPr>
        <w:t xml:space="preserve"> </w:t>
      </w:r>
      <w:r w:rsidRPr="00E30DF0">
        <w:t>mastery</w:t>
      </w:r>
      <w:r w:rsidRPr="00E30DF0">
        <w:rPr>
          <w:spacing w:val="-7"/>
        </w:rPr>
        <w:t xml:space="preserve"> </w:t>
      </w:r>
      <w:r w:rsidRPr="00E30DF0">
        <w:t>of</w:t>
      </w:r>
      <w:r w:rsidRPr="00E30DF0">
        <w:rPr>
          <w:spacing w:val="-7"/>
        </w:rPr>
        <w:t xml:space="preserve"> </w:t>
      </w:r>
      <w:r w:rsidRPr="00E30DF0">
        <w:t>maths</w:t>
      </w:r>
      <w:r w:rsidRPr="00E30DF0">
        <w:rPr>
          <w:spacing w:val="-4"/>
        </w:rPr>
        <w:t xml:space="preserve"> </w:t>
      </w:r>
      <w:r w:rsidRPr="00E30DF0">
        <w:t>through</w:t>
      </w:r>
      <w:r w:rsidRPr="00E30DF0">
        <w:rPr>
          <w:spacing w:val="-4"/>
        </w:rPr>
        <w:t xml:space="preserve"> </w:t>
      </w:r>
      <w:r w:rsidRPr="00E30DF0">
        <w:rPr>
          <w:spacing w:val="-2"/>
        </w:rPr>
        <w:t>numeracy,</w:t>
      </w:r>
    </w:p>
    <w:p w14:paraId="67A44C66" w14:textId="77777777" w:rsidR="00E8477E" w:rsidRPr="00E30DF0" w:rsidRDefault="00C4510B" w:rsidP="00E30DF0">
      <w:pPr>
        <w:pStyle w:val="BodyText"/>
        <w:spacing w:line="269" w:lineRule="exact"/>
        <w:ind w:left="220"/>
        <w:jc w:val="both"/>
      </w:pPr>
      <w:r w:rsidRPr="00E30DF0">
        <w:t>that</w:t>
      </w:r>
      <w:r w:rsidRPr="00E30DF0">
        <w:rPr>
          <w:spacing w:val="-6"/>
        </w:rPr>
        <w:t xml:space="preserve"> </w:t>
      </w:r>
      <w:r w:rsidRPr="00E30DF0">
        <w:t>is,</w:t>
      </w:r>
      <w:r w:rsidRPr="00E30DF0">
        <w:rPr>
          <w:spacing w:val="-2"/>
        </w:rPr>
        <w:t xml:space="preserve"> </w:t>
      </w:r>
      <w:r w:rsidRPr="00E30DF0">
        <w:t>number,</w:t>
      </w:r>
      <w:r w:rsidRPr="00E30DF0">
        <w:rPr>
          <w:spacing w:val="-4"/>
        </w:rPr>
        <w:t xml:space="preserve"> </w:t>
      </w:r>
      <w:r w:rsidRPr="00E30DF0">
        <w:t>shape</w:t>
      </w:r>
      <w:r w:rsidRPr="00E30DF0">
        <w:rPr>
          <w:spacing w:val="-7"/>
        </w:rPr>
        <w:t xml:space="preserve"> </w:t>
      </w:r>
      <w:r w:rsidRPr="00E30DF0">
        <w:t>and</w:t>
      </w:r>
      <w:r w:rsidRPr="00E30DF0">
        <w:rPr>
          <w:spacing w:val="-5"/>
        </w:rPr>
        <w:t xml:space="preserve"> </w:t>
      </w:r>
      <w:r w:rsidRPr="00E30DF0">
        <w:t>space,</w:t>
      </w:r>
      <w:r w:rsidRPr="00E30DF0">
        <w:rPr>
          <w:spacing w:val="-4"/>
        </w:rPr>
        <w:t xml:space="preserve"> </w:t>
      </w:r>
      <w:r w:rsidRPr="00E30DF0">
        <w:t>measures,</w:t>
      </w:r>
      <w:r w:rsidRPr="00E30DF0">
        <w:rPr>
          <w:spacing w:val="-6"/>
        </w:rPr>
        <w:t xml:space="preserve"> </w:t>
      </w:r>
      <w:r w:rsidRPr="00E30DF0">
        <w:t>investigation</w:t>
      </w:r>
      <w:r w:rsidRPr="00E30DF0">
        <w:rPr>
          <w:spacing w:val="-6"/>
        </w:rPr>
        <w:t xml:space="preserve"> </w:t>
      </w:r>
      <w:r w:rsidRPr="00E30DF0">
        <w:t>and</w:t>
      </w:r>
      <w:r w:rsidRPr="00E30DF0">
        <w:rPr>
          <w:spacing w:val="-6"/>
        </w:rPr>
        <w:t xml:space="preserve"> </w:t>
      </w:r>
      <w:r w:rsidRPr="00E30DF0">
        <w:t>data</w:t>
      </w:r>
      <w:r w:rsidRPr="00E30DF0">
        <w:rPr>
          <w:spacing w:val="-5"/>
        </w:rPr>
        <w:t xml:space="preserve"> </w:t>
      </w:r>
      <w:r w:rsidRPr="00E30DF0">
        <w:rPr>
          <w:spacing w:val="-2"/>
        </w:rPr>
        <w:t>handling.</w:t>
      </w:r>
    </w:p>
    <w:p w14:paraId="2513CE08" w14:textId="77777777" w:rsidR="00E8477E" w:rsidRPr="00E30DF0" w:rsidRDefault="00C4510B" w:rsidP="00E30DF0">
      <w:pPr>
        <w:pStyle w:val="ListParagraph"/>
        <w:numPr>
          <w:ilvl w:val="0"/>
          <w:numId w:val="1"/>
        </w:numPr>
        <w:tabs>
          <w:tab w:val="left" w:pos="417"/>
        </w:tabs>
        <w:spacing w:before="2"/>
        <w:ind w:right="1212" w:firstLine="0"/>
        <w:jc w:val="both"/>
      </w:pPr>
      <w:r w:rsidRPr="00E30DF0">
        <w:t>The</w:t>
      </w:r>
      <w:r w:rsidRPr="00E30DF0">
        <w:rPr>
          <w:spacing w:val="-3"/>
        </w:rPr>
        <w:t xml:space="preserve"> </w:t>
      </w:r>
      <w:r w:rsidRPr="00E30DF0">
        <w:t>development</w:t>
      </w:r>
      <w:r w:rsidRPr="00E30DF0">
        <w:rPr>
          <w:spacing w:val="-6"/>
        </w:rPr>
        <w:t xml:space="preserve"> </w:t>
      </w:r>
      <w:r w:rsidRPr="00E30DF0">
        <w:t>of</w:t>
      </w:r>
      <w:r w:rsidRPr="00E30DF0">
        <w:rPr>
          <w:spacing w:val="-6"/>
        </w:rPr>
        <w:t xml:space="preserve"> </w:t>
      </w:r>
      <w:r w:rsidRPr="00E30DF0">
        <w:t>environmental</w:t>
      </w:r>
      <w:r w:rsidRPr="00E30DF0">
        <w:rPr>
          <w:spacing w:val="-4"/>
        </w:rPr>
        <w:t xml:space="preserve"> </w:t>
      </w:r>
      <w:r w:rsidRPr="00E30DF0">
        <w:t>inquiry</w:t>
      </w:r>
      <w:r w:rsidRPr="00E30DF0">
        <w:rPr>
          <w:spacing w:val="-6"/>
        </w:rPr>
        <w:t xml:space="preserve"> </w:t>
      </w:r>
      <w:r w:rsidRPr="00E30DF0">
        <w:t>through</w:t>
      </w:r>
      <w:r w:rsidRPr="00E30DF0">
        <w:rPr>
          <w:spacing w:val="-6"/>
        </w:rPr>
        <w:t xml:space="preserve"> </w:t>
      </w:r>
      <w:r w:rsidRPr="00E30DF0">
        <w:t>history,</w:t>
      </w:r>
      <w:r w:rsidRPr="00E30DF0">
        <w:rPr>
          <w:spacing w:val="-4"/>
        </w:rPr>
        <w:t xml:space="preserve"> </w:t>
      </w:r>
      <w:r w:rsidRPr="00E30DF0">
        <w:t>geography,</w:t>
      </w:r>
      <w:r w:rsidRPr="00E30DF0">
        <w:rPr>
          <w:spacing w:val="-5"/>
        </w:rPr>
        <w:t xml:space="preserve"> </w:t>
      </w:r>
      <w:r w:rsidRPr="00E30DF0">
        <w:t>science and outdoor learning.</w:t>
      </w:r>
    </w:p>
    <w:p w14:paraId="03D3CEBE" w14:textId="77777777" w:rsidR="00E8477E" w:rsidRPr="00E30DF0" w:rsidRDefault="00C4510B" w:rsidP="00E30DF0">
      <w:pPr>
        <w:pStyle w:val="ListParagraph"/>
        <w:numPr>
          <w:ilvl w:val="0"/>
          <w:numId w:val="1"/>
        </w:numPr>
        <w:tabs>
          <w:tab w:val="left" w:pos="417"/>
        </w:tabs>
        <w:spacing w:line="268" w:lineRule="exact"/>
        <w:ind w:left="417"/>
        <w:jc w:val="both"/>
      </w:pPr>
      <w:r w:rsidRPr="00E30DF0">
        <w:t>The</w:t>
      </w:r>
      <w:r w:rsidRPr="00E30DF0">
        <w:rPr>
          <w:spacing w:val="-7"/>
        </w:rPr>
        <w:t xml:space="preserve"> </w:t>
      </w:r>
      <w:r w:rsidRPr="00E30DF0">
        <w:t>development</w:t>
      </w:r>
      <w:r w:rsidRPr="00E30DF0">
        <w:rPr>
          <w:spacing w:val="-7"/>
        </w:rPr>
        <w:t xml:space="preserve"> </w:t>
      </w:r>
      <w:r w:rsidRPr="00E30DF0">
        <w:t>of</w:t>
      </w:r>
      <w:r w:rsidRPr="00E30DF0">
        <w:rPr>
          <w:spacing w:val="-6"/>
        </w:rPr>
        <w:t xml:space="preserve"> </w:t>
      </w:r>
      <w:r w:rsidRPr="00E30DF0">
        <w:t>physical</w:t>
      </w:r>
      <w:r w:rsidRPr="00E30DF0">
        <w:rPr>
          <w:spacing w:val="-5"/>
        </w:rPr>
        <w:t xml:space="preserve"> </w:t>
      </w:r>
      <w:r w:rsidRPr="00E30DF0">
        <w:t>skills</w:t>
      </w:r>
      <w:r w:rsidRPr="00E30DF0">
        <w:rPr>
          <w:spacing w:val="-5"/>
        </w:rPr>
        <w:t xml:space="preserve"> </w:t>
      </w:r>
      <w:r w:rsidRPr="00E30DF0">
        <w:t>through</w:t>
      </w:r>
      <w:r w:rsidRPr="00E30DF0">
        <w:rPr>
          <w:spacing w:val="-6"/>
        </w:rPr>
        <w:t xml:space="preserve"> </w:t>
      </w:r>
      <w:r w:rsidRPr="00E30DF0">
        <w:t>gymnastics,</w:t>
      </w:r>
      <w:r w:rsidRPr="00E30DF0">
        <w:rPr>
          <w:spacing w:val="-6"/>
        </w:rPr>
        <w:t xml:space="preserve"> </w:t>
      </w:r>
      <w:r w:rsidRPr="00E30DF0">
        <w:t>games,</w:t>
      </w:r>
      <w:r w:rsidRPr="00E30DF0">
        <w:rPr>
          <w:spacing w:val="-5"/>
        </w:rPr>
        <w:t xml:space="preserve"> </w:t>
      </w:r>
      <w:r w:rsidRPr="00E30DF0">
        <w:t>and</w:t>
      </w:r>
      <w:r w:rsidRPr="00E30DF0">
        <w:rPr>
          <w:spacing w:val="-6"/>
        </w:rPr>
        <w:t xml:space="preserve"> </w:t>
      </w:r>
      <w:r w:rsidRPr="00E30DF0">
        <w:rPr>
          <w:spacing w:val="-2"/>
        </w:rPr>
        <w:t>swimming.</w:t>
      </w:r>
    </w:p>
    <w:p w14:paraId="6FAF0D96" w14:textId="260DC200" w:rsidR="00E8477E" w:rsidRPr="00E30DF0" w:rsidRDefault="00C4510B" w:rsidP="00E30DF0">
      <w:pPr>
        <w:pStyle w:val="ListParagraph"/>
        <w:numPr>
          <w:ilvl w:val="0"/>
          <w:numId w:val="1"/>
        </w:numPr>
        <w:tabs>
          <w:tab w:val="left" w:pos="417"/>
        </w:tabs>
        <w:spacing w:before="1" w:line="269" w:lineRule="exact"/>
        <w:ind w:left="417"/>
        <w:jc w:val="both"/>
      </w:pPr>
      <w:r w:rsidRPr="00E30DF0">
        <w:t>The</w:t>
      </w:r>
      <w:r w:rsidRPr="00E30DF0">
        <w:rPr>
          <w:spacing w:val="-4"/>
        </w:rPr>
        <w:t xml:space="preserve"> </w:t>
      </w:r>
      <w:r w:rsidRPr="00E30DF0">
        <w:t>development</w:t>
      </w:r>
      <w:r w:rsidRPr="00E30DF0">
        <w:rPr>
          <w:spacing w:val="-7"/>
        </w:rPr>
        <w:t xml:space="preserve"> </w:t>
      </w:r>
      <w:r w:rsidRPr="00E30DF0">
        <w:t>of</w:t>
      </w:r>
      <w:r w:rsidRPr="00E30DF0">
        <w:rPr>
          <w:spacing w:val="-6"/>
        </w:rPr>
        <w:t xml:space="preserve"> </w:t>
      </w:r>
      <w:r w:rsidRPr="00E30DF0">
        <w:t>aesthetic</w:t>
      </w:r>
      <w:r w:rsidRPr="00E30DF0">
        <w:rPr>
          <w:spacing w:val="-5"/>
        </w:rPr>
        <w:t xml:space="preserve"> </w:t>
      </w:r>
      <w:r w:rsidRPr="00E30DF0">
        <w:t>and</w:t>
      </w:r>
      <w:r w:rsidRPr="00E30DF0">
        <w:rPr>
          <w:spacing w:val="-8"/>
        </w:rPr>
        <w:t xml:space="preserve"> </w:t>
      </w:r>
      <w:r w:rsidRPr="00E30DF0">
        <w:t>creative</w:t>
      </w:r>
      <w:r w:rsidRPr="00E30DF0">
        <w:rPr>
          <w:spacing w:val="-6"/>
        </w:rPr>
        <w:t xml:space="preserve"> </w:t>
      </w:r>
      <w:r w:rsidRPr="00E30DF0">
        <w:t>arts</w:t>
      </w:r>
      <w:r w:rsidRPr="00E30DF0">
        <w:rPr>
          <w:spacing w:val="-3"/>
        </w:rPr>
        <w:t xml:space="preserve"> </w:t>
      </w:r>
      <w:r w:rsidRPr="00E30DF0">
        <w:t>through</w:t>
      </w:r>
      <w:r w:rsidRPr="00E30DF0">
        <w:rPr>
          <w:spacing w:val="-7"/>
        </w:rPr>
        <w:t xml:space="preserve"> </w:t>
      </w:r>
      <w:r w:rsidRPr="00E30DF0">
        <w:t>music,</w:t>
      </w:r>
      <w:r w:rsidRPr="00E30DF0">
        <w:rPr>
          <w:spacing w:val="-4"/>
        </w:rPr>
        <w:t xml:space="preserve"> </w:t>
      </w:r>
      <w:r w:rsidRPr="00E30DF0">
        <w:t>art,</w:t>
      </w:r>
      <w:r w:rsidRPr="00E30DF0">
        <w:rPr>
          <w:spacing w:val="-3"/>
        </w:rPr>
        <w:t xml:space="preserve"> </w:t>
      </w:r>
      <w:r w:rsidRPr="00E30DF0">
        <w:t>design</w:t>
      </w:r>
      <w:r w:rsidR="005C765B">
        <w:t>,</w:t>
      </w:r>
      <w:r w:rsidRPr="00E30DF0">
        <w:rPr>
          <w:spacing w:val="-6"/>
        </w:rPr>
        <w:t xml:space="preserve"> </w:t>
      </w:r>
      <w:r w:rsidRPr="00E30DF0">
        <w:rPr>
          <w:spacing w:val="-2"/>
        </w:rPr>
        <w:t>dance</w:t>
      </w:r>
    </w:p>
    <w:p w14:paraId="29A92709" w14:textId="77777777" w:rsidR="00E8477E" w:rsidRPr="00E30DF0" w:rsidRDefault="00C4510B" w:rsidP="00E30DF0">
      <w:pPr>
        <w:pStyle w:val="BodyText"/>
        <w:spacing w:line="269" w:lineRule="exact"/>
        <w:ind w:left="220"/>
        <w:jc w:val="both"/>
      </w:pPr>
      <w:r w:rsidRPr="00E30DF0">
        <w:t>and</w:t>
      </w:r>
      <w:r w:rsidRPr="00E30DF0">
        <w:rPr>
          <w:spacing w:val="-3"/>
        </w:rPr>
        <w:t xml:space="preserve"> </w:t>
      </w:r>
      <w:r w:rsidRPr="00E30DF0">
        <w:rPr>
          <w:spacing w:val="-2"/>
        </w:rPr>
        <w:t>drama.</w:t>
      </w:r>
    </w:p>
    <w:p w14:paraId="594B3B57" w14:textId="77777777" w:rsidR="00E8477E" w:rsidRPr="00E30DF0" w:rsidRDefault="00C4510B" w:rsidP="00E30DF0">
      <w:pPr>
        <w:pStyle w:val="ListParagraph"/>
        <w:numPr>
          <w:ilvl w:val="0"/>
          <w:numId w:val="1"/>
        </w:numPr>
        <w:tabs>
          <w:tab w:val="left" w:pos="417"/>
        </w:tabs>
        <w:spacing w:before="2"/>
        <w:ind w:right="1416" w:firstLine="0"/>
        <w:jc w:val="both"/>
      </w:pPr>
      <w:r w:rsidRPr="00E30DF0">
        <w:t>The development of skills and attitudes which will help the children to take advantage</w:t>
      </w:r>
      <w:r w:rsidRPr="00E30DF0">
        <w:rPr>
          <w:spacing w:val="-4"/>
        </w:rPr>
        <w:t xml:space="preserve"> </w:t>
      </w:r>
      <w:r w:rsidRPr="00E30DF0">
        <w:t>of</w:t>
      </w:r>
      <w:r w:rsidRPr="00E30DF0">
        <w:rPr>
          <w:spacing w:val="-6"/>
        </w:rPr>
        <w:t xml:space="preserve"> </w:t>
      </w:r>
      <w:r w:rsidRPr="00E30DF0">
        <w:t>opportunities,</w:t>
      </w:r>
      <w:r w:rsidRPr="00E30DF0">
        <w:rPr>
          <w:spacing w:val="-4"/>
        </w:rPr>
        <w:t xml:space="preserve"> </w:t>
      </w:r>
      <w:r w:rsidRPr="00E30DF0">
        <w:t>experiences</w:t>
      </w:r>
      <w:r w:rsidRPr="00E30DF0">
        <w:rPr>
          <w:spacing w:val="-5"/>
        </w:rPr>
        <w:t xml:space="preserve"> </w:t>
      </w:r>
      <w:r w:rsidRPr="00E30DF0">
        <w:t>and</w:t>
      </w:r>
      <w:r w:rsidRPr="00E30DF0">
        <w:rPr>
          <w:spacing w:val="-6"/>
        </w:rPr>
        <w:t xml:space="preserve"> </w:t>
      </w:r>
      <w:r w:rsidRPr="00E30DF0">
        <w:t>responsibilities</w:t>
      </w:r>
      <w:r w:rsidRPr="00E30DF0">
        <w:rPr>
          <w:spacing w:val="-2"/>
        </w:rPr>
        <w:t xml:space="preserve"> </w:t>
      </w:r>
      <w:r w:rsidRPr="00E30DF0">
        <w:t>in</w:t>
      </w:r>
      <w:r w:rsidRPr="00E30DF0">
        <w:rPr>
          <w:spacing w:val="-4"/>
        </w:rPr>
        <w:t xml:space="preserve"> </w:t>
      </w:r>
      <w:r w:rsidRPr="00E30DF0">
        <w:t>their</w:t>
      </w:r>
      <w:r w:rsidRPr="00E30DF0">
        <w:rPr>
          <w:spacing w:val="-5"/>
        </w:rPr>
        <w:t xml:space="preserve"> </w:t>
      </w:r>
      <w:r w:rsidRPr="00E30DF0">
        <w:t>future</w:t>
      </w:r>
      <w:r w:rsidRPr="00E30DF0">
        <w:rPr>
          <w:spacing w:val="-4"/>
        </w:rPr>
        <w:t xml:space="preserve"> </w:t>
      </w:r>
      <w:r w:rsidRPr="00E30DF0">
        <w:t>lives.</w:t>
      </w:r>
    </w:p>
    <w:p w14:paraId="363065DA" w14:textId="77777777" w:rsidR="00E8477E" w:rsidRPr="00E30DF0" w:rsidRDefault="00E8477E" w:rsidP="00E30DF0">
      <w:pPr>
        <w:pStyle w:val="BodyText"/>
        <w:spacing w:before="11"/>
        <w:ind w:left="0"/>
        <w:jc w:val="both"/>
      </w:pPr>
    </w:p>
    <w:p w14:paraId="79C02F96" w14:textId="4532F21E" w:rsidR="00E8477E" w:rsidRPr="00E30DF0" w:rsidRDefault="00C4510B" w:rsidP="00E30DF0">
      <w:pPr>
        <w:pStyle w:val="BodyText"/>
        <w:spacing w:before="1"/>
        <w:ind w:left="220" w:right="861"/>
        <w:jc w:val="both"/>
      </w:pPr>
      <w:r w:rsidRPr="00E30DF0">
        <w:t>We</w:t>
      </w:r>
      <w:r w:rsidRPr="00E30DF0">
        <w:rPr>
          <w:spacing w:val="-3"/>
        </w:rPr>
        <w:t xml:space="preserve"> </w:t>
      </w:r>
      <w:r w:rsidRPr="00E30DF0">
        <w:t>believe</w:t>
      </w:r>
      <w:r w:rsidRPr="00E30DF0">
        <w:rPr>
          <w:spacing w:val="-2"/>
        </w:rPr>
        <w:t xml:space="preserve"> </w:t>
      </w:r>
      <w:r w:rsidRPr="00E30DF0">
        <w:t>that</w:t>
      </w:r>
      <w:r w:rsidRPr="00E30DF0">
        <w:rPr>
          <w:spacing w:val="-6"/>
        </w:rPr>
        <w:t xml:space="preserve"> </w:t>
      </w:r>
      <w:r w:rsidRPr="00E30DF0">
        <w:t>children</w:t>
      </w:r>
      <w:r w:rsidRPr="00E30DF0">
        <w:rPr>
          <w:spacing w:val="-1"/>
        </w:rPr>
        <w:t xml:space="preserve"> </w:t>
      </w:r>
      <w:r w:rsidRPr="00E30DF0">
        <w:t>learn</w:t>
      </w:r>
      <w:r w:rsidRPr="00E30DF0">
        <w:rPr>
          <w:spacing w:val="-6"/>
        </w:rPr>
        <w:t xml:space="preserve"> </w:t>
      </w:r>
      <w:r w:rsidRPr="00E30DF0">
        <w:t>well</w:t>
      </w:r>
      <w:r w:rsidRPr="00E30DF0">
        <w:rPr>
          <w:spacing w:val="-5"/>
        </w:rPr>
        <w:t xml:space="preserve"> </w:t>
      </w:r>
      <w:r w:rsidRPr="00E30DF0">
        <w:t>when</w:t>
      </w:r>
      <w:r w:rsidRPr="00E30DF0">
        <w:rPr>
          <w:spacing w:val="-4"/>
        </w:rPr>
        <w:t xml:space="preserve"> </w:t>
      </w:r>
      <w:r w:rsidRPr="00E30DF0">
        <w:t>they</w:t>
      </w:r>
      <w:r w:rsidRPr="00E30DF0">
        <w:rPr>
          <w:spacing w:val="-2"/>
        </w:rPr>
        <w:t xml:space="preserve"> </w:t>
      </w:r>
      <w:r w:rsidRPr="00E30DF0">
        <w:t>are</w:t>
      </w:r>
      <w:r w:rsidRPr="00E30DF0">
        <w:rPr>
          <w:spacing w:val="-3"/>
        </w:rPr>
        <w:t xml:space="preserve"> </w:t>
      </w:r>
      <w:r w:rsidRPr="00E30DF0">
        <w:t>deeply</w:t>
      </w:r>
      <w:r w:rsidRPr="00E30DF0">
        <w:rPr>
          <w:spacing w:val="-2"/>
        </w:rPr>
        <w:t xml:space="preserve"> </w:t>
      </w:r>
      <w:r w:rsidRPr="00E30DF0">
        <w:t>engaged</w:t>
      </w:r>
      <w:r w:rsidRPr="00E30DF0">
        <w:rPr>
          <w:spacing w:val="-3"/>
        </w:rPr>
        <w:t xml:space="preserve"> </w:t>
      </w:r>
      <w:r w:rsidRPr="00E30DF0">
        <w:t>and</w:t>
      </w:r>
      <w:r w:rsidRPr="00E30DF0">
        <w:rPr>
          <w:spacing w:val="-4"/>
        </w:rPr>
        <w:t xml:space="preserve"> </w:t>
      </w:r>
      <w:r w:rsidRPr="00E30DF0">
        <w:t xml:space="preserve">involved with their activities. We want children to come </w:t>
      </w:r>
      <w:r w:rsidR="005C765B">
        <w:t xml:space="preserve">to </w:t>
      </w:r>
      <w:r w:rsidRPr="00E30DF0">
        <w:t xml:space="preserve">school </w:t>
      </w:r>
      <w:r w:rsidR="005C765B" w:rsidRPr="00E30DF0">
        <w:t>every day</w:t>
      </w:r>
      <w:r w:rsidRPr="00E30DF0">
        <w:t xml:space="preserve"> excited by the prospect of new discoveries and new skills to learn. We plan our curriculum to</w:t>
      </w:r>
    </w:p>
    <w:p w14:paraId="5CEE9410" w14:textId="77777777" w:rsidR="00E8477E" w:rsidRPr="00E30DF0" w:rsidRDefault="00C4510B" w:rsidP="00E30DF0">
      <w:pPr>
        <w:pStyle w:val="BodyText"/>
        <w:spacing w:line="269" w:lineRule="exact"/>
        <w:ind w:left="220"/>
        <w:jc w:val="both"/>
      </w:pPr>
      <w:r w:rsidRPr="00E30DF0">
        <w:t>appeal</w:t>
      </w:r>
      <w:r w:rsidRPr="00E30DF0">
        <w:rPr>
          <w:spacing w:val="-5"/>
        </w:rPr>
        <w:t xml:space="preserve"> </w:t>
      </w:r>
      <w:r w:rsidRPr="00E30DF0">
        <w:t>to</w:t>
      </w:r>
      <w:r w:rsidRPr="00E30DF0">
        <w:rPr>
          <w:spacing w:val="-5"/>
        </w:rPr>
        <w:t xml:space="preserve"> </w:t>
      </w:r>
      <w:r w:rsidRPr="00E30DF0">
        <w:t>the</w:t>
      </w:r>
      <w:r w:rsidRPr="00E30DF0">
        <w:rPr>
          <w:spacing w:val="-6"/>
        </w:rPr>
        <w:t xml:space="preserve"> </w:t>
      </w:r>
      <w:r w:rsidRPr="00E30DF0">
        <w:t>children’s</w:t>
      </w:r>
      <w:r w:rsidRPr="00E30DF0">
        <w:rPr>
          <w:spacing w:val="-1"/>
        </w:rPr>
        <w:t xml:space="preserve"> </w:t>
      </w:r>
      <w:r w:rsidRPr="00E30DF0">
        <w:t>interests</w:t>
      </w:r>
      <w:r w:rsidRPr="00E30DF0">
        <w:rPr>
          <w:spacing w:val="-4"/>
        </w:rPr>
        <w:t xml:space="preserve"> </w:t>
      </w:r>
      <w:r w:rsidRPr="00E30DF0">
        <w:t>and</w:t>
      </w:r>
      <w:r w:rsidRPr="00E30DF0">
        <w:rPr>
          <w:spacing w:val="-2"/>
        </w:rPr>
        <w:t xml:space="preserve"> </w:t>
      </w:r>
      <w:r w:rsidRPr="00E30DF0">
        <w:t>to</w:t>
      </w:r>
      <w:r w:rsidRPr="00E30DF0">
        <w:rPr>
          <w:spacing w:val="-5"/>
        </w:rPr>
        <w:t xml:space="preserve"> </w:t>
      </w:r>
      <w:r w:rsidRPr="00E30DF0">
        <w:t>help</w:t>
      </w:r>
      <w:r w:rsidRPr="00E30DF0">
        <w:rPr>
          <w:spacing w:val="-3"/>
        </w:rPr>
        <w:t xml:space="preserve"> </w:t>
      </w:r>
      <w:r w:rsidRPr="00E30DF0">
        <w:t>facilitate</w:t>
      </w:r>
      <w:r w:rsidRPr="00E30DF0">
        <w:rPr>
          <w:spacing w:val="-4"/>
        </w:rPr>
        <w:t xml:space="preserve"> </w:t>
      </w:r>
      <w:r w:rsidRPr="00E30DF0">
        <w:t>their</w:t>
      </w:r>
      <w:r w:rsidRPr="00E30DF0">
        <w:rPr>
          <w:spacing w:val="-3"/>
        </w:rPr>
        <w:t xml:space="preserve"> </w:t>
      </w:r>
      <w:r w:rsidRPr="00E30DF0">
        <w:t>learning</w:t>
      </w:r>
      <w:r w:rsidRPr="00E30DF0">
        <w:rPr>
          <w:spacing w:val="-5"/>
        </w:rPr>
        <w:t xml:space="preserve"> </w:t>
      </w:r>
      <w:r w:rsidRPr="00E30DF0">
        <w:t>in</w:t>
      </w:r>
      <w:r w:rsidRPr="00E30DF0">
        <w:rPr>
          <w:spacing w:val="-2"/>
        </w:rPr>
        <w:t xml:space="preserve"> </w:t>
      </w:r>
      <w:r w:rsidRPr="00E30DF0">
        <w:t>a</w:t>
      </w:r>
      <w:r w:rsidRPr="00E30DF0">
        <w:rPr>
          <w:spacing w:val="-4"/>
        </w:rPr>
        <w:t xml:space="preserve"> </w:t>
      </w:r>
      <w:r w:rsidRPr="00E30DF0">
        <w:t>wide</w:t>
      </w:r>
      <w:r w:rsidRPr="00E30DF0">
        <w:rPr>
          <w:spacing w:val="-3"/>
        </w:rPr>
        <w:t xml:space="preserve"> </w:t>
      </w:r>
      <w:r w:rsidRPr="00E30DF0">
        <w:rPr>
          <w:spacing w:val="-2"/>
        </w:rPr>
        <w:t>range</w:t>
      </w:r>
    </w:p>
    <w:p w14:paraId="47B30C58" w14:textId="77777777" w:rsidR="00E8477E" w:rsidRPr="00E30DF0" w:rsidRDefault="00C4510B" w:rsidP="00E30DF0">
      <w:pPr>
        <w:pStyle w:val="BodyText"/>
        <w:spacing w:line="269" w:lineRule="exact"/>
        <w:ind w:left="220"/>
        <w:jc w:val="both"/>
      </w:pPr>
      <w:r w:rsidRPr="00E30DF0">
        <w:t>of</w:t>
      </w:r>
      <w:r w:rsidRPr="00E30DF0">
        <w:rPr>
          <w:spacing w:val="1"/>
        </w:rPr>
        <w:t xml:space="preserve"> </w:t>
      </w:r>
      <w:r w:rsidRPr="00E30DF0">
        <w:rPr>
          <w:spacing w:val="-2"/>
        </w:rPr>
        <w:t>areas.</w:t>
      </w:r>
    </w:p>
    <w:p w14:paraId="3AED6057" w14:textId="77777777" w:rsidR="00E8477E" w:rsidRPr="00E30DF0" w:rsidRDefault="00E8477E" w:rsidP="00E30DF0">
      <w:pPr>
        <w:pStyle w:val="BodyText"/>
        <w:ind w:left="0"/>
        <w:jc w:val="both"/>
      </w:pPr>
    </w:p>
    <w:p w14:paraId="6CC01D61" w14:textId="136101E6" w:rsidR="00E8477E" w:rsidRPr="00E30DF0" w:rsidRDefault="005C765B" w:rsidP="005C765B">
      <w:pPr>
        <w:pStyle w:val="BodyText"/>
        <w:ind w:left="220" w:right="861"/>
        <w:jc w:val="both"/>
      </w:pPr>
      <w:r>
        <w:t>Our curriculum i</w:t>
      </w:r>
      <w:r w:rsidRPr="00E30DF0">
        <w:t>s</w:t>
      </w:r>
      <w:r w:rsidRPr="00E30DF0">
        <w:rPr>
          <w:spacing w:val="-3"/>
        </w:rPr>
        <w:t xml:space="preserve"> </w:t>
      </w:r>
      <w:r w:rsidRPr="00E30DF0">
        <w:t>supported</w:t>
      </w:r>
      <w:r w:rsidRPr="00E30DF0">
        <w:rPr>
          <w:spacing w:val="-3"/>
        </w:rPr>
        <w:t xml:space="preserve"> </w:t>
      </w:r>
      <w:r w:rsidRPr="00E30DF0">
        <w:t>and</w:t>
      </w:r>
      <w:r w:rsidRPr="00E30DF0">
        <w:rPr>
          <w:spacing w:val="-4"/>
        </w:rPr>
        <w:t xml:space="preserve"> </w:t>
      </w:r>
      <w:r w:rsidRPr="00E30DF0">
        <w:t>underpinned</w:t>
      </w:r>
      <w:r w:rsidRPr="00E30DF0">
        <w:rPr>
          <w:spacing w:val="-3"/>
        </w:rPr>
        <w:t xml:space="preserve"> </w:t>
      </w:r>
      <w:r w:rsidRPr="00E30DF0">
        <w:t>by</w:t>
      </w:r>
      <w:r w:rsidRPr="00E30DF0">
        <w:rPr>
          <w:spacing w:val="-4"/>
        </w:rPr>
        <w:t xml:space="preserve"> </w:t>
      </w:r>
      <w:r w:rsidRPr="00E30DF0">
        <w:t>an</w:t>
      </w:r>
      <w:r w:rsidRPr="00E30DF0">
        <w:rPr>
          <w:spacing w:val="-2"/>
        </w:rPr>
        <w:t xml:space="preserve"> </w:t>
      </w:r>
      <w:r w:rsidRPr="00E30DF0">
        <w:t>ethos</w:t>
      </w:r>
      <w:r w:rsidRPr="00E30DF0">
        <w:rPr>
          <w:spacing w:val="-1"/>
        </w:rPr>
        <w:t xml:space="preserve"> </w:t>
      </w:r>
      <w:r w:rsidRPr="00E30DF0">
        <w:t>in</w:t>
      </w:r>
      <w:r w:rsidRPr="00E30DF0">
        <w:rPr>
          <w:spacing w:val="-4"/>
        </w:rPr>
        <w:t xml:space="preserve"> </w:t>
      </w:r>
      <w:r w:rsidRPr="00E30DF0">
        <w:t>which</w:t>
      </w:r>
      <w:r w:rsidRPr="00E30DF0">
        <w:rPr>
          <w:spacing w:val="-4"/>
        </w:rPr>
        <w:t xml:space="preserve"> </w:t>
      </w:r>
      <w:r w:rsidRPr="00E30DF0">
        <w:t>all</w:t>
      </w:r>
      <w:r w:rsidRPr="00E30DF0">
        <w:rPr>
          <w:spacing w:val="-3"/>
        </w:rPr>
        <w:t xml:space="preserve"> </w:t>
      </w:r>
      <w:r>
        <w:t>children</w:t>
      </w:r>
      <w:r w:rsidRPr="00E30DF0">
        <w:rPr>
          <w:spacing w:val="-1"/>
        </w:rPr>
        <w:t xml:space="preserve"> </w:t>
      </w:r>
      <w:r w:rsidRPr="00E30DF0">
        <w:t>are</w:t>
      </w:r>
      <w:r w:rsidRPr="00E30DF0">
        <w:rPr>
          <w:spacing w:val="-3"/>
        </w:rPr>
        <w:t xml:space="preserve"> </w:t>
      </w:r>
      <w:r w:rsidRPr="00E30DF0">
        <w:t>valued and where our children can flourish in a safe, calm, caring and enabling</w:t>
      </w:r>
      <w:r>
        <w:t xml:space="preserve"> </w:t>
      </w:r>
      <w:r w:rsidRPr="00E30DF0">
        <w:t>environment</w:t>
      </w:r>
      <w:r>
        <w:t>. Paramount to our curriculum is</w:t>
      </w:r>
      <w:r w:rsidRPr="00E30DF0">
        <w:t xml:space="preserve"> each child’s well-being and their developing independence is encouraged and celebrated. Our learning environment is supportive</w:t>
      </w:r>
      <w:r w:rsidRPr="00E30DF0">
        <w:rPr>
          <w:spacing w:val="-3"/>
        </w:rPr>
        <w:t xml:space="preserve"> </w:t>
      </w:r>
      <w:r w:rsidRPr="00E30DF0">
        <w:t>and</w:t>
      </w:r>
      <w:r w:rsidRPr="00E30DF0">
        <w:rPr>
          <w:spacing w:val="-3"/>
        </w:rPr>
        <w:t xml:space="preserve"> </w:t>
      </w:r>
      <w:r w:rsidRPr="00E30DF0">
        <w:t>purposeful –</w:t>
      </w:r>
      <w:r w:rsidRPr="00E30DF0">
        <w:rPr>
          <w:spacing w:val="-3"/>
        </w:rPr>
        <w:t xml:space="preserve"> </w:t>
      </w:r>
      <w:r w:rsidRPr="00E30DF0">
        <w:t>but</w:t>
      </w:r>
      <w:r w:rsidRPr="00E30DF0">
        <w:rPr>
          <w:spacing w:val="-4"/>
        </w:rPr>
        <w:t xml:space="preserve"> </w:t>
      </w:r>
      <w:r w:rsidRPr="00E30DF0">
        <w:t>also</w:t>
      </w:r>
      <w:r w:rsidRPr="00E30DF0">
        <w:rPr>
          <w:spacing w:val="-4"/>
        </w:rPr>
        <w:t xml:space="preserve"> </w:t>
      </w:r>
      <w:r w:rsidRPr="00E30DF0">
        <w:t>stimulating,</w:t>
      </w:r>
      <w:r w:rsidRPr="00E30DF0">
        <w:rPr>
          <w:spacing w:val="-2"/>
        </w:rPr>
        <w:t xml:space="preserve"> </w:t>
      </w:r>
      <w:r w:rsidRPr="00E30DF0">
        <w:t>challenging</w:t>
      </w:r>
      <w:r w:rsidRPr="00E30DF0">
        <w:rPr>
          <w:spacing w:val="-3"/>
        </w:rPr>
        <w:t xml:space="preserve"> </w:t>
      </w:r>
      <w:r w:rsidRPr="00E30DF0">
        <w:t>and</w:t>
      </w:r>
      <w:r w:rsidRPr="00E30DF0">
        <w:rPr>
          <w:spacing w:val="-4"/>
        </w:rPr>
        <w:t xml:space="preserve"> </w:t>
      </w:r>
      <w:r w:rsidRPr="00E30DF0">
        <w:t>engaging</w:t>
      </w:r>
      <w:r w:rsidRPr="00E30DF0">
        <w:rPr>
          <w:spacing w:val="-6"/>
        </w:rPr>
        <w:t xml:space="preserve"> </w:t>
      </w:r>
      <w:r w:rsidRPr="00E30DF0">
        <w:t>with</w:t>
      </w:r>
      <w:r w:rsidRPr="00E30DF0">
        <w:rPr>
          <w:spacing w:val="-2"/>
        </w:rPr>
        <w:t xml:space="preserve"> </w:t>
      </w:r>
      <w:r w:rsidRPr="00E30DF0">
        <w:t>a clear focus on promoting positive behaviour and our principles for learning.</w:t>
      </w:r>
    </w:p>
    <w:p w14:paraId="213411D8" w14:textId="77777777" w:rsidR="00E8477E" w:rsidRPr="00E30DF0" w:rsidRDefault="00C4510B" w:rsidP="00E30DF0">
      <w:pPr>
        <w:pStyle w:val="BodyText"/>
        <w:ind w:left="220" w:right="861"/>
        <w:jc w:val="both"/>
      </w:pPr>
      <w:r w:rsidRPr="00E30DF0">
        <w:t>Our</w:t>
      </w:r>
      <w:r w:rsidRPr="00E30DF0">
        <w:rPr>
          <w:spacing w:val="-4"/>
        </w:rPr>
        <w:t xml:space="preserve"> </w:t>
      </w:r>
      <w:r w:rsidRPr="00E30DF0">
        <w:t>curriculum</w:t>
      </w:r>
      <w:r w:rsidRPr="00E30DF0">
        <w:rPr>
          <w:spacing w:val="-5"/>
        </w:rPr>
        <w:t xml:space="preserve"> </w:t>
      </w:r>
      <w:r w:rsidRPr="00E30DF0">
        <w:t>also</w:t>
      </w:r>
      <w:r w:rsidRPr="00E30DF0">
        <w:rPr>
          <w:spacing w:val="-5"/>
        </w:rPr>
        <w:t xml:space="preserve"> </w:t>
      </w:r>
      <w:r w:rsidRPr="00E30DF0">
        <w:t>specifically</w:t>
      </w:r>
      <w:r w:rsidRPr="00E30DF0">
        <w:rPr>
          <w:spacing w:val="-4"/>
        </w:rPr>
        <w:t xml:space="preserve"> </w:t>
      </w:r>
      <w:r w:rsidRPr="00E30DF0">
        <w:t>offers</w:t>
      </w:r>
      <w:r w:rsidRPr="00E30DF0">
        <w:rPr>
          <w:spacing w:val="-4"/>
        </w:rPr>
        <w:t xml:space="preserve"> </w:t>
      </w:r>
      <w:r w:rsidRPr="00E30DF0">
        <w:t>rich</w:t>
      </w:r>
      <w:r w:rsidRPr="00E30DF0">
        <w:rPr>
          <w:spacing w:val="-5"/>
        </w:rPr>
        <w:t xml:space="preserve"> </w:t>
      </w:r>
      <w:r w:rsidRPr="00E30DF0">
        <w:t>and</w:t>
      </w:r>
      <w:r w:rsidRPr="00E30DF0">
        <w:rPr>
          <w:spacing w:val="-3"/>
        </w:rPr>
        <w:t xml:space="preserve"> </w:t>
      </w:r>
      <w:r w:rsidRPr="00E30DF0">
        <w:t>diverse</w:t>
      </w:r>
      <w:r w:rsidRPr="00E30DF0">
        <w:rPr>
          <w:spacing w:val="-3"/>
        </w:rPr>
        <w:t xml:space="preserve"> </w:t>
      </w:r>
      <w:r w:rsidRPr="00E30DF0">
        <w:t>learning</w:t>
      </w:r>
      <w:r w:rsidRPr="00E30DF0">
        <w:rPr>
          <w:spacing w:val="-5"/>
        </w:rPr>
        <w:t xml:space="preserve"> </w:t>
      </w:r>
      <w:r w:rsidRPr="00E30DF0">
        <w:t>experiences</w:t>
      </w:r>
      <w:r w:rsidRPr="00E30DF0">
        <w:rPr>
          <w:spacing w:val="-4"/>
        </w:rPr>
        <w:t xml:space="preserve"> </w:t>
      </w:r>
      <w:r w:rsidRPr="00E30DF0">
        <w:t>and opportunities drawn from and inspired by our unique local environment.</w:t>
      </w:r>
    </w:p>
    <w:p w14:paraId="659D4BD5" w14:textId="77777777" w:rsidR="00E8477E" w:rsidRPr="00E30DF0" w:rsidRDefault="00E8477E" w:rsidP="00E30DF0">
      <w:pPr>
        <w:pStyle w:val="BodyText"/>
        <w:ind w:left="0"/>
        <w:jc w:val="both"/>
      </w:pPr>
    </w:p>
    <w:p w14:paraId="5E730557" w14:textId="77777777" w:rsidR="00E8477E" w:rsidRPr="00E30DF0" w:rsidRDefault="00C4510B" w:rsidP="00E30DF0">
      <w:pPr>
        <w:pStyle w:val="BodyText"/>
        <w:spacing w:line="269" w:lineRule="exact"/>
        <w:ind w:left="220"/>
        <w:jc w:val="both"/>
      </w:pPr>
      <w:r w:rsidRPr="00E30DF0">
        <w:t>Through</w:t>
      </w:r>
      <w:r w:rsidRPr="00E30DF0">
        <w:rPr>
          <w:spacing w:val="-8"/>
        </w:rPr>
        <w:t xml:space="preserve"> </w:t>
      </w:r>
      <w:r w:rsidRPr="00E30DF0">
        <w:t>the</w:t>
      </w:r>
      <w:r w:rsidRPr="00E30DF0">
        <w:rPr>
          <w:spacing w:val="-4"/>
        </w:rPr>
        <w:t xml:space="preserve"> </w:t>
      </w:r>
      <w:r w:rsidRPr="00E30DF0">
        <w:t>provision</w:t>
      </w:r>
      <w:r w:rsidRPr="00E30DF0">
        <w:rPr>
          <w:spacing w:val="-5"/>
        </w:rPr>
        <w:t xml:space="preserve"> </w:t>
      </w:r>
      <w:r w:rsidRPr="00E30DF0">
        <w:t>of</w:t>
      </w:r>
      <w:r w:rsidRPr="00E30DF0">
        <w:rPr>
          <w:spacing w:val="-2"/>
        </w:rPr>
        <w:t xml:space="preserve"> </w:t>
      </w:r>
      <w:r w:rsidRPr="00E30DF0">
        <w:t>rich</w:t>
      </w:r>
      <w:r w:rsidRPr="00E30DF0">
        <w:rPr>
          <w:spacing w:val="-5"/>
        </w:rPr>
        <w:t xml:space="preserve"> </w:t>
      </w:r>
      <w:r w:rsidRPr="00E30DF0">
        <w:t>and</w:t>
      </w:r>
      <w:r w:rsidRPr="00E30DF0">
        <w:rPr>
          <w:spacing w:val="-5"/>
        </w:rPr>
        <w:t xml:space="preserve"> </w:t>
      </w:r>
      <w:r w:rsidRPr="00E30DF0">
        <w:t>varied</w:t>
      </w:r>
      <w:r w:rsidRPr="00E30DF0">
        <w:rPr>
          <w:spacing w:val="-4"/>
        </w:rPr>
        <w:t xml:space="preserve"> </w:t>
      </w:r>
      <w:r w:rsidRPr="00E30DF0">
        <w:t>activities,</w:t>
      </w:r>
      <w:r w:rsidRPr="00E30DF0">
        <w:rPr>
          <w:spacing w:val="-3"/>
        </w:rPr>
        <w:t xml:space="preserve"> </w:t>
      </w:r>
      <w:r w:rsidRPr="00E30DF0">
        <w:t>we</w:t>
      </w:r>
      <w:r w:rsidRPr="00E30DF0">
        <w:rPr>
          <w:spacing w:val="-4"/>
        </w:rPr>
        <w:t xml:space="preserve"> </w:t>
      </w:r>
      <w:r w:rsidRPr="00E30DF0">
        <w:t>aim</w:t>
      </w:r>
      <w:r w:rsidRPr="00E30DF0">
        <w:rPr>
          <w:spacing w:val="-3"/>
        </w:rPr>
        <w:t xml:space="preserve"> </w:t>
      </w:r>
      <w:r w:rsidRPr="00E30DF0">
        <w:rPr>
          <w:spacing w:val="-5"/>
        </w:rPr>
        <w:t>to:</w:t>
      </w:r>
    </w:p>
    <w:p w14:paraId="7DA0C812" w14:textId="77777777" w:rsidR="00E8477E" w:rsidRPr="00E30DF0" w:rsidRDefault="00C4510B" w:rsidP="00E30DF0">
      <w:pPr>
        <w:pStyle w:val="ListParagraph"/>
        <w:numPr>
          <w:ilvl w:val="1"/>
          <w:numId w:val="1"/>
        </w:numPr>
        <w:tabs>
          <w:tab w:val="left" w:pos="940"/>
          <w:tab w:val="left" w:pos="941"/>
        </w:tabs>
        <w:spacing w:line="269" w:lineRule="exact"/>
        <w:ind w:hanging="361"/>
        <w:jc w:val="both"/>
      </w:pPr>
      <w:r w:rsidRPr="00E30DF0">
        <w:t>encourage</w:t>
      </w:r>
      <w:r w:rsidRPr="00E30DF0">
        <w:rPr>
          <w:spacing w:val="-6"/>
        </w:rPr>
        <w:t xml:space="preserve"> </w:t>
      </w:r>
      <w:r w:rsidRPr="00E30DF0">
        <w:t>the</w:t>
      </w:r>
      <w:r w:rsidRPr="00E30DF0">
        <w:rPr>
          <w:spacing w:val="-5"/>
        </w:rPr>
        <w:t xml:space="preserve"> </w:t>
      </w:r>
      <w:r w:rsidRPr="00E30DF0">
        <w:t>best</w:t>
      </w:r>
      <w:r w:rsidRPr="00E30DF0">
        <w:rPr>
          <w:spacing w:val="-6"/>
        </w:rPr>
        <w:t xml:space="preserve"> </w:t>
      </w:r>
      <w:r w:rsidRPr="00E30DF0">
        <w:t>possible</w:t>
      </w:r>
      <w:r w:rsidRPr="00E30DF0">
        <w:rPr>
          <w:spacing w:val="-5"/>
        </w:rPr>
        <w:t xml:space="preserve"> </w:t>
      </w:r>
      <w:r w:rsidRPr="00E30DF0">
        <w:t>progress</w:t>
      </w:r>
      <w:r w:rsidRPr="00E30DF0">
        <w:rPr>
          <w:spacing w:val="-5"/>
        </w:rPr>
        <w:t xml:space="preserve"> </w:t>
      </w:r>
      <w:r w:rsidRPr="00E30DF0">
        <w:t>and</w:t>
      </w:r>
      <w:r w:rsidRPr="00E30DF0">
        <w:rPr>
          <w:spacing w:val="-5"/>
        </w:rPr>
        <w:t xml:space="preserve"> </w:t>
      </w:r>
      <w:r w:rsidRPr="00E30DF0">
        <w:t>the</w:t>
      </w:r>
      <w:r w:rsidRPr="00E30DF0">
        <w:rPr>
          <w:spacing w:val="-3"/>
        </w:rPr>
        <w:t xml:space="preserve"> </w:t>
      </w:r>
      <w:r w:rsidRPr="00E30DF0">
        <w:t>highest</w:t>
      </w:r>
      <w:r w:rsidRPr="00E30DF0">
        <w:rPr>
          <w:spacing w:val="-6"/>
        </w:rPr>
        <w:t xml:space="preserve"> </w:t>
      </w:r>
      <w:r w:rsidRPr="00E30DF0">
        <w:t>attainment</w:t>
      </w:r>
      <w:r w:rsidRPr="00E30DF0">
        <w:rPr>
          <w:spacing w:val="-6"/>
        </w:rPr>
        <w:t xml:space="preserve"> </w:t>
      </w:r>
      <w:r w:rsidRPr="00E30DF0">
        <w:t>for</w:t>
      </w:r>
      <w:r w:rsidRPr="00E30DF0">
        <w:rPr>
          <w:spacing w:val="-3"/>
        </w:rPr>
        <w:t xml:space="preserve"> </w:t>
      </w:r>
      <w:r w:rsidRPr="00E30DF0">
        <w:rPr>
          <w:spacing w:val="-4"/>
        </w:rPr>
        <w:t>all;</w:t>
      </w:r>
    </w:p>
    <w:p w14:paraId="1C286934" w14:textId="09478645" w:rsidR="00E8477E" w:rsidRPr="00E30DF0" w:rsidRDefault="00C4510B" w:rsidP="00E30DF0">
      <w:pPr>
        <w:pStyle w:val="ListParagraph"/>
        <w:numPr>
          <w:ilvl w:val="1"/>
          <w:numId w:val="1"/>
        </w:numPr>
        <w:tabs>
          <w:tab w:val="left" w:pos="940"/>
          <w:tab w:val="left" w:pos="941"/>
        </w:tabs>
        <w:spacing w:line="269" w:lineRule="exact"/>
        <w:ind w:hanging="361"/>
        <w:jc w:val="both"/>
      </w:pPr>
      <w:r w:rsidRPr="00E30DF0">
        <w:t>enable</w:t>
      </w:r>
      <w:r w:rsidRPr="00E30DF0">
        <w:rPr>
          <w:spacing w:val="-9"/>
        </w:rPr>
        <w:t xml:space="preserve"> </w:t>
      </w:r>
      <w:r w:rsidRPr="00E30DF0">
        <w:t>pupils</w:t>
      </w:r>
      <w:r w:rsidRPr="00E30DF0">
        <w:rPr>
          <w:spacing w:val="-5"/>
        </w:rPr>
        <w:t xml:space="preserve"> </w:t>
      </w:r>
      <w:r w:rsidRPr="00E30DF0">
        <w:t>to</w:t>
      </w:r>
      <w:r w:rsidRPr="00E30DF0">
        <w:rPr>
          <w:spacing w:val="-4"/>
        </w:rPr>
        <w:t xml:space="preserve"> </w:t>
      </w:r>
      <w:r w:rsidRPr="00E30DF0">
        <w:t>make</w:t>
      </w:r>
      <w:r w:rsidRPr="00E30DF0">
        <w:rPr>
          <w:spacing w:val="-7"/>
        </w:rPr>
        <w:t xml:space="preserve"> </w:t>
      </w:r>
      <w:r w:rsidR="006F0187">
        <w:t>link</w:t>
      </w:r>
      <w:r w:rsidRPr="00E30DF0">
        <w:t>s</w:t>
      </w:r>
      <w:r w:rsidRPr="00E30DF0">
        <w:rPr>
          <w:spacing w:val="-5"/>
        </w:rPr>
        <w:t xml:space="preserve"> </w:t>
      </w:r>
      <w:r w:rsidRPr="00E30DF0">
        <w:t>across</w:t>
      </w:r>
      <w:r w:rsidRPr="00E30DF0">
        <w:rPr>
          <w:spacing w:val="-5"/>
        </w:rPr>
        <w:t xml:space="preserve"> </w:t>
      </w:r>
      <w:r w:rsidRPr="00E30DF0">
        <w:t>different</w:t>
      </w:r>
      <w:r w:rsidRPr="00E30DF0">
        <w:rPr>
          <w:spacing w:val="-6"/>
        </w:rPr>
        <w:t xml:space="preserve"> </w:t>
      </w:r>
      <w:r w:rsidRPr="00E30DF0">
        <w:t>areas</w:t>
      </w:r>
      <w:r w:rsidRPr="00E30DF0">
        <w:rPr>
          <w:spacing w:val="-3"/>
        </w:rPr>
        <w:t xml:space="preserve"> </w:t>
      </w:r>
      <w:r w:rsidRPr="00E30DF0">
        <w:t>of</w:t>
      </w:r>
      <w:r w:rsidRPr="00E30DF0">
        <w:rPr>
          <w:spacing w:val="-3"/>
        </w:rPr>
        <w:t xml:space="preserve"> </w:t>
      </w:r>
      <w:r w:rsidRPr="00E30DF0">
        <w:rPr>
          <w:spacing w:val="-2"/>
        </w:rPr>
        <w:t>learning;</w:t>
      </w:r>
    </w:p>
    <w:p w14:paraId="5558C3BC" w14:textId="77777777" w:rsidR="00E8477E" w:rsidRPr="00E30DF0" w:rsidRDefault="00C4510B" w:rsidP="00E30DF0">
      <w:pPr>
        <w:pStyle w:val="ListParagraph"/>
        <w:numPr>
          <w:ilvl w:val="1"/>
          <w:numId w:val="1"/>
        </w:numPr>
        <w:tabs>
          <w:tab w:val="left" w:pos="940"/>
          <w:tab w:val="left" w:pos="941"/>
        </w:tabs>
        <w:spacing w:before="2" w:line="269" w:lineRule="exact"/>
        <w:ind w:hanging="361"/>
        <w:jc w:val="both"/>
      </w:pPr>
      <w:r w:rsidRPr="00E30DF0">
        <w:t>help</w:t>
      </w:r>
      <w:r w:rsidRPr="00E30DF0">
        <w:rPr>
          <w:spacing w:val="-7"/>
        </w:rPr>
        <w:t xml:space="preserve"> </w:t>
      </w:r>
      <w:r w:rsidRPr="00E30DF0">
        <w:t>pupils</w:t>
      </w:r>
      <w:r w:rsidRPr="00E30DF0">
        <w:rPr>
          <w:spacing w:val="-5"/>
        </w:rPr>
        <w:t xml:space="preserve"> </w:t>
      </w:r>
      <w:r w:rsidRPr="00E30DF0">
        <w:t>to</w:t>
      </w:r>
      <w:r w:rsidRPr="00E30DF0">
        <w:rPr>
          <w:spacing w:val="-4"/>
        </w:rPr>
        <w:t xml:space="preserve"> </w:t>
      </w:r>
      <w:r w:rsidRPr="00E30DF0">
        <w:t>think</w:t>
      </w:r>
      <w:r w:rsidRPr="00E30DF0">
        <w:rPr>
          <w:spacing w:val="-6"/>
        </w:rPr>
        <w:t xml:space="preserve"> </w:t>
      </w:r>
      <w:r w:rsidRPr="00E30DF0">
        <w:t>creatively,</w:t>
      </w:r>
      <w:r w:rsidRPr="00E30DF0">
        <w:rPr>
          <w:spacing w:val="-2"/>
        </w:rPr>
        <w:t xml:space="preserve"> </w:t>
      </w:r>
      <w:r w:rsidRPr="00E30DF0">
        <w:t>inquire</w:t>
      </w:r>
      <w:r w:rsidRPr="00E30DF0">
        <w:rPr>
          <w:spacing w:val="-5"/>
        </w:rPr>
        <w:t xml:space="preserve"> </w:t>
      </w:r>
      <w:r w:rsidRPr="00E30DF0">
        <w:t>and</w:t>
      </w:r>
      <w:r w:rsidRPr="00E30DF0">
        <w:rPr>
          <w:spacing w:val="-5"/>
        </w:rPr>
        <w:t xml:space="preserve"> </w:t>
      </w:r>
      <w:r w:rsidRPr="00E30DF0">
        <w:t>solve</w:t>
      </w:r>
      <w:r w:rsidRPr="00E30DF0">
        <w:rPr>
          <w:spacing w:val="-4"/>
        </w:rPr>
        <w:t xml:space="preserve"> </w:t>
      </w:r>
      <w:r w:rsidRPr="00E30DF0">
        <w:rPr>
          <w:spacing w:val="-2"/>
        </w:rPr>
        <w:t>problems;</w:t>
      </w:r>
    </w:p>
    <w:p w14:paraId="4959E6F4" w14:textId="77777777" w:rsidR="00E8477E" w:rsidRPr="00E30DF0" w:rsidRDefault="00C4510B" w:rsidP="00E30DF0">
      <w:pPr>
        <w:pStyle w:val="ListParagraph"/>
        <w:numPr>
          <w:ilvl w:val="1"/>
          <w:numId w:val="1"/>
        </w:numPr>
        <w:tabs>
          <w:tab w:val="left" w:pos="940"/>
          <w:tab w:val="left" w:pos="941"/>
        </w:tabs>
        <w:ind w:right="2366"/>
        <w:jc w:val="both"/>
      </w:pPr>
      <w:r w:rsidRPr="00E30DF0">
        <w:t>develop</w:t>
      </w:r>
      <w:r w:rsidRPr="00E30DF0">
        <w:rPr>
          <w:spacing w:val="-5"/>
        </w:rPr>
        <w:t xml:space="preserve"> </w:t>
      </w:r>
      <w:r w:rsidRPr="00E30DF0">
        <w:t>pupils’</w:t>
      </w:r>
      <w:r w:rsidRPr="00E30DF0">
        <w:rPr>
          <w:spacing w:val="-5"/>
        </w:rPr>
        <w:t xml:space="preserve"> </w:t>
      </w:r>
      <w:r w:rsidRPr="00E30DF0">
        <w:t>capacity</w:t>
      </w:r>
      <w:r w:rsidRPr="00E30DF0">
        <w:rPr>
          <w:spacing w:val="-3"/>
        </w:rPr>
        <w:t xml:space="preserve"> </w:t>
      </w:r>
      <w:r w:rsidRPr="00E30DF0">
        <w:t>to</w:t>
      </w:r>
      <w:r w:rsidRPr="00E30DF0">
        <w:rPr>
          <w:spacing w:val="-3"/>
        </w:rPr>
        <w:t xml:space="preserve"> </w:t>
      </w:r>
      <w:r w:rsidRPr="00E30DF0">
        <w:t>learn</w:t>
      </w:r>
      <w:r w:rsidRPr="00E30DF0">
        <w:rPr>
          <w:spacing w:val="-5"/>
        </w:rPr>
        <w:t xml:space="preserve"> </w:t>
      </w:r>
      <w:r w:rsidRPr="00E30DF0">
        <w:t>and</w:t>
      </w:r>
      <w:r w:rsidRPr="00E30DF0">
        <w:rPr>
          <w:spacing w:val="-4"/>
        </w:rPr>
        <w:t xml:space="preserve"> </w:t>
      </w:r>
      <w:r w:rsidRPr="00E30DF0">
        <w:t>work</w:t>
      </w:r>
      <w:r w:rsidRPr="00E30DF0">
        <w:rPr>
          <w:spacing w:val="-3"/>
        </w:rPr>
        <w:t xml:space="preserve"> </w:t>
      </w:r>
      <w:r w:rsidRPr="00E30DF0">
        <w:t>independently</w:t>
      </w:r>
      <w:r w:rsidRPr="00E30DF0">
        <w:rPr>
          <w:spacing w:val="-5"/>
        </w:rPr>
        <w:t xml:space="preserve"> </w:t>
      </w:r>
      <w:r w:rsidRPr="00E30DF0">
        <w:t xml:space="preserve">and </w:t>
      </w:r>
      <w:r w:rsidRPr="00E30DF0">
        <w:rPr>
          <w:spacing w:val="-2"/>
        </w:rPr>
        <w:t>collaboratively;</w:t>
      </w:r>
    </w:p>
    <w:p w14:paraId="18FDE873" w14:textId="77777777" w:rsidR="00E8477E" w:rsidRPr="00E30DF0" w:rsidRDefault="00C4510B" w:rsidP="00E30DF0">
      <w:pPr>
        <w:pStyle w:val="ListParagraph"/>
        <w:numPr>
          <w:ilvl w:val="1"/>
          <w:numId w:val="1"/>
        </w:numPr>
        <w:tabs>
          <w:tab w:val="left" w:pos="940"/>
          <w:tab w:val="left" w:pos="941"/>
        </w:tabs>
        <w:ind w:right="1997"/>
        <w:jc w:val="both"/>
      </w:pPr>
      <w:r w:rsidRPr="00E30DF0">
        <w:t>enable</w:t>
      </w:r>
      <w:r w:rsidRPr="00E30DF0">
        <w:rPr>
          <w:spacing w:val="-7"/>
        </w:rPr>
        <w:t xml:space="preserve"> </w:t>
      </w:r>
      <w:r w:rsidRPr="00E30DF0">
        <w:t>pupils</w:t>
      </w:r>
      <w:r w:rsidRPr="00E30DF0">
        <w:rPr>
          <w:spacing w:val="-5"/>
        </w:rPr>
        <w:t xml:space="preserve"> </w:t>
      </w:r>
      <w:r w:rsidRPr="00E30DF0">
        <w:t>to</w:t>
      </w:r>
      <w:r w:rsidRPr="00E30DF0">
        <w:rPr>
          <w:spacing w:val="-6"/>
        </w:rPr>
        <w:t xml:space="preserve"> </w:t>
      </w:r>
      <w:r w:rsidRPr="00E30DF0">
        <w:t>respond</w:t>
      </w:r>
      <w:r w:rsidRPr="00E30DF0">
        <w:rPr>
          <w:spacing w:val="-4"/>
        </w:rPr>
        <w:t xml:space="preserve"> </w:t>
      </w:r>
      <w:r w:rsidRPr="00E30DF0">
        <w:t>positively</w:t>
      </w:r>
      <w:r w:rsidRPr="00E30DF0">
        <w:rPr>
          <w:spacing w:val="-4"/>
        </w:rPr>
        <w:t xml:space="preserve"> </w:t>
      </w:r>
      <w:r w:rsidRPr="00E30DF0">
        <w:t>to</w:t>
      </w:r>
      <w:r w:rsidRPr="00E30DF0">
        <w:rPr>
          <w:spacing w:val="-4"/>
        </w:rPr>
        <w:t xml:space="preserve"> </w:t>
      </w:r>
      <w:r w:rsidRPr="00E30DF0">
        <w:t>opportunities,</w:t>
      </w:r>
      <w:r w:rsidRPr="00E30DF0">
        <w:rPr>
          <w:spacing w:val="-4"/>
        </w:rPr>
        <w:t xml:space="preserve"> </w:t>
      </w:r>
      <w:r w:rsidRPr="00E30DF0">
        <w:t>challenge</w:t>
      </w:r>
      <w:r w:rsidRPr="00E30DF0">
        <w:rPr>
          <w:spacing w:val="-5"/>
        </w:rPr>
        <w:t xml:space="preserve"> </w:t>
      </w:r>
      <w:r w:rsidRPr="00E30DF0">
        <w:t xml:space="preserve">and </w:t>
      </w:r>
      <w:r w:rsidRPr="00E30DF0">
        <w:rPr>
          <w:spacing w:val="-2"/>
        </w:rPr>
        <w:t>responsibility;</w:t>
      </w:r>
    </w:p>
    <w:p w14:paraId="5FCB3408" w14:textId="51448610" w:rsidR="00E8477E" w:rsidRPr="00E30DF0" w:rsidRDefault="00C4510B" w:rsidP="00E30DF0">
      <w:pPr>
        <w:pStyle w:val="ListParagraph"/>
        <w:numPr>
          <w:ilvl w:val="1"/>
          <w:numId w:val="1"/>
        </w:numPr>
        <w:tabs>
          <w:tab w:val="left" w:pos="940"/>
          <w:tab w:val="left" w:pos="941"/>
        </w:tabs>
        <w:ind w:right="847"/>
        <w:jc w:val="both"/>
      </w:pPr>
      <w:r w:rsidRPr="00E30DF0">
        <w:t>enable</w:t>
      </w:r>
      <w:r w:rsidRPr="00E30DF0">
        <w:rPr>
          <w:spacing w:val="-6"/>
        </w:rPr>
        <w:t xml:space="preserve"> </w:t>
      </w:r>
      <w:r w:rsidRPr="00E30DF0">
        <w:t>pupils</w:t>
      </w:r>
      <w:r w:rsidRPr="00E30DF0">
        <w:rPr>
          <w:spacing w:val="-4"/>
        </w:rPr>
        <w:t xml:space="preserve"> </w:t>
      </w:r>
      <w:r w:rsidRPr="00E30DF0">
        <w:t>to</w:t>
      </w:r>
      <w:r w:rsidRPr="00E30DF0">
        <w:rPr>
          <w:spacing w:val="-3"/>
        </w:rPr>
        <w:t xml:space="preserve"> </w:t>
      </w:r>
      <w:r w:rsidRPr="00E30DF0">
        <w:t>acquire</w:t>
      </w:r>
      <w:r w:rsidRPr="00E30DF0">
        <w:rPr>
          <w:spacing w:val="-4"/>
        </w:rPr>
        <w:t xml:space="preserve"> </w:t>
      </w:r>
      <w:r w:rsidRPr="00E30DF0">
        <w:t>and</w:t>
      </w:r>
      <w:r w:rsidRPr="00E30DF0">
        <w:rPr>
          <w:spacing w:val="-5"/>
        </w:rPr>
        <w:t xml:space="preserve"> </w:t>
      </w:r>
      <w:r w:rsidRPr="00E30DF0">
        <w:t>develop</w:t>
      </w:r>
      <w:r w:rsidRPr="00E30DF0">
        <w:rPr>
          <w:spacing w:val="-4"/>
        </w:rPr>
        <w:t xml:space="preserve"> </w:t>
      </w:r>
      <w:r w:rsidRPr="00E30DF0">
        <w:t>a</w:t>
      </w:r>
      <w:r w:rsidRPr="00E30DF0">
        <w:rPr>
          <w:spacing w:val="-4"/>
        </w:rPr>
        <w:t xml:space="preserve"> </w:t>
      </w:r>
      <w:r w:rsidRPr="00E30DF0">
        <w:t>broad</w:t>
      </w:r>
      <w:r w:rsidRPr="00E30DF0">
        <w:rPr>
          <w:spacing w:val="-2"/>
        </w:rPr>
        <w:t xml:space="preserve"> </w:t>
      </w:r>
      <w:r w:rsidRPr="00E30DF0">
        <w:t>range</w:t>
      </w:r>
      <w:r w:rsidRPr="00E30DF0">
        <w:rPr>
          <w:spacing w:val="-4"/>
        </w:rPr>
        <w:t xml:space="preserve"> </w:t>
      </w:r>
      <w:r w:rsidRPr="00E30DF0">
        <w:t>of</w:t>
      </w:r>
      <w:r w:rsidRPr="00E30DF0">
        <w:rPr>
          <w:spacing w:val="-5"/>
        </w:rPr>
        <w:t xml:space="preserve"> </w:t>
      </w:r>
      <w:r w:rsidRPr="00E30DF0">
        <w:t>knowledge,</w:t>
      </w:r>
      <w:r w:rsidRPr="00E30DF0">
        <w:rPr>
          <w:spacing w:val="-3"/>
        </w:rPr>
        <w:t xml:space="preserve"> </w:t>
      </w:r>
      <w:r w:rsidRPr="00E30DF0">
        <w:t>skills</w:t>
      </w:r>
      <w:r w:rsidRPr="00E30DF0">
        <w:rPr>
          <w:spacing w:val="-2"/>
        </w:rPr>
        <w:t xml:space="preserve"> </w:t>
      </w:r>
      <w:r w:rsidRPr="00E30DF0">
        <w:t xml:space="preserve">and </w:t>
      </w:r>
      <w:r w:rsidRPr="00E30DF0">
        <w:rPr>
          <w:spacing w:val="-2"/>
        </w:rPr>
        <w:t>understanding</w:t>
      </w:r>
      <w:r w:rsidR="00226A58">
        <w:rPr>
          <w:spacing w:val="-2"/>
        </w:rPr>
        <w:t>;</w:t>
      </w:r>
    </w:p>
    <w:p w14:paraId="1197EFD9" w14:textId="77777777" w:rsidR="00E8477E" w:rsidRDefault="00C4510B" w:rsidP="00E30DF0">
      <w:pPr>
        <w:pStyle w:val="ListParagraph"/>
        <w:numPr>
          <w:ilvl w:val="1"/>
          <w:numId w:val="1"/>
        </w:numPr>
        <w:tabs>
          <w:tab w:val="left" w:pos="940"/>
          <w:tab w:val="left" w:pos="941"/>
        </w:tabs>
        <w:ind w:right="1316"/>
        <w:jc w:val="both"/>
      </w:pPr>
      <w:r w:rsidRPr="00E30DF0">
        <w:t>contribute</w:t>
      </w:r>
      <w:r w:rsidRPr="00E30DF0">
        <w:rPr>
          <w:spacing w:val="-1"/>
        </w:rPr>
        <w:t xml:space="preserve"> </w:t>
      </w:r>
      <w:r w:rsidRPr="00E30DF0">
        <w:t>to</w:t>
      </w:r>
      <w:r w:rsidRPr="00E30DF0">
        <w:rPr>
          <w:spacing w:val="-5"/>
        </w:rPr>
        <w:t xml:space="preserve"> </w:t>
      </w:r>
      <w:r w:rsidRPr="00E30DF0">
        <w:t>pupil</w:t>
      </w:r>
      <w:r w:rsidRPr="00E30DF0">
        <w:rPr>
          <w:spacing w:val="-4"/>
        </w:rPr>
        <w:t xml:space="preserve"> </w:t>
      </w:r>
      <w:r w:rsidRPr="00E30DF0">
        <w:t>safety,</w:t>
      </w:r>
      <w:r w:rsidRPr="00E30DF0">
        <w:rPr>
          <w:spacing w:val="-2"/>
        </w:rPr>
        <w:t xml:space="preserve"> </w:t>
      </w:r>
      <w:r w:rsidRPr="00E30DF0">
        <w:t>behaviour</w:t>
      </w:r>
      <w:r w:rsidRPr="00E30DF0">
        <w:rPr>
          <w:spacing w:val="-3"/>
        </w:rPr>
        <w:t xml:space="preserve"> </w:t>
      </w:r>
      <w:r w:rsidRPr="00E30DF0">
        <w:t>and</w:t>
      </w:r>
      <w:r w:rsidRPr="00E30DF0">
        <w:rPr>
          <w:spacing w:val="-3"/>
        </w:rPr>
        <w:t xml:space="preserve"> </w:t>
      </w:r>
      <w:r w:rsidRPr="00E30DF0">
        <w:t>welfare</w:t>
      </w:r>
      <w:r w:rsidRPr="00E30DF0">
        <w:rPr>
          <w:spacing w:val="-3"/>
        </w:rPr>
        <w:t xml:space="preserve"> </w:t>
      </w:r>
      <w:r w:rsidRPr="00E30DF0">
        <w:t>including</w:t>
      </w:r>
      <w:r w:rsidRPr="00E30DF0">
        <w:rPr>
          <w:spacing w:val="-4"/>
        </w:rPr>
        <w:t xml:space="preserve"> </w:t>
      </w:r>
      <w:r w:rsidRPr="00E30DF0">
        <w:t>their</w:t>
      </w:r>
      <w:r w:rsidRPr="00E30DF0">
        <w:rPr>
          <w:spacing w:val="-6"/>
        </w:rPr>
        <w:t xml:space="preserve"> </w:t>
      </w:r>
      <w:r w:rsidRPr="00E30DF0">
        <w:t>physical, mental and personal wellbeing, spiritual, moral, social and cultural development and promotion of British values.</w:t>
      </w:r>
    </w:p>
    <w:p w14:paraId="6DE78B9E" w14:textId="77777777" w:rsidR="006F0187" w:rsidRPr="00E30DF0" w:rsidRDefault="006F0187" w:rsidP="006F0187">
      <w:pPr>
        <w:pStyle w:val="ListParagraph"/>
        <w:tabs>
          <w:tab w:val="left" w:pos="940"/>
          <w:tab w:val="left" w:pos="941"/>
        </w:tabs>
        <w:ind w:right="1316" w:firstLine="0"/>
        <w:jc w:val="both"/>
      </w:pPr>
    </w:p>
    <w:p w14:paraId="0CD9229D" w14:textId="77777777" w:rsidR="00E8477E" w:rsidRDefault="00E8477E" w:rsidP="00E30DF0">
      <w:pPr>
        <w:pStyle w:val="BodyText"/>
        <w:spacing w:before="12"/>
        <w:ind w:left="0"/>
        <w:jc w:val="both"/>
      </w:pPr>
    </w:p>
    <w:p w14:paraId="40DB00DB" w14:textId="77777777" w:rsidR="00C411A0" w:rsidRDefault="00C411A0" w:rsidP="00E30DF0">
      <w:pPr>
        <w:pStyle w:val="BodyText"/>
        <w:spacing w:before="12"/>
        <w:ind w:left="0"/>
        <w:jc w:val="both"/>
      </w:pPr>
    </w:p>
    <w:p w14:paraId="5AB8145E" w14:textId="77777777" w:rsidR="00C411A0" w:rsidRPr="00E30DF0" w:rsidRDefault="00C411A0" w:rsidP="00E30DF0">
      <w:pPr>
        <w:pStyle w:val="BodyText"/>
        <w:spacing w:before="12"/>
        <w:ind w:left="0"/>
        <w:jc w:val="both"/>
      </w:pPr>
    </w:p>
    <w:p w14:paraId="01119F28" w14:textId="77777777" w:rsidR="00E8477E" w:rsidRPr="00E30DF0" w:rsidRDefault="00C4510B" w:rsidP="00E30DF0">
      <w:pPr>
        <w:pStyle w:val="Heading1"/>
        <w:spacing w:line="269" w:lineRule="exact"/>
        <w:jc w:val="both"/>
        <w:rPr>
          <w:u w:val="none"/>
        </w:rPr>
      </w:pPr>
      <w:r w:rsidRPr="00E30DF0">
        <w:lastRenderedPageBreak/>
        <w:t>Our</w:t>
      </w:r>
      <w:r w:rsidRPr="00E30DF0">
        <w:rPr>
          <w:spacing w:val="-7"/>
        </w:rPr>
        <w:t xml:space="preserve"> </w:t>
      </w:r>
      <w:r w:rsidRPr="00E30DF0">
        <w:t>implementation</w:t>
      </w:r>
      <w:r w:rsidRPr="00E30DF0">
        <w:rPr>
          <w:spacing w:val="-4"/>
        </w:rPr>
        <w:t xml:space="preserve"> </w:t>
      </w:r>
      <w:r w:rsidRPr="00E30DF0">
        <w:t>of</w:t>
      </w:r>
      <w:r w:rsidRPr="00E30DF0">
        <w:rPr>
          <w:spacing w:val="-5"/>
        </w:rPr>
        <w:t xml:space="preserve"> </w:t>
      </w:r>
      <w:r w:rsidRPr="00E30DF0">
        <w:t>the</w:t>
      </w:r>
      <w:r w:rsidRPr="00E30DF0">
        <w:rPr>
          <w:spacing w:val="-6"/>
        </w:rPr>
        <w:t xml:space="preserve"> </w:t>
      </w:r>
      <w:r w:rsidRPr="00E30DF0">
        <w:rPr>
          <w:spacing w:val="-2"/>
        </w:rPr>
        <w:t>Curriculum</w:t>
      </w:r>
    </w:p>
    <w:p w14:paraId="1C1364E6" w14:textId="402AC8E6" w:rsidR="00E8477E" w:rsidRPr="00E30DF0" w:rsidRDefault="00C4510B" w:rsidP="00193A1F">
      <w:pPr>
        <w:pStyle w:val="ListParagraph"/>
        <w:numPr>
          <w:ilvl w:val="2"/>
          <w:numId w:val="5"/>
        </w:numPr>
        <w:tabs>
          <w:tab w:val="left" w:pos="940"/>
          <w:tab w:val="left" w:pos="941"/>
        </w:tabs>
        <w:spacing w:line="242" w:lineRule="auto"/>
        <w:ind w:right="1140"/>
        <w:jc w:val="both"/>
      </w:pPr>
      <w:r w:rsidRPr="00E30DF0">
        <w:t>The</w:t>
      </w:r>
      <w:r w:rsidRPr="00E30DF0">
        <w:rPr>
          <w:spacing w:val="-2"/>
        </w:rPr>
        <w:t xml:space="preserve"> </w:t>
      </w:r>
      <w:r w:rsidRPr="00E30DF0">
        <w:rPr>
          <w:u w:val="single"/>
        </w:rPr>
        <w:t>maths</w:t>
      </w:r>
      <w:r w:rsidRPr="00E30DF0">
        <w:rPr>
          <w:spacing w:val="-4"/>
        </w:rPr>
        <w:t xml:space="preserve"> </w:t>
      </w:r>
      <w:r w:rsidRPr="00E30DF0">
        <w:t>curriculum</w:t>
      </w:r>
      <w:r w:rsidRPr="00E30DF0">
        <w:rPr>
          <w:spacing w:val="-5"/>
        </w:rPr>
        <w:t xml:space="preserve"> </w:t>
      </w:r>
      <w:r w:rsidRPr="00E30DF0">
        <w:t>is</w:t>
      </w:r>
      <w:r w:rsidRPr="00E30DF0">
        <w:rPr>
          <w:spacing w:val="-4"/>
        </w:rPr>
        <w:t xml:space="preserve"> </w:t>
      </w:r>
      <w:r w:rsidRPr="00E30DF0">
        <w:t>taught</w:t>
      </w:r>
      <w:r w:rsidRPr="00E30DF0">
        <w:rPr>
          <w:spacing w:val="-3"/>
        </w:rPr>
        <w:t xml:space="preserve"> </w:t>
      </w:r>
      <w:r w:rsidR="00193A1F">
        <w:t xml:space="preserve">using </w:t>
      </w:r>
      <w:r w:rsidR="00193A1F" w:rsidRPr="00193A1F">
        <w:rPr>
          <w:i/>
          <w:iCs/>
        </w:rPr>
        <w:t>White Rose Maths</w:t>
      </w:r>
      <w:r w:rsidR="00193A1F">
        <w:t xml:space="preserve"> </w:t>
      </w:r>
    </w:p>
    <w:p w14:paraId="2F129B35" w14:textId="77777777" w:rsidR="00E8477E" w:rsidRPr="00E30DF0" w:rsidRDefault="00C4510B" w:rsidP="00193A1F">
      <w:pPr>
        <w:pStyle w:val="ListParagraph"/>
        <w:numPr>
          <w:ilvl w:val="2"/>
          <w:numId w:val="5"/>
        </w:numPr>
        <w:tabs>
          <w:tab w:val="left" w:pos="940"/>
          <w:tab w:val="left" w:pos="941"/>
        </w:tabs>
        <w:spacing w:line="265" w:lineRule="exact"/>
        <w:jc w:val="both"/>
      </w:pPr>
      <w:r w:rsidRPr="00E30DF0">
        <w:t>The</w:t>
      </w:r>
      <w:r w:rsidRPr="00E30DF0">
        <w:rPr>
          <w:spacing w:val="-6"/>
        </w:rPr>
        <w:t xml:space="preserve"> </w:t>
      </w:r>
      <w:r w:rsidRPr="00E30DF0">
        <w:rPr>
          <w:u w:val="single"/>
        </w:rPr>
        <w:t>writing</w:t>
      </w:r>
      <w:r w:rsidRPr="00E30DF0">
        <w:rPr>
          <w:spacing w:val="-3"/>
          <w:u w:val="single"/>
        </w:rPr>
        <w:t xml:space="preserve"> </w:t>
      </w:r>
      <w:r w:rsidRPr="00E30DF0">
        <w:t>curriculum</w:t>
      </w:r>
      <w:r w:rsidRPr="00E30DF0">
        <w:rPr>
          <w:spacing w:val="-5"/>
        </w:rPr>
        <w:t xml:space="preserve"> </w:t>
      </w:r>
      <w:r w:rsidRPr="00E30DF0">
        <w:t>is</w:t>
      </w:r>
      <w:r w:rsidRPr="00E30DF0">
        <w:rPr>
          <w:spacing w:val="-1"/>
        </w:rPr>
        <w:t xml:space="preserve"> </w:t>
      </w:r>
      <w:r w:rsidRPr="00E30DF0">
        <w:t>taught</w:t>
      </w:r>
      <w:r w:rsidRPr="00E30DF0">
        <w:rPr>
          <w:spacing w:val="-4"/>
        </w:rPr>
        <w:t xml:space="preserve"> </w:t>
      </w:r>
      <w:r w:rsidRPr="00E30DF0">
        <w:t>using</w:t>
      </w:r>
      <w:r w:rsidRPr="00E30DF0">
        <w:rPr>
          <w:spacing w:val="-5"/>
        </w:rPr>
        <w:t xml:space="preserve"> </w:t>
      </w:r>
      <w:r w:rsidRPr="00193A1F">
        <w:rPr>
          <w:i/>
          <w:iCs/>
        </w:rPr>
        <w:t>The</w:t>
      </w:r>
      <w:r w:rsidRPr="00193A1F">
        <w:rPr>
          <w:i/>
          <w:iCs/>
          <w:spacing w:val="-3"/>
        </w:rPr>
        <w:t xml:space="preserve"> </w:t>
      </w:r>
      <w:r w:rsidRPr="00193A1F">
        <w:rPr>
          <w:i/>
          <w:iCs/>
        </w:rPr>
        <w:t>Write</w:t>
      </w:r>
      <w:r w:rsidRPr="00193A1F">
        <w:rPr>
          <w:i/>
          <w:iCs/>
          <w:spacing w:val="-1"/>
        </w:rPr>
        <w:t xml:space="preserve"> </w:t>
      </w:r>
      <w:r w:rsidRPr="00193A1F">
        <w:rPr>
          <w:i/>
          <w:iCs/>
          <w:spacing w:val="-2"/>
        </w:rPr>
        <w:t>Stuff</w:t>
      </w:r>
      <w:r w:rsidRPr="00E30DF0">
        <w:rPr>
          <w:spacing w:val="-2"/>
        </w:rPr>
        <w:t>.</w:t>
      </w:r>
    </w:p>
    <w:p w14:paraId="77D90273" w14:textId="1752FE62" w:rsidR="00E8477E" w:rsidRPr="00E30DF0" w:rsidRDefault="00C4510B" w:rsidP="00193A1F">
      <w:pPr>
        <w:pStyle w:val="ListParagraph"/>
        <w:numPr>
          <w:ilvl w:val="2"/>
          <w:numId w:val="5"/>
        </w:numPr>
        <w:tabs>
          <w:tab w:val="left" w:pos="940"/>
          <w:tab w:val="left" w:pos="941"/>
        </w:tabs>
        <w:spacing w:before="1" w:line="269" w:lineRule="exact"/>
        <w:jc w:val="both"/>
      </w:pPr>
      <w:r w:rsidRPr="00E30DF0">
        <w:t>The</w:t>
      </w:r>
      <w:r w:rsidRPr="00E30DF0">
        <w:rPr>
          <w:spacing w:val="-7"/>
        </w:rPr>
        <w:t xml:space="preserve"> </w:t>
      </w:r>
      <w:r w:rsidRPr="00E30DF0">
        <w:rPr>
          <w:u w:val="single"/>
        </w:rPr>
        <w:t>reading</w:t>
      </w:r>
      <w:r w:rsidRPr="00E30DF0">
        <w:rPr>
          <w:spacing w:val="-5"/>
          <w:u w:val="single"/>
        </w:rPr>
        <w:t xml:space="preserve"> </w:t>
      </w:r>
      <w:r w:rsidRPr="00E30DF0">
        <w:t>curriculum</w:t>
      </w:r>
      <w:r w:rsidRPr="00E30DF0">
        <w:rPr>
          <w:spacing w:val="-6"/>
        </w:rPr>
        <w:t xml:space="preserve"> </w:t>
      </w:r>
      <w:r w:rsidRPr="00E30DF0">
        <w:t>is</w:t>
      </w:r>
      <w:r w:rsidRPr="00E30DF0">
        <w:rPr>
          <w:spacing w:val="-4"/>
        </w:rPr>
        <w:t xml:space="preserve"> </w:t>
      </w:r>
      <w:r w:rsidRPr="00E30DF0">
        <w:t>taught</w:t>
      </w:r>
      <w:r w:rsidRPr="00E30DF0">
        <w:rPr>
          <w:spacing w:val="-5"/>
        </w:rPr>
        <w:t xml:space="preserve"> </w:t>
      </w:r>
      <w:r w:rsidRPr="00E30DF0">
        <w:t>using</w:t>
      </w:r>
      <w:r w:rsidRPr="00E30DF0">
        <w:rPr>
          <w:spacing w:val="-4"/>
        </w:rPr>
        <w:t xml:space="preserve"> </w:t>
      </w:r>
      <w:r w:rsidR="006B65A9">
        <w:rPr>
          <w:i/>
          <w:iCs/>
          <w:spacing w:val="-2"/>
        </w:rPr>
        <w:t>Fred Talk</w:t>
      </w:r>
      <w:r w:rsidRPr="00E30DF0">
        <w:rPr>
          <w:spacing w:val="-2"/>
        </w:rPr>
        <w:t>.</w:t>
      </w:r>
    </w:p>
    <w:p w14:paraId="5B3FF531" w14:textId="77777777" w:rsidR="00E8477E" w:rsidRPr="00E30DF0" w:rsidRDefault="00C4510B" w:rsidP="00193A1F">
      <w:pPr>
        <w:pStyle w:val="ListParagraph"/>
        <w:numPr>
          <w:ilvl w:val="2"/>
          <w:numId w:val="5"/>
        </w:numPr>
        <w:tabs>
          <w:tab w:val="left" w:pos="940"/>
          <w:tab w:val="left" w:pos="941"/>
        </w:tabs>
        <w:spacing w:line="269" w:lineRule="exact"/>
        <w:jc w:val="both"/>
      </w:pPr>
      <w:r w:rsidRPr="00E30DF0">
        <w:t>We</w:t>
      </w:r>
      <w:r w:rsidRPr="00E30DF0">
        <w:rPr>
          <w:spacing w:val="-4"/>
        </w:rPr>
        <w:t xml:space="preserve"> </w:t>
      </w:r>
      <w:r w:rsidRPr="00E30DF0">
        <w:t>teach</w:t>
      </w:r>
      <w:r w:rsidRPr="00E30DF0">
        <w:rPr>
          <w:spacing w:val="-7"/>
        </w:rPr>
        <w:t xml:space="preserve"> </w:t>
      </w:r>
      <w:r w:rsidRPr="00E30DF0">
        <w:rPr>
          <w:u w:val="single"/>
        </w:rPr>
        <w:t>phonics</w:t>
      </w:r>
      <w:r w:rsidRPr="00E30DF0">
        <w:rPr>
          <w:spacing w:val="-1"/>
        </w:rPr>
        <w:t xml:space="preserve"> </w:t>
      </w:r>
      <w:r w:rsidRPr="00E30DF0">
        <w:t>using</w:t>
      </w:r>
      <w:r w:rsidRPr="00E30DF0">
        <w:rPr>
          <w:spacing w:val="-6"/>
        </w:rPr>
        <w:t xml:space="preserve"> </w:t>
      </w:r>
      <w:r w:rsidRPr="00193A1F">
        <w:rPr>
          <w:i/>
          <w:iCs/>
        </w:rPr>
        <w:t>Little</w:t>
      </w:r>
      <w:r w:rsidRPr="00193A1F">
        <w:rPr>
          <w:i/>
          <w:iCs/>
          <w:spacing w:val="-3"/>
        </w:rPr>
        <w:t xml:space="preserve"> </w:t>
      </w:r>
      <w:r w:rsidRPr="00193A1F">
        <w:rPr>
          <w:i/>
          <w:iCs/>
          <w:spacing w:val="-2"/>
        </w:rPr>
        <w:t>Wandle</w:t>
      </w:r>
      <w:r w:rsidRPr="00E30DF0">
        <w:rPr>
          <w:spacing w:val="-2"/>
        </w:rPr>
        <w:t>.</w:t>
      </w:r>
    </w:p>
    <w:p w14:paraId="3FAE4153" w14:textId="0429D4EA" w:rsidR="00E8477E" w:rsidRDefault="00C4510B" w:rsidP="00193A1F">
      <w:pPr>
        <w:pStyle w:val="ListParagraph"/>
        <w:numPr>
          <w:ilvl w:val="2"/>
          <w:numId w:val="5"/>
        </w:numPr>
        <w:tabs>
          <w:tab w:val="left" w:pos="940"/>
          <w:tab w:val="left" w:pos="941"/>
        </w:tabs>
        <w:ind w:right="1123"/>
        <w:jc w:val="both"/>
      </w:pPr>
      <w:r w:rsidRPr="00E30DF0">
        <w:t xml:space="preserve">All other </w:t>
      </w:r>
      <w:r w:rsidRPr="00E30DF0">
        <w:rPr>
          <w:u w:val="single"/>
        </w:rPr>
        <w:t>national curriculum</w:t>
      </w:r>
      <w:r w:rsidRPr="00E30DF0">
        <w:t xml:space="preserve"> subjects have been organised into teaching </w:t>
      </w:r>
      <w:r w:rsidR="006F0187">
        <w:t>cycles</w:t>
      </w:r>
      <w:r w:rsidRPr="00E30DF0">
        <w:rPr>
          <w:spacing w:val="-4"/>
        </w:rPr>
        <w:t xml:space="preserve"> </w:t>
      </w:r>
      <w:r w:rsidRPr="00E30DF0">
        <w:t>for</w:t>
      </w:r>
      <w:r w:rsidRPr="00E30DF0">
        <w:rPr>
          <w:spacing w:val="-4"/>
        </w:rPr>
        <w:t xml:space="preserve"> </w:t>
      </w:r>
      <w:r w:rsidRPr="00E30DF0">
        <w:t>each</w:t>
      </w:r>
      <w:r w:rsidRPr="00E30DF0">
        <w:rPr>
          <w:spacing w:val="-7"/>
        </w:rPr>
        <w:t xml:space="preserve"> </w:t>
      </w:r>
      <w:r w:rsidR="006F0187">
        <w:t xml:space="preserve">class, taking account of prior knowledge required to be built upon when considering the new knowledge to be taught. </w:t>
      </w:r>
      <w:r w:rsidR="0057425D">
        <w:t>The</w:t>
      </w:r>
      <w:r w:rsidR="00193A1F">
        <w:t>y</w:t>
      </w:r>
      <w:r w:rsidR="0057425D">
        <w:t xml:space="preserve"> stem from a range of schemes used to support teacher workload.</w:t>
      </w:r>
    </w:p>
    <w:p w14:paraId="2E4E0FC8" w14:textId="77777777" w:rsidR="0057425D" w:rsidRPr="00E30DF0" w:rsidRDefault="0057425D" w:rsidP="0057425D">
      <w:pPr>
        <w:tabs>
          <w:tab w:val="left" w:pos="940"/>
          <w:tab w:val="left" w:pos="941"/>
        </w:tabs>
        <w:ind w:right="1123"/>
        <w:jc w:val="both"/>
      </w:pPr>
    </w:p>
    <w:p w14:paraId="1FBDC08C" w14:textId="70D0C7D3" w:rsidR="00E8477E" w:rsidRPr="00E30DF0" w:rsidRDefault="00193A1F" w:rsidP="00193A1F">
      <w:pPr>
        <w:pStyle w:val="BodyText"/>
        <w:numPr>
          <w:ilvl w:val="0"/>
          <w:numId w:val="3"/>
        </w:numPr>
        <w:spacing w:before="81"/>
        <w:ind w:right="807"/>
        <w:jc w:val="both"/>
      </w:pPr>
      <w:r>
        <w:t xml:space="preserve">Teachers are given well thought out and considered Subject overviews and Curriculum cycles to see what is required to be taught each half-term for each subject. </w:t>
      </w:r>
      <w:proofErr w:type="gramStart"/>
      <w:r w:rsidR="00D86219">
        <w:t>T</w:t>
      </w:r>
      <w:r>
        <w:t>hese,</w:t>
      </w:r>
      <w:proofErr w:type="gramEnd"/>
      <w:r>
        <w:t xml:space="preserve"> </w:t>
      </w:r>
      <w:r w:rsidR="0057425D">
        <w:t>long term overviews</w:t>
      </w:r>
      <w:r w:rsidRPr="00E30DF0">
        <w:t xml:space="preserve"> outline the NC object</w:t>
      </w:r>
      <w:r w:rsidR="0057425D">
        <w:t>ives</w:t>
      </w:r>
      <w:r w:rsidRPr="00E30DF0">
        <w:t xml:space="preserve"> to be taught</w:t>
      </w:r>
      <w:r w:rsidR="0057425D">
        <w:t xml:space="preserve"> as well as the </w:t>
      </w:r>
      <w:r w:rsidRPr="00E30DF0">
        <w:t>skills and knowledge</w:t>
      </w:r>
      <w:r w:rsidRPr="00E30DF0">
        <w:rPr>
          <w:spacing w:val="-3"/>
        </w:rPr>
        <w:t xml:space="preserve"> </w:t>
      </w:r>
      <w:r w:rsidRPr="00E30DF0">
        <w:t>content</w:t>
      </w:r>
      <w:r w:rsidRPr="00E30DF0">
        <w:rPr>
          <w:spacing w:val="-2"/>
        </w:rPr>
        <w:t xml:space="preserve"> </w:t>
      </w:r>
      <w:r w:rsidRPr="00E30DF0">
        <w:t>for</w:t>
      </w:r>
      <w:r w:rsidRPr="00E30DF0">
        <w:rPr>
          <w:spacing w:val="-3"/>
        </w:rPr>
        <w:t xml:space="preserve"> </w:t>
      </w:r>
      <w:r w:rsidRPr="00E30DF0">
        <w:t>each</w:t>
      </w:r>
      <w:r w:rsidRPr="00E30DF0">
        <w:rPr>
          <w:spacing w:val="-4"/>
        </w:rPr>
        <w:t xml:space="preserve"> </w:t>
      </w:r>
      <w:r w:rsidRPr="00E30DF0">
        <w:t>individual</w:t>
      </w:r>
      <w:r w:rsidRPr="00E30DF0">
        <w:rPr>
          <w:spacing w:val="-2"/>
        </w:rPr>
        <w:t xml:space="preserve"> </w:t>
      </w:r>
      <w:r w:rsidRPr="00E30DF0">
        <w:t>year</w:t>
      </w:r>
      <w:r w:rsidRPr="00E30DF0">
        <w:rPr>
          <w:spacing w:val="-5"/>
        </w:rPr>
        <w:t xml:space="preserve"> </w:t>
      </w:r>
      <w:r w:rsidRPr="00E30DF0">
        <w:t>group.</w:t>
      </w:r>
      <w:r w:rsidRPr="00E30DF0">
        <w:rPr>
          <w:spacing w:val="-2"/>
        </w:rPr>
        <w:t xml:space="preserve"> </w:t>
      </w:r>
      <w:r w:rsidRPr="00E30DF0">
        <w:t>They</w:t>
      </w:r>
      <w:r w:rsidRPr="00E30DF0">
        <w:rPr>
          <w:spacing w:val="-4"/>
        </w:rPr>
        <w:t xml:space="preserve"> </w:t>
      </w:r>
      <w:r w:rsidRPr="00E30DF0">
        <w:t>also</w:t>
      </w:r>
      <w:r w:rsidRPr="00E30DF0">
        <w:rPr>
          <w:spacing w:val="-4"/>
        </w:rPr>
        <w:t xml:space="preserve"> </w:t>
      </w:r>
      <w:r w:rsidRPr="00E30DF0">
        <w:t>include</w:t>
      </w:r>
      <w:r w:rsidRPr="00E30DF0">
        <w:rPr>
          <w:spacing w:val="-1"/>
        </w:rPr>
        <w:t xml:space="preserve"> </w:t>
      </w:r>
      <w:r w:rsidRPr="00E30DF0">
        <w:t>detail</w:t>
      </w:r>
      <w:r w:rsidRPr="00E30DF0">
        <w:rPr>
          <w:spacing w:val="-3"/>
        </w:rPr>
        <w:t xml:space="preserve"> </w:t>
      </w:r>
      <w:r w:rsidRPr="00E30DF0">
        <w:t xml:space="preserve">to ensure that experiences are not replicated – for example history content, artists, music and songs. SMSC opportunities and vocabulary are included </w:t>
      </w:r>
      <w:r w:rsidRPr="00E30DF0">
        <w:rPr>
          <w:spacing w:val="-2"/>
        </w:rPr>
        <w:t>also.</w:t>
      </w:r>
    </w:p>
    <w:p w14:paraId="4D9086E9" w14:textId="77777777" w:rsidR="00E8477E" w:rsidRPr="00E30DF0" w:rsidRDefault="00C4510B" w:rsidP="00E30DF0">
      <w:pPr>
        <w:pStyle w:val="ListParagraph"/>
        <w:numPr>
          <w:ilvl w:val="1"/>
          <w:numId w:val="1"/>
        </w:numPr>
        <w:tabs>
          <w:tab w:val="left" w:pos="940"/>
          <w:tab w:val="left" w:pos="941"/>
        </w:tabs>
        <w:spacing w:before="33"/>
        <w:ind w:right="820"/>
        <w:jc w:val="both"/>
      </w:pPr>
      <w:r w:rsidRPr="00E30DF0">
        <w:t>Where relevant, The Write Stuff genre may be linked to the teaching in other subjects</w:t>
      </w:r>
      <w:r w:rsidRPr="00E30DF0">
        <w:rPr>
          <w:spacing w:val="-4"/>
        </w:rPr>
        <w:t xml:space="preserve"> </w:t>
      </w:r>
      <w:r w:rsidRPr="00E30DF0">
        <w:t>for</w:t>
      </w:r>
      <w:r w:rsidRPr="00E30DF0">
        <w:rPr>
          <w:spacing w:val="-4"/>
        </w:rPr>
        <w:t xml:space="preserve"> </w:t>
      </w:r>
      <w:r w:rsidRPr="00E30DF0">
        <w:t>example</w:t>
      </w:r>
      <w:r w:rsidRPr="00E30DF0">
        <w:rPr>
          <w:spacing w:val="-5"/>
        </w:rPr>
        <w:t xml:space="preserve"> </w:t>
      </w:r>
      <w:r w:rsidRPr="00E30DF0">
        <w:t>report</w:t>
      </w:r>
      <w:r w:rsidRPr="00E30DF0">
        <w:rPr>
          <w:spacing w:val="-6"/>
        </w:rPr>
        <w:t xml:space="preserve"> </w:t>
      </w:r>
      <w:r w:rsidRPr="00E30DF0">
        <w:t>writing</w:t>
      </w:r>
      <w:r w:rsidRPr="00E30DF0">
        <w:rPr>
          <w:spacing w:val="-5"/>
        </w:rPr>
        <w:t xml:space="preserve"> </w:t>
      </w:r>
      <w:r w:rsidRPr="00E30DF0">
        <w:t>following</w:t>
      </w:r>
      <w:r w:rsidRPr="00E30DF0">
        <w:rPr>
          <w:spacing w:val="-5"/>
        </w:rPr>
        <w:t xml:space="preserve"> </w:t>
      </w:r>
      <w:r w:rsidRPr="00E30DF0">
        <w:t>a</w:t>
      </w:r>
      <w:r w:rsidRPr="00E30DF0">
        <w:rPr>
          <w:spacing w:val="-2"/>
        </w:rPr>
        <w:t xml:space="preserve"> </w:t>
      </w:r>
      <w:r w:rsidRPr="00E30DF0">
        <w:t>science</w:t>
      </w:r>
      <w:r w:rsidRPr="00E30DF0">
        <w:rPr>
          <w:spacing w:val="-4"/>
        </w:rPr>
        <w:t xml:space="preserve"> </w:t>
      </w:r>
      <w:r w:rsidRPr="00E30DF0">
        <w:t>investigation.</w:t>
      </w:r>
      <w:r w:rsidRPr="00E30DF0">
        <w:rPr>
          <w:spacing w:val="-1"/>
        </w:rPr>
        <w:t xml:space="preserve"> </w:t>
      </w:r>
      <w:r w:rsidRPr="00E30DF0">
        <w:t>The</w:t>
      </w:r>
      <w:r w:rsidRPr="00E30DF0">
        <w:rPr>
          <w:spacing w:val="-2"/>
        </w:rPr>
        <w:t xml:space="preserve"> </w:t>
      </w:r>
      <w:r w:rsidRPr="00E30DF0">
        <w:t xml:space="preserve">Write Stuff experience days may involve a visit or visitor, a ‘real life’ challenge or problem to solve, a question or project to complete and celebrate with an </w:t>
      </w:r>
      <w:r w:rsidRPr="00E30DF0">
        <w:rPr>
          <w:spacing w:val="-2"/>
        </w:rPr>
        <w:t>audience.</w:t>
      </w:r>
    </w:p>
    <w:p w14:paraId="62DB55C9" w14:textId="77777777" w:rsidR="00E8477E" w:rsidRPr="00E30DF0" w:rsidRDefault="00C4510B" w:rsidP="00E30DF0">
      <w:pPr>
        <w:pStyle w:val="ListParagraph"/>
        <w:numPr>
          <w:ilvl w:val="1"/>
          <w:numId w:val="1"/>
        </w:numPr>
        <w:tabs>
          <w:tab w:val="left" w:pos="940"/>
          <w:tab w:val="left" w:pos="941"/>
        </w:tabs>
        <w:ind w:right="869"/>
        <w:jc w:val="both"/>
      </w:pPr>
      <w:r w:rsidRPr="00E30DF0">
        <w:t>After</w:t>
      </w:r>
      <w:r w:rsidRPr="00E30DF0">
        <w:rPr>
          <w:spacing w:val="-4"/>
        </w:rPr>
        <w:t xml:space="preserve"> </w:t>
      </w:r>
      <w:r w:rsidRPr="00E30DF0">
        <w:t>long</w:t>
      </w:r>
      <w:r w:rsidRPr="00E30DF0">
        <w:rPr>
          <w:spacing w:val="-2"/>
        </w:rPr>
        <w:t xml:space="preserve"> </w:t>
      </w:r>
      <w:r w:rsidRPr="00E30DF0">
        <w:t>term</w:t>
      </w:r>
      <w:r w:rsidRPr="00E30DF0">
        <w:rPr>
          <w:spacing w:val="-5"/>
        </w:rPr>
        <w:t xml:space="preserve"> </w:t>
      </w:r>
      <w:r w:rsidRPr="00E30DF0">
        <w:t>plans</w:t>
      </w:r>
      <w:r w:rsidRPr="00E30DF0">
        <w:rPr>
          <w:spacing w:val="-4"/>
        </w:rPr>
        <w:t xml:space="preserve"> </w:t>
      </w:r>
      <w:r w:rsidRPr="00E30DF0">
        <w:t>have</w:t>
      </w:r>
      <w:r w:rsidRPr="00E30DF0">
        <w:rPr>
          <w:spacing w:val="-4"/>
        </w:rPr>
        <w:t xml:space="preserve"> </w:t>
      </w:r>
      <w:r w:rsidRPr="00E30DF0">
        <w:t>been</w:t>
      </w:r>
      <w:r w:rsidRPr="00E30DF0">
        <w:rPr>
          <w:spacing w:val="-4"/>
        </w:rPr>
        <w:t xml:space="preserve"> </w:t>
      </w:r>
      <w:r w:rsidRPr="00E30DF0">
        <w:t>established</w:t>
      </w:r>
      <w:r w:rsidRPr="00E30DF0">
        <w:rPr>
          <w:spacing w:val="-2"/>
        </w:rPr>
        <w:t xml:space="preserve"> </w:t>
      </w:r>
      <w:r w:rsidRPr="00E30DF0">
        <w:t>teachers</w:t>
      </w:r>
      <w:r w:rsidRPr="00E30DF0">
        <w:rPr>
          <w:spacing w:val="-4"/>
        </w:rPr>
        <w:t xml:space="preserve"> </w:t>
      </w:r>
      <w:r w:rsidRPr="00E30DF0">
        <w:t>plan</w:t>
      </w:r>
      <w:r w:rsidRPr="00E30DF0">
        <w:rPr>
          <w:spacing w:val="-5"/>
        </w:rPr>
        <w:t xml:space="preserve"> </w:t>
      </w:r>
      <w:r w:rsidRPr="00E30DF0">
        <w:t>out</w:t>
      </w:r>
      <w:r w:rsidRPr="00E30DF0">
        <w:rPr>
          <w:spacing w:val="-3"/>
        </w:rPr>
        <w:t xml:space="preserve"> </w:t>
      </w:r>
      <w:r w:rsidRPr="00E30DF0">
        <w:t>their</w:t>
      </w:r>
      <w:r w:rsidRPr="00E30DF0">
        <w:rPr>
          <w:spacing w:val="-7"/>
        </w:rPr>
        <w:t xml:space="preserve"> </w:t>
      </w:r>
      <w:r w:rsidRPr="00E30DF0">
        <w:t>teaching narrative for the number of sessions they have set. The teaching narrative should have a clear starting point and identify how it will develop significant outcomes by the end.</w:t>
      </w:r>
    </w:p>
    <w:p w14:paraId="5492FBEF" w14:textId="6D57EB47" w:rsidR="00E8477E" w:rsidRPr="00E30DF0" w:rsidRDefault="00C4510B" w:rsidP="00E30DF0">
      <w:pPr>
        <w:pStyle w:val="ListParagraph"/>
        <w:numPr>
          <w:ilvl w:val="1"/>
          <w:numId w:val="1"/>
        </w:numPr>
        <w:tabs>
          <w:tab w:val="left" w:pos="940"/>
          <w:tab w:val="left" w:pos="941"/>
        </w:tabs>
        <w:ind w:right="802"/>
        <w:jc w:val="both"/>
      </w:pPr>
      <w:r w:rsidRPr="00E30DF0">
        <w:t>Progress</w:t>
      </w:r>
      <w:r w:rsidRPr="00E30DF0">
        <w:rPr>
          <w:spacing w:val="-5"/>
        </w:rPr>
        <w:t xml:space="preserve"> </w:t>
      </w:r>
      <w:r w:rsidRPr="00E30DF0">
        <w:t>will</w:t>
      </w:r>
      <w:r w:rsidRPr="00E30DF0">
        <w:rPr>
          <w:spacing w:val="-2"/>
        </w:rPr>
        <w:t xml:space="preserve"> </w:t>
      </w:r>
      <w:r w:rsidRPr="00E30DF0">
        <w:t>be</w:t>
      </w:r>
      <w:r w:rsidRPr="00E30DF0">
        <w:rPr>
          <w:spacing w:val="-2"/>
        </w:rPr>
        <w:t xml:space="preserve"> </w:t>
      </w:r>
      <w:r w:rsidRPr="00E30DF0">
        <w:t>judged</w:t>
      </w:r>
      <w:r w:rsidRPr="00E30DF0">
        <w:rPr>
          <w:spacing w:val="-4"/>
        </w:rPr>
        <w:t xml:space="preserve"> </w:t>
      </w:r>
      <w:r w:rsidRPr="00E30DF0">
        <w:t>by</w:t>
      </w:r>
      <w:r w:rsidRPr="00E30DF0">
        <w:rPr>
          <w:spacing w:val="-4"/>
        </w:rPr>
        <w:t xml:space="preserve"> </w:t>
      </w:r>
      <w:r w:rsidRPr="00E30DF0">
        <w:t>evidencing</w:t>
      </w:r>
      <w:r w:rsidRPr="00E30DF0">
        <w:rPr>
          <w:spacing w:val="-4"/>
        </w:rPr>
        <w:t xml:space="preserve"> </w:t>
      </w:r>
      <w:r w:rsidRPr="00E30DF0">
        <w:t>that</w:t>
      </w:r>
      <w:r w:rsidRPr="00E30DF0">
        <w:rPr>
          <w:spacing w:val="-6"/>
        </w:rPr>
        <w:t xml:space="preserve"> </w:t>
      </w:r>
      <w:r w:rsidRPr="00E30DF0">
        <w:t>children</w:t>
      </w:r>
      <w:r w:rsidRPr="00E30DF0">
        <w:rPr>
          <w:spacing w:val="-1"/>
        </w:rPr>
        <w:t xml:space="preserve"> </w:t>
      </w:r>
      <w:r w:rsidRPr="00E30DF0">
        <w:t>know,</w:t>
      </w:r>
      <w:r w:rsidRPr="00E30DF0">
        <w:rPr>
          <w:spacing w:val="-2"/>
        </w:rPr>
        <w:t xml:space="preserve"> </w:t>
      </w:r>
      <w:r w:rsidRPr="00E30DF0">
        <w:t>can</w:t>
      </w:r>
      <w:r w:rsidRPr="00E30DF0">
        <w:rPr>
          <w:spacing w:val="-3"/>
        </w:rPr>
        <w:t xml:space="preserve"> </w:t>
      </w:r>
      <w:r w:rsidRPr="00E30DF0">
        <w:t>remember</w:t>
      </w:r>
      <w:r w:rsidRPr="00E30DF0">
        <w:rPr>
          <w:spacing w:val="-3"/>
        </w:rPr>
        <w:t xml:space="preserve"> </w:t>
      </w:r>
      <w:r w:rsidRPr="00E30DF0">
        <w:t>and can do more after the given period of time. We monitor the progress and achievements of pupils throughout their time at our school and share this information with parents on a regular basis.</w:t>
      </w:r>
    </w:p>
    <w:p w14:paraId="25D7E14F" w14:textId="77777777" w:rsidR="00E8477E" w:rsidRPr="00E30DF0" w:rsidRDefault="00C4510B" w:rsidP="00E30DF0">
      <w:pPr>
        <w:pStyle w:val="ListParagraph"/>
        <w:numPr>
          <w:ilvl w:val="1"/>
          <w:numId w:val="1"/>
        </w:numPr>
        <w:tabs>
          <w:tab w:val="left" w:pos="940"/>
          <w:tab w:val="left" w:pos="941"/>
        </w:tabs>
        <w:ind w:right="806"/>
        <w:jc w:val="both"/>
      </w:pPr>
      <w:r w:rsidRPr="00E30DF0">
        <w:t>Learning</w:t>
      </w:r>
      <w:r w:rsidRPr="00E30DF0">
        <w:rPr>
          <w:spacing w:val="-3"/>
        </w:rPr>
        <w:t xml:space="preserve"> </w:t>
      </w:r>
      <w:r w:rsidRPr="00E30DF0">
        <w:t>in</w:t>
      </w:r>
      <w:r w:rsidRPr="00E30DF0">
        <w:rPr>
          <w:spacing w:val="-1"/>
        </w:rPr>
        <w:t xml:space="preserve"> </w:t>
      </w:r>
      <w:r w:rsidRPr="00E30DF0">
        <w:t>any</w:t>
      </w:r>
      <w:r w:rsidRPr="00E30DF0">
        <w:rPr>
          <w:spacing w:val="-3"/>
        </w:rPr>
        <w:t xml:space="preserve"> </w:t>
      </w:r>
      <w:r w:rsidRPr="00E30DF0">
        <w:t>subject</w:t>
      </w:r>
      <w:r w:rsidRPr="00E30DF0">
        <w:rPr>
          <w:spacing w:val="-1"/>
        </w:rPr>
        <w:t xml:space="preserve"> </w:t>
      </w:r>
      <w:r w:rsidRPr="00E30DF0">
        <w:t>may</w:t>
      </w:r>
      <w:r w:rsidRPr="00E30DF0">
        <w:rPr>
          <w:spacing w:val="-3"/>
        </w:rPr>
        <w:t xml:space="preserve"> </w:t>
      </w:r>
      <w:r w:rsidRPr="00E30DF0">
        <w:t>be</w:t>
      </w:r>
      <w:r w:rsidRPr="00E30DF0">
        <w:rPr>
          <w:spacing w:val="-4"/>
        </w:rPr>
        <w:t xml:space="preserve"> </w:t>
      </w:r>
      <w:r w:rsidRPr="00E30DF0">
        <w:t>celebrated</w:t>
      </w:r>
      <w:r w:rsidRPr="00E30DF0">
        <w:rPr>
          <w:spacing w:val="-2"/>
        </w:rPr>
        <w:t xml:space="preserve"> </w:t>
      </w:r>
      <w:r w:rsidRPr="00E30DF0">
        <w:t>through</w:t>
      </w:r>
      <w:r w:rsidRPr="00E30DF0">
        <w:rPr>
          <w:spacing w:val="-3"/>
        </w:rPr>
        <w:t xml:space="preserve"> </w:t>
      </w:r>
      <w:r w:rsidRPr="00E30DF0">
        <w:t>the</w:t>
      </w:r>
      <w:r w:rsidRPr="00E30DF0">
        <w:rPr>
          <w:spacing w:val="-2"/>
        </w:rPr>
        <w:t xml:space="preserve"> </w:t>
      </w:r>
      <w:r w:rsidRPr="00E30DF0">
        <w:t>sharing</w:t>
      </w:r>
      <w:r w:rsidRPr="00E30DF0">
        <w:rPr>
          <w:spacing w:val="-3"/>
        </w:rPr>
        <w:t xml:space="preserve"> </w:t>
      </w:r>
      <w:r w:rsidRPr="00E30DF0">
        <w:t>of</w:t>
      </w:r>
      <w:r w:rsidRPr="00E30DF0">
        <w:rPr>
          <w:spacing w:val="-5"/>
        </w:rPr>
        <w:t xml:space="preserve"> </w:t>
      </w:r>
      <w:r w:rsidRPr="00E30DF0">
        <w:t>work</w:t>
      </w:r>
      <w:r w:rsidRPr="00E30DF0">
        <w:rPr>
          <w:spacing w:val="-4"/>
        </w:rPr>
        <w:t xml:space="preserve"> </w:t>
      </w:r>
      <w:r w:rsidRPr="00E30DF0">
        <w:t>with</w:t>
      </w:r>
      <w:r w:rsidRPr="00E30DF0">
        <w:rPr>
          <w:spacing w:val="-1"/>
        </w:rPr>
        <w:t xml:space="preserve"> </w:t>
      </w:r>
      <w:r w:rsidRPr="00E30DF0">
        <w:t xml:space="preserve">a variety of audiences including assemblies, parents, visitors and through </w:t>
      </w:r>
      <w:r w:rsidRPr="00E30DF0">
        <w:rPr>
          <w:spacing w:val="-2"/>
        </w:rPr>
        <w:t>displays.</w:t>
      </w:r>
    </w:p>
    <w:p w14:paraId="65EB533D" w14:textId="77777777" w:rsidR="00E8477E" w:rsidRPr="00E30DF0" w:rsidRDefault="00E8477E" w:rsidP="00E30DF0">
      <w:pPr>
        <w:pStyle w:val="BodyText"/>
        <w:spacing w:before="7"/>
        <w:ind w:left="0"/>
        <w:jc w:val="both"/>
      </w:pPr>
    </w:p>
    <w:p w14:paraId="0FE52634" w14:textId="77777777" w:rsidR="00E8477E" w:rsidRPr="00E30DF0" w:rsidRDefault="00C4510B" w:rsidP="00E30DF0">
      <w:pPr>
        <w:pStyle w:val="BodyText"/>
        <w:ind w:left="220"/>
        <w:jc w:val="both"/>
      </w:pPr>
      <w:r w:rsidRPr="00E30DF0">
        <w:rPr>
          <w:u w:val="single"/>
        </w:rPr>
        <w:t>In</w:t>
      </w:r>
      <w:r w:rsidRPr="00E30DF0">
        <w:rPr>
          <w:spacing w:val="-3"/>
          <w:u w:val="single"/>
        </w:rPr>
        <w:t xml:space="preserve"> </w:t>
      </w:r>
      <w:r w:rsidRPr="00E30DF0">
        <w:rPr>
          <w:u w:val="single"/>
        </w:rPr>
        <w:t>addition</w:t>
      </w:r>
      <w:r w:rsidRPr="00E30DF0">
        <w:rPr>
          <w:spacing w:val="-4"/>
        </w:rPr>
        <w:t xml:space="preserve"> </w:t>
      </w:r>
      <w:r w:rsidRPr="00E30DF0">
        <w:t>to</w:t>
      </w:r>
      <w:r w:rsidRPr="00E30DF0">
        <w:rPr>
          <w:spacing w:val="-4"/>
        </w:rPr>
        <w:t xml:space="preserve"> </w:t>
      </w:r>
      <w:r w:rsidRPr="00E30DF0">
        <w:t>the</w:t>
      </w:r>
      <w:r w:rsidRPr="00E30DF0">
        <w:rPr>
          <w:spacing w:val="-3"/>
        </w:rPr>
        <w:t xml:space="preserve"> </w:t>
      </w:r>
      <w:r w:rsidRPr="00E30DF0">
        <w:t>taught</w:t>
      </w:r>
      <w:r w:rsidRPr="00E30DF0">
        <w:rPr>
          <w:spacing w:val="-4"/>
        </w:rPr>
        <w:t xml:space="preserve"> </w:t>
      </w:r>
      <w:r w:rsidRPr="00E30DF0">
        <w:t>national</w:t>
      </w:r>
      <w:r w:rsidRPr="00E30DF0">
        <w:rPr>
          <w:spacing w:val="-6"/>
        </w:rPr>
        <w:t xml:space="preserve"> </w:t>
      </w:r>
      <w:r w:rsidRPr="00E30DF0">
        <w:t>curriculum,</w:t>
      </w:r>
      <w:r w:rsidRPr="00E30DF0">
        <w:rPr>
          <w:spacing w:val="-7"/>
        </w:rPr>
        <w:t xml:space="preserve"> </w:t>
      </w:r>
      <w:r w:rsidRPr="00E30DF0">
        <w:t>we</w:t>
      </w:r>
      <w:r w:rsidRPr="00E30DF0">
        <w:rPr>
          <w:spacing w:val="-4"/>
        </w:rPr>
        <w:t xml:space="preserve"> </w:t>
      </w:r>
      <w:r w:rsidRPr="00E30DF0">
        <w:t>offer</w:t>
      </w:r>
      <w:r w:rsidRPr="00E30DF0">
        <w:rPr>
          <w:spacing w:val="-2"/>
        </w:rPr>
        <w:t xml:space="preserve"> </w:t>
      </w:r>
      <w:r w:rsidRPr="00E30DF0">
        <w:rPr>
          <w:spacing w:val="-10"/>
        </w:rPr>
        <w:t>–</w:t>
      </w:r>
    </w:p>
    <w:p w14:paraId="7C76381F" w14:textId="741A5EE6" w:rsidR="00E8477E" w:rsidRPr="00E30DF0" w:rsidRDefault="00C4510B" w:rsidP="00E30DF0">
      <w:pPr>
        <w:pStyle w:val="ListParagraph"/>
        <w:numPr>
          <w:ilvl w:val="1"/>
          <w:numId w:val="1"/>
        </w:numPr>
        <w:tabs>
          <w:tab w:val="left" w:pos="941"/>
        </w:tabs>
        <w:spacing w:before="81"/>
        <w:ind w:right="1198"/>
        <w:jc w:val="both"/>
      </w:pPr>
      <w:r w:rsidRPr="00E30DF0">
        <w:rPr>
          <w:u w:val="single"/>
        </w:rPr>
        <w:t>Nurture</w:t>
      </w:r>
      <w:r w:rsidRPr="00E30DF0">
        <w:rPr>
          <w:spacing w:val="-4"/>
          <w:u w:val="single"/>
        </w:rPr>
        <w:t xml:space="preserve"> </w:t>
      </w:r>
      <w:r w:rsidRPr="00E30DF0">
        <w:rPr>
          <w:u w:val="single"/>
        </w:rPr>
        <w:t>Provision</w:t>
      </w:r>
      <w:r w:rsidRPr="00E30DF0">
        <w:t>–</w:t>
      </w:r>
      <w:r w:rsidRPr="00E30DF0">
        <w:rPr>
          <w:spacing w:val="-5"/>
        </w:rPr>
        <w:t xml:space="preserve"> </w:t>
      </w:r>
      <w:r w:rsidRPr="00E30DF0">
        <w:t>children</w:t>
      </w:r>
      <w:r w:rsidRPr="00E30DF0">
        <w:rPr>
          <w:spacing w:val="-5"/>
        </w:rPr>
        <w:t xml:space="preserve"> </w:t>
      </w:r>
      <w:r w:rsidRPr="00E30DF0">
        <w:t>identified</w:t>
      </w:r>
      <w:r w:rsidRPr="00E30DF0">
        <w:rPr>
          <w:spacing w:val="-5"/>
        </w:rPr>
        <w:t xml:space="preserve"> </w:t>
      </w:r>
      <w:r w:rsidRPr="00E30DF0">
        <w:t>as</w:t>
      </w:r>
      <w:r w:rsidRPr="00E30DF0">
        <w:rPr>
          <w:spacing w:val="-4"/>
        </w:rPr>
        <w:t xml:space="preserve"> </w:t>
      </w:r>
      <w:r w:rsidRPr="00E30DF0">
        <w:t>requiring</w:t>
      </w:r>
      <w:r w:rsidRPr="00E30DF0">
        <w:rPr>
          <w:spacing w:val="-3"/>
        </w:rPr>
        <w:t xml:space="preserve"> </w:t>
      </w:r>
      <w:r w:rsidRPr="00E30DF0">
        <w:t>additional</w:t>
      </w:r>
      <w:r w:rsidRPr="00E30DF0">
        <w:rPr>
          <w:spacing w:val="-4"/>
        </w:rPr>
        <w:t xml:space="preserve"> </w:t>
      </w:r>
      <w:r w:rsidRPr="00E30DF0">
        <w:t>support</w:t>
      </w:r>
      <w:r w:rsidRPr="00E30DF0">
        <w:rPr>
          <w:spacing w:val="-4"/>
        </w:rPr>
        <w:t xml:space="preserve"> </w:t>
      </w:r>
      <w:r w:rsidRPr="00E30DF0">
        <w:t>in</w:t>
      </w:r>
      <w:r w:rsidRPr="00E30DF0">
        <w:rPr>
          <w:spacing w:val="-4"/>
        </w:rPr>
        <w:t xml:space="preserve"> </w:t>
      </w:r>
      <w:r w:rsidRPr="00E30DF0">
        <w:t>their personal and behavioural development</w:t>
      </w:r>
      <w:r w:rsidRPr="00E30DF0">
        <w:rPr>
          <w:spacing w:val="-1"/>
        </w:rPr>
        <w:t xml:space="preserve"> </w:t>
      </w:r>
      <w:r w:rsidRPr="00E30DF0">
        <w:t xml:space="preserve">will have access to planned time with a trained </w:t>
      </w:r>
      <w:r w:rsidR="00193A1F">
        <w:t>adult.</w:t>
      </w:r>
    </w:p>
    <w:p w14:paraId="5657F99A" w14:textId="32234F04" w:rsidR="00E8477E" w:rsidRPr="00E30DF0" w:rsidRDefault="00C4510B" w:rsidP="00080A66">
      <w:pPr>
        <w:pStyle w:val="BodyText"/>
        <w:ind w:left="360" w:right="861"/>
        <w:jc w:val="both"/>
      </w:pPr>
      <w:r w:rsidRPr="00E30DF0">
        <w:t>This provision involves listening and responding</w:t>
      </w:r>
      <w:r w:rsidR="00193A1F">
        <w:t xml:space="preserve"> to an adult or other children. </w:t>
      </w:r>
      <w:r w:rsidRPr="00E30DF0">
        <w:t xml:space="preserve"> </w:t>
      </w:r>
      <w:r w:rsidR="00193A1F">
        <w:t>C</w:t>
      </w:r>
      <w:r w:rsidRPr="00E30DF0">
        <w:t>hildren may talk, play a game</w:t>
      </w:r>
      <w:r w:rsidR="00080A66">
        <w:t xml:space="preserve">, engage in </w:t>
      </w:r>
      <w:r w:rsidR="00496CB7">
        <w:t>Lego</w:t>
      </w:r>
      <w:r w:rsidR="00080A66">
        <w:t xml:space="preserve"> </w:t>
      </w:r>
      <w:r w:rsidR="00714974">
        <w:t>T</w:t>
      </w:r>
      <w:r w:rsidR="00080A66">
        <w:t>herapy</w:t>
      </w:r>
      <w:r w:rsidR="00714974">
        <w:t>/Thrive/ELSA</w:t>
      </w:r>
      <w:r w:rsidR="00193A1F">
        <w:t xml:space="preserve"> or complete sensory circuits</w:t>
      </w:r>
      <w:r w:rsidRPr="00E30DF0">
        <w:t xml:space="preserve"> while the adult listens,</w:t>
      </w:r>
      <w:r w:rsidRPr="00E30DF0">
        <w:rPr>
          <w:spacing w:val="-3"/>
        </w:rPr>
        <w:t xml:space="preserve"> </w:t>
      </w:r>
      <w:r w:rsidRPr="00E30DF0">
        <w:t>engages</w:t>
      </w:r>
      <w:r w:rsidRPr="00E30DF0">
        <w:rPr>
          <w:spacing w:val="-3"/>
        </w:rPr>
        <w:t xml:space="preserve"> </w:t>
      </w:r>
      <w:r w:rsidRPr="00E30DF0">
        <w:t>in</w:t>
      </w:r>
      <w:r w:rsidRPr="00E30DF0">
        <w:rPr>
          <w:spacing w:val="-5"/>
        </w:rPr>
        <w:t xml:space="preserve"> </w:t>
      </w:r>
      <w:r w:rsidRPr="00E30DF0">
        <w:t>conversation</w:t>
      </w:r>
      <w:r w:rsidRPr="00E30DF0">
        <w:rPr>
          <w:spacing w:val="-3"/>
        </w:rPr>
        <w:t xml:space="preserve"> </w:t>
      </w:r>
      <w:r w:rsidRPr="00E30DF0">
        <w:t>about</w:t>
      </w:r>
      <w:r w:rsidRPr="00E30DF0">
        <w:rPr>
          <w:spacing w:val="-5"/>
        </w:rPr>
        <w:t xml:space="preserve"> </w:t>
      </w:r>
      <w:r w:rsidRPr="00E30DF0">
        <w:t>events</w:t>
      </w:r>
      <w:r w:rsidRPr="00E30DF0">
        <w:rPr>
          <w:spacing w:val="-4"/>
        </w:rPr>
        <w:t xml:space="preserve"> </w:t>
      </w:r>
      <w:r w:rsidRPr="00E30DF0">
        <w:t>and</w:t>
      </w:r>
      <w:r w:rsidRPr="00E30DF0">
        <w:rPr>
          <w:spacing w:val="-5"/>
        </w:rPr>
        <w:t xml:space="preserve"> </w:t>
      </w:r>
      <w:r w:rsidRPr="00E30DF0">
        <w:t>feelings.</w:t>
      </w:r>
      <w:r w:rsidRPr="00E30DF0">
        <w:rPr>
          <w:spacing w:val="-3"/>
        </w:rPr>
        <w:t xml:space="preserve"> </w:t>
      </w:r>
      <w:r w:rsidRPr="00E30DF0">
        <w:t>Children</w:t>
      </w:r>
      <w:r w:rsidRPr="00E30DF0">
        <w:rPr>
          <w:spacing w:val="-7"/>
        </w:rPr>
        <w:t xml:space="preserve"> </w:t>
      </w:r>
      <w:r w:rsidRPr="00E30DF0">
        <w:t>respond to</w:t>
      </w:r>
      <w:r w:rsidRPr="00E30DF0">
        <w:rPr>
          <w:spacing w:val="-1"/>
        </w:rPr>
        <w:t xml:space="preserve"> </w:t>
      </w:r>
      <w:r w:rsidRPr="00E30DF0">
        <w:t>feeling valued, in</w:t>
      </w:r>
      <w:r w:rsidRPr="00E30DF0">
        <w:rPr>
          <w:spacing w:val="-3"/>
        </w:rPr>
        <w:t xml:space="preserve"> </w:t>
      </w:r>
      <w:r w:rsidRPr="00E30DF0">
        <w:t>most,</w:t>
      </w:r>
      <w:r w:rsidRPr="00E30DF0">
        <w:rPr>
          <w:spacing w:val="-2"/>
        </w:rPr>
        <w:t xml:space="preserve"> </w:t>
      </w:r>
      <w:r w:rsidRPr="00E30DF0">
        <w:t>praise</w:t>
      </w:r>
      <w:r w:rsidRPr="00E30DF0">
        <w:rPr>
          <w:spacing w:val="-2"/>
        </w:rPr>
        <w:t xml:space="preserve"> </w:t>
      </w:r>
      <w:r w:rsidRPr="00E30DF0">
        <w:t>of</w:t>
      </w:r>
      <w:r w:rsidRPr="00E30DF0">
        <w:rPr>
          <w:spacing w:val="-3"/>
        </w:rPr>
        <w:t xml:space="preserve"> </w:t>
      </w:r>
      <w:r w:rsidRPr="00E30DF0">
        <w:t>their</w:t>
      </w:r>
      <w:r w:rsidRPr="00E30DF0">
        <w:rPr>
          <w:spacing w:val="-2"/>
        </w:rPr>
        <w:t xml:space="preserve"> </w:t>
      </w:r>
      <w:r w:rsidRPr="00E30DF0">
        <w:t>small</w:t>
      </w:r>
      <w:r w:rsidRPr="00E30DF0">
        <w:rPr>
          <w:spacing w:val="-2"/>
        </w:rPr>
        <w:t xml:space="preserve"> </w:t>
      </w:r>
      <w:r w:rsidRPr="00E30DF0">
        <w:t>achievements</w:t>
      </w:r>
      <w:r w:rsidRPr="00E30DF0">
        <w:rPr>
          <w:spacing w:val="-2"/>
        </w:rPr>
        <w:t xml:space="preserve"> </w:t>
      </w:r>
      <w:r w:rsidRPr="00E30DF0">
        <w:t>and in</w:t>
      </w:r>
      <w:r w:rsidRPr="00E30DF0">
        <w:rPr>
          <w:spacing w:val="-5"/>
        </w:rPr>
        <w:t xml:space="preserve"> </w:t>
      </w:r>
      <w:r w:rsidRPr="00E30DF0">
        <w:t>having</w:t>
      </w:r>
      <w:r w:rsidRPr="00E30DF0">
        <w:rPr>
          <w:spacing w:val="-3"/>
        </w:rPr>
        <w:t xml:space="preserve"> </w:t>
      </w:r>
      <w:r w:rsidRPr="00E30DF0">
        <w:t>a consistent and reliable member of staff to go to.</w:t>
      </w:r>
      <w:r w:rsidR="00080A66">
        <w:t xml:space="preserve"> Staff give children </w:t>
      </w:r>
      <w:r w:rsidRPr="00E30DF0">
        <w:t>positive</w:t>
      </w:r>
      <w:r w:rsidRPr="00E30DF0">
        <w:rPr>
          <w:spacing w:val="-3"/>
        </w:rPr>
        <w:t xml:space="preserve"> </w:t>
      </w:r>
      <w:r w:rsidRPr="00E30DF0">
        <w:t>reinforcement</w:t>
      </w:r>
      <w:r w:rsidRPr="00E30DF0">
        <w:rPr>
          <w:spacing w:val="-7"/>
        </w:rPr>
        <w:t xml:space="preserve"> </w:t>
      </w:r>
      <w:r w:rsidRPr="00E30DF0">
        <w:t>so</w:t>
      </w:r>
      <w:r w:rsidRPr="00E30DF0">
        <w:rPr>
          <w:spacing w:val="-3"/>
        </w:rPr>
        <w:t xml:space="preserve"> </w:t>
      </w:r>
      <w:r w:rsidR="00080A66">
        <w:t xml:space="preserve">children can </w:t>
      </w:r>
      <w:r w:rsidRPr="00E30DF0">
        <w:t>self-regulate positively.</w:t>
      </w:r>
    </w:p>
    <w:p w14:paraId="080F6483" w14:textId="77777777" w:rsidR="00E8477E" w:rsidRPr="00E30DF0" w:rsidRDefault="00E8477E" w:rsidP="00E30DF0">
      <w:pPr>
        <w:pStyle w:val="BodyText"/>
        <w:spacing w:before="12"/>
        <w:ind w:left="0"/>
        <w:jc w:val="both"/>
      </w:pPr>
    </w:p>
    <w:p w14:paraId="518FA7B7" w14:textId="18A03E7E" w:rsidR="00E8477E" w:rsidRPr="00E30DF0" w:rsidRDefault="00C4510B" w:rsidP="00E30DF0">
      <w:pPr>
        <w:pStyle w:val="ListParagraph"/>
        <w:numPr>
          <w:ilvl w:val="1"/>
          <w:numId w:val="1"/>
        </w:numPr>
        <w:tabs>
          <w:tab w:val="left" w:pos="940"/>
          <w:tab w:val="left" w:pos="941"/>
        </w:tabs>
        <w:spacing w:line="276" w:lineRule="auto"/>
        <w:ind w:right="848"/>
        <w:jc w:val="both"/>
      </w:pPr>
      <w:r w:rsidRPr="00E30DF0">
        <w:rPr>
          <w:u w:val="single"/>
        </w:rPr>
        <w:t>Curriculum</w:t>
      </w:r>
      <w:r w:rsidRPr="00E30DF0">
        <w:rPr>
          <w:spacing w:val="-4"/>
          <w:u w:val="single"/>
        </w:rPr>
        <w:t xml:space="preserve"> </w:t>
      </w:r>
      <w:r w:rsidRPr="00E30DF0">
        <w:rPr>
          <w:u w:val="single"/>
        </w:rPr>
        <w:t>enrichment</w:t>
      </w:r>
      <w:r w:rsidRPr="00E30DF0">
        <w:rPr>
          <w:spacing w:val="-2"/>
        </w:rPr>
        <w:t xml:space="preserve"> </w:t>
      </w:r>
      <w:r w:rsidRPr="00E30DF0">
        <w:t>–</w:t>
      </w:r>
      <w:r w:rsidRPr="00E30DF0">
        <w:rPr>
          <w:spacing w:val="-3"/>
        </w:rPr>
        <w:t xml:space="preserve"> </w:t>
      </w:r>
      <w:r w:rsidR="00714974">
        <w:t>Class</w:t>
      </w:r>
      <w:r w:rsidRPr="00E30DF0">
        <w:rPr>
          <w:spacing w:val="-3"/>
        </w:rPr>
        <w:t xml:space="preserve"> </w:t>
      </w:r>
      <w:r w:rsidRPr="00E30DF0">
        <w:t>teachers plan</w:t>
      </w:r>
      <w:r w:rsidRPr="00E30DF0">
        <w:rPr>
          <w:spacing w:val="-1"/>
        </w:rPr>
        <w:t xml:space="preserve"> </w:t>
      </w:r>
      <w:r w:rsidRPr="00E30DF0">
        <w:t xml:space="preserve">high quality, engaging enrichment across the curriculum. Opportunities may involve trips and experiences off site, visitors, speakers and workshops that come to school and activities led and delivered by members of staff or trained volunteers. Enrichment opportunities are planned to support current learning, as a starting point for future learning or as consolidation for learning that has happened previously. We make the most of our location, and many of our curriculum experiences take place in our local area; we </w:t>
      </w:r>
      <w:r w:rsidR="0030500E">
        <w:t>aim to foster</w:t>
      </w:r>
      <w:r w:rsidRPr="00E30DF0">
        <w:t xml:space="preserve"> good links with nearby organisations </w:t>
      </w:r>
      <w:proofErr w:type="gramStart"/>
      <w:r w:rsidRPr="00E30DF0">
        <w:t>and also</w:t>
      </w:r>
      <w:proofErr w:type="gramEnd"/>
      <w:r w:rsidRPr="00E30DF0">
        <w:t xml:space="preserve"> engage with parents to </w:t>
      </w:r>
      <w:r w:rsidRPr="00E30DF0">
        <w:lastRenderedPageBreak/>
        <w:t>make use of their skills and expertise.</w:t>
      </w:r>
    </w:p>
    <w:p w14:paraId="0F22052E" w14:textId="77777777" w:rsidR="00E8477E" w:rsidRPr="00E30DF0" w:rsidRDefault="00E8477E" w:rsidP="00E30DF0">
      <w:pPr>
        <w:pStyle w:val="BodyText"/>
        <w:spacing w:before="4"/>
        <w:ind w:left="0"/>
        <w:jc w:val="both"/>
      </w:pPr>
    </w:p>
    <w:p w14:paraId="13B62D49" w14:textId="4552F6AD" w:rsidR="00E8477E" w:rsidRPr="00E30DF0" w:rsidRDefault="00C4510B" w:rsidP="00E30DF0">
      <w:pPr>
        <w:pStyle w:val="ListParagraph"/>
        <w:numPr>
          <w:ilvl w:val="1"/>
          <w:numId w:val="1"/>
        </w:numPr>
        <w:tabs>
          <w:tab w:val="left" w:pos="940"/>
          <w:tab w:val="left" w:pos="941"/>
        </w:tabs>
        <w:spacing w:before="1" w:line="276" w:lineRule="auto"/>
        <w:ind w:right="547"/>
        <w:jc w:val="both"/>
      </w:pPr>
      <w:r w:rsidRPr="00080A66">
        <w:rPr>
          <w:u w:val="single"/>
        </w:rPr>
        <w:t>Personal Development</w:t>
      </w:r>
      <w:r w:rsidRPr="00E30DF0">
        <w:t xml:space="preserve"> – Children from</w:t>
      </w:r>
      <w:r w:rsidRPr="00080A66">
        <w:rPr>
          <w:spacing w:val="-1"/>
        </w:rPr>
        <w:t xml:space="preserve"> </w:t>
      </w:r>
      <w:r w:rsidRPr="00E30DF0">
        <w:t xml:space="preserve">all year groups </w:t>
      </w:r>
      <w:proofErr w:type="gramStart"/>
      <w:r w:rsidRPr="00E30DF0">
        <w:t>have t</w:t>
      </w:r>
      <w:r w:rsidR="00080A66">
        <w:t>he</w:t>
      </w:r>
      <w:r w:rsidRPr="00080A66">
        <w:rPr>
          <w:spacing w:val="-1"/>
        </w:rPr>
        <w:t xml:space="preserve"> </w:t>
      </w:r>
      <w:r w:rsidRPr="00E30DF0">
        <w:t>opportunity to</w:t>
      </w:r>
      <w:proofErr w:type="gramEnd"/>
      <w:r w:rsidRPr="00E30DF0">
        <w:t xml:space="preserve"> contribute to the wider life of the school in </w:t>
      </w:r>
      <w:r w:rsidR="00232928">
        <w:t>a variety of</w:t>
      </w:r>
      <w:r w:rsidR="00232928" w:rsidRPr="00E30DF0">
        <w:t xml:space="preserve"> ways</w:t>
      </w:r>
      <w:r w:rsidRPr="00E30DF0">
        <w:t>. We have both School and Eco Councils that are re-elected each year and are active in</w:t>
      </w:r>
      <w:r w:rsidRPr="00080A66">
        <w:rPr>
          <w:spacing w:val="-3"/>
        </w:rPr>
        <w:t xml:space="preserve"> </w:t>
      </w:r>
      <w:r w:rsidRPr="00E30DF0">
        <w:t>fund-raising</w:t>
      </w:r>
      <w:r w:rsidRPr="00080A66">
        <w:rPr>
          <w:spacing w:val="-5"/>
        </w:rPr>
        <w:t xml:space="preserve"> </w:t>
      </w:r>
      <w:r w:rsidRPr="00E30DF0">
        <w:t>and</w:t>
      </w:r>
      <w:r w:rsidRPr="00080A66">
        <w:rPr>
          <w:spacing w:val="-5"/>
        </w:rPr>
        <w:t xml:space="preserve"> </w:t>
      </w:r>
      <w:r w:rsidRPr="00E30DF0">
        <w:t>improving</w:t>
      </w:r>
      <w:r w:rsidRPr="00080A66">
        <w:rPr>
          <w:spacing w:val="-2"/>
        </w:rPr>
        <w:t xml:space="preserve"> </w:t>
      </w:r>
      <w:r w:rsidRPr="00E30DF0">
        <w:t>the</w:t>
      </w:r>
      <w:r w:rsidRPr="00080A66">
        <w:rPr>
          <w:spacing w:val="-4"/>
        </w:rPr>
        <w:t xml:space="preserve"> </w:t>
      </w:r>
      <w:r w:rsidRPr="00E30DF0">
        <w:t>experience</w:t>
      </w:r>
      <w:r w:rsidRPr="00080A66">
        <w:rPr>
          <w:spacing w:val="-6"/>
        </w:rPr>
        <w:t xml:space="preserve"> </w:t>
      </w:r>
      <w:r w:rsidRPr="00E30DF0">
        <w:t>of</w:t>
      </w:r>
      <w:r w:rsidRPr="00080A66">
        <w:rPr>
          <w:spacing w:val="-2"/>
        </w:rPr>
        <w:t xml:space="preserve"> </w:t>
      </w:r>
      <w:r w:rsidRPr="00E30DF0">
        <w:t>school</w:t>
      </w:r>
      <w:r w:rsidRPr="00080A66">
        <w:rPr>
          <w:spacing w:val="-4"/>
        </w:rPr>
        <w:t xml:space="preserve"> </w:t>
      </w:r>
      <w:r w:rsidRPr="00E30DF0">
        <w:t>for</w:t>
      </w:r>
      <w:r w:rsidRPr="00080A66">
        <w:rPr>
          <w:spacing w:val="-4"/>
        </w:rPr>
        <w:t xml:space="preserve"> </w:t>
      </w:r>
      <w:r w:rsidRPr="00E30DF0">
        <w:t>everyone.</w:t>
      </w:r>
      <w:r w:rsidRPr="00080A66">
        <w:rPr>
          <w:spacing w:val="-3"/>
        </w:rPr>
        <w:t xml:space="preserve"> </w:t>
      </w:r>
      <w:r w:rsidRPr="00E30DF0">
        <w:t>Children in KS2 volunteer as play-leaders</w:t>
      </w:r>
      <w:r w:rsidR="00232928">
        <w:t xml:space="preserve">. </w:t>
      </w:r>
      <w:r w:rsidRPr="00E30DF0">
        <w:t>They</w:t>
      </w:r>
      <w:r w:rsidR="00232928">
        <w:t xml:space="preserve"> </w:t>
      </w:r>
      <w:r w:rsidRPr="00E30DF0">
        <w:t>lead group games at lunchtime so all children can feel involved and keep active whilst they are outside. All children take part in calendar</w:t>
      </w:r>
      <w:r w:rsidR="00080A66">
        <w:t xml:space="preserve"> </w:t>
      </w:r>
      <w:r w:rsidRPr="00E30DF0">
        <w:t>events such as Children’s Mental Health Week, Recycling Week, and Child Safety Week. Children find out about different wor</w:t>
      </w:r>
      <w:r w:rsidR="00080A66">
        <w:t>l</w:t>
      </w:r>
      <w:r w:rsidRPr="00E30DF0">
        <w:t>d religions,</w:t>
      </w:r>
      <w:r w:rsidR="00080A66">
        <w:t xml:space="preserve"> </w:t>
      </w:r>
      <w:r w:rsidRPr="00E30DF0">
        <w:t>British Values, and other cultural events through a planned assembly</w:t>
      </w:r>
      <w:r w:rsidRPr="00080A66">
        <w:rPr>
          <w:spacing w:val="-5"/>
        </w:rPr>
        <w:t xml:space="preserve"> </w:t>
      </w:r>
      <w:r w:rsidRPr="00E30DF0">
        <w:t>schedule.</w:t>
      </w:r>
      <w:r w:rsidRPr="00080A66">
        <w:rPr>
          <w:spacing w:val="-2"/>
        </w:rPr>
        <w:t xml:space="preserve"> </w:t>
      </w:r>
      <w:r w:rsidR="00232928">
        <w:t>During</w:t>
      </w:r>
      <w:r w:rsidRPr="00080A66">
        <w:rPr>
          <w:spacing w:val="-4"/>
        </w:rPr>
        <w:t xml:space="preserve"> </w:t>
      </w:r>
      <w:r w:rsidR="00232928">
        <w:rPr>
          <w:spacing w:val="-4"/>
        </w:rPr>
        <w:t xml:space="preserve">KS2 children </w:t>
      </w:r>
      <w:proofErr w:type="gramStart"/>
      <w:r w:rsidRPr="00E30DF0">
        <w:t>have</w:t>
      </w:r>
      <w:r w:rsidRPr="00080A66">
        <w:rPr>
          <w:spacing w:val="-1"/>
        </w:rPr>
        <w:t xml:space="preserve"> </w:t>
      </w:r>
      <w:r w:rsidRPr="00E30DF0">
        <w:t>the</w:t>
      </w:r>
      <w:r w:rsidRPr="00080A66">
        <w:rPr>
          <w:spacing w:val="-1"/>
        </w:rPr>
        <w:t xml:space="preserve"> </w:t>
      </w:r>
      <w:r w:rsidRPr="00E30DF0">
        <w:t>opportunity</w:t>
      </w:r>
      <w:r w:rsidRPr="00080A66">
        <w:rPr>
          <w:spacing w:val="-2"/>
        </w:rPr>
        <w:t xml:space="preserve"> </w:t>
      </w:r>
      <w:r w:rsidRPr="00E30DF0">
        <w:t>to</w:t>
      </w:r>
      <w:proofErr w:type="gramEnd"/>
      <w:r w:rsidRPr="00080A66">
        <w:rPr>
          <w:spacing w:val="-2"/>
        </w:rPr>
        <w:t xml:space="preserve"> </w:t>
      </w:r>
      <w:r w:rsidRPr="00E30DF0">
        <w:t>go</w:t>
      </w:r>
      <w:r w:rsidRPr="00080A66">
        <w:rPr>
          <w:spacing w:val="-4"/>
        </w:rPr>
        <w:t xml:space="preserve"> </w:t>
      </w:r>
      <w:r w:rsidRPr="00E30DF0">
        <w:t xml:space="preserve">on </w:t>
      </w:r>
      <w:proofErr w:type="gramStart"/>
      <w:r w:rsidRPr="00E30DF0">
        <w:t>residential</w:t>
      </w:r>
      <w:proofErr w:type="gramEnd"/>
      <w:r w:rsidRPr="00E30DF0">
        <w:t>.</w:t>
      </w:r>
    </w:p>
    <w:p w14:paraId="4EF407EF" w14:textId="77777777" w:rsidR="00E8477E" w:rsidRPr="00E30DF0" w:rsidRDefault="00E8477E" w:rsidP="00E30DF0">
      <w:pPr>
        <w:pStyle w:val="BodyText"/>
        <w:spacing w:before="3"/>
        <w:ind w:left="0"/>
        <w:jc w:val="both"/>
      </w:pPr>
    </w:p>
    <w:p w14:paraId="02E1416E" w14:textId="77777777" w:rsidR="00E8477E" w:rsidRPr="00E30DF0" w:rsidRDefault="00C4510B" w:rsidP="00E30DF0">
      <w:pPr>
        <w:pStyle w:val="Heading1"/>
        <w:spacing w:before="1" w:line="269" w:lineRule="exact"/>
        <w:jc w:val="both"/>
        <w:rPr>
          <w:u w:val="none"/>
        </w:rPr>
      </w:pPr>
      <w:r w:rsidRPr="00E30DF0">
        <w:t>Roles</w:t>
      </w:r>
      <w:r w:rsidRPr="00E30DF0">
        <w:rPr>
          <w:spacing w:val="-4"/>
        </w:rPr>
        <w:t xml:space="preserve"> </w:t>
      </w:r>
      <w:r w:rsidRPr="00E30DF0">
        <w:t>and</w:t>
      </w:r>
      <w:r w:rsidRPr="00E30DF0">
        <w:rPr>
          <w:spacing w:val="-3"/>
        </w:rPr>
        <w:t xml:space="preserve"> </w:t>
      </w:r>
      <w:r w:rsidRPr="00E30DF0">
        <w:rPr>
          <w:spacing w:val="-2"/>
        </w:rPr>
        <w:t>Responsibilities</w:t>
      </w:r>
    </w:p>
    <w:p w14:paraId="1697D821" w14:textId="12492EF8" w:rsidR="00E8477E" w:rsidRPr="00E30DF0" w:rsidRDefault="00C4510B" w:rsidP="00E30DF0">
      <w:pPr>
        <w:pStyle w:val="ListParagraph"/>
        <w:numPr>
          <w:ilvl w:val="1"/>
          <w:numId w:val="1"/>
        </w:numPr>
        <w:tabs>
          <w:tab w:val="left" w:pos="940"/>
          <w:tab w:val="left" w:pos="941"/>
        </w:tabs>
        <w:ind w:right="911"/>
        <w:jc w:val="both"/>
      </w:pPr>
      <w:r w:rsidRPr="00E30DF0">
        <w:t xml:space="preserve">The </w:t>
      </w:r>
      <w:r w:rsidR="00080A66">
        <w:t xml:space="preserve">Executive </w:t>
      </w:r>
      <w:r w:rsidRPr="00E30DF0">
        <w:t xml:space="preserve">Headteacher </w:t>
      </w:r>
      <w:r w:rsidR="00080A66">
        <w:t xml:space="preserve">/ </w:t>
      </w:r>
      <w:r w:rsidR="00894078">
        <w:t>Head of School</w:t>
      </w:r>
      <w:r w:rsidR="00080A66">
        <w:t xml:space="preserve">s </w:t>
      </w:r>
      <w:r w:rsidRPr="00E30DF0">
        <w:t>ha</w:t>
      </w:r>
      <w:r w:rsidR="00080A66">
        <w:t>ve</w:t>
      </w:r>
      <w:r w:rsidRPr="00E30DF0">
        <w:t xml:space="preserve"> the responsibility for the leadership of the curriculum and</w:t>
      </w:r>
      <w:r w:rsidRPr="00E30DF0">
        <w:rPr>
          <w:spacing w:val="-3"/>
        </w:rPr>
        <w:t xml:space="preserve"> </w:t>
      </w:r>
      <w:r w:rsidRPr="00E30DF0">
        <w:t>supports</w:t>
      </w:r>
      <w:r w:rsidRPr="00E30DF0">
        <w:rPr>
          <w:spacing w:val="-1"/>
        </w:rPr>
        <w:t xml:space="preserve"> </w:t>
      </w:r>
      <w:r w:rsidRPr="00E30DF0">
        <w:t>the</w:t>
      </w:r>
      <w:r w:rsidRPr="00E30DF0">
        <w:rPr>
          <w:spacing w:val="-3"/>
        </w:rPr>
        <w:t xml:space="preserve"> </w:t>
      </w:r>
      <w:r w:rsidRPr="00E30DF0">
        <w:t>work</w:t>
      </w:r>
      <w:r w:rsidRPr="00E30DF0">
        <w:rPr>
          <w:spacing w:val="-4"/>
        </w:rPr>
        <w:t xml:space="preserve"> </w:t>
      </w:r>
      <w:r w:rsidRPr="00E30DF0">
        <w:t>of</w:t>
      </w:r>
      <w:r w:rsidRPr="00E30DF0">
        <w:rPr>
          <w:spacing w:val="-1"/>
        </w:rPr>
        <w:t xml:space="preserve"> </w:t>
      </w:r>
      <w:r w:rsidRPr="00E30DF0">
        <w:t>the</w:t>
      </w:r>
      <w:r w:rsidRPr="00E30DF0">
        <w:rPr>
          <w:spacing w:val="-5"/>
        </w:rPr>
        <w:t xml:space="preserve"> </w:t>
      </w:r>
      <w:r w:rsidRPr="00E30DF0">
        <w:t>curriculum</w:t>
      </w:r>
      <w:r w:rsidRPr="00E30DF0">
        <w:rPr>
          <w:spacing w:val="-4"/>
        </w:rPr>
        <w:t xml:space="preserve"> </w:t>
      </w:r>
      <w:r w:rsidRPr="00E30DF0">
        <w:t>leaders</w:t>
      </w:r>
      <w:r w:rsidRPr="00E30DF0">
        <w:rPr>
          <w:spacing w:val="-3"/>
        </w:rPr>
        <w:t xml:space="preserve"> </w:t>
      </w:r>
      <w:r w:rsidRPr="00E30DF0">
        <w:t>to</w:t>
      </w:r>
      <w:r w:rsidRPr="00E30DF0">
        <w:rPr>
          <w:spacing w:val="-4"/>
        </w:rPr>
        <w:t xml:space="preserve"> </w:t>
      </w:r>
      <w:r w:rsidRPr="00E30DF0">
        <w:t>ensure</w:t>
      </w:r>
      <w:r w:rsidRPr="00E30DF0">
        <w:rPr>
          <w:spacing w:val="-3"/>
        </w:rPr>
        <w:t xml:space="preserve"> </w:t>
      </w:r>
      <w:r w:rsidRPr="00E30DF0">
        <w:t>that</w:t>
      </w:r>
      <w:r w:rsidRPr="00E30DF0">
        <w:rPr>
          <w:spacing w:val="-4"/>
        </w:rPr>
        <w:t xml:space="preserve"> </w:t>
      </w:r>
      <w:r w:rsidRPr="00E30DF0">
        <w:t>the</w:t>
      </w:r>
      <w:r w:rsidRPr="00E30DF0">
        <w:rPr>
          <w:spacing w:val="-5"/>
        </w:rPr>
        <w:t xml:space="preserve"> </w:t>
      </w:r>
      <w:r w:rsidRPr="00E30DF0">
        <w:t>curriculum has progression and appropriate coverage</w:t>
      </w:r>
      <w:r w:rsidR="001840D5">
        <w:t>.</w:t>
      </w:r>
    </w:p>
    <w:p w14:paraId="5A4B2230" w14:textId="5B298EC9" w:rsidR="00E8477E" w:rsidRPr="00E30DF0" w:rsidRDefault="00CE75B2" w:rsidP="00E30DF0">
      <w:pPr>
        <w:pStyle w:val="ListParagraph"/>
        <w:numPr>
          <w:ilvl w:val="1"/>
          <w:numId w:val="1"/>
        </w:numPr>
        <w:tabs>
          <w:tab w:val="left" w:pos="940"/>
          <w:tab w:val="left" w:pos="941"/>
        </w:tabs>
        <w:ind w:right="1068"/>
        <w:jc w:val="both"/>
      </w:pPr>
      <w:r>
        <w:t>Heads of School</w:t>
      </w:r>
      <w:r w:rsidR="00C4510B" w:rsidRPr="00E30DF0">
        <w:t xml:space="preserve"> are responsible for evaluating and monitoring standards,</w:t>
      </w:r>
      <w:r w:rsidR="00C4510B" w:rsidRPr="00E30DF0">
        <w:rPr>
          <w:spacing w:val="-6"/>
        </w:rPr>
        <w:t xml:space="preserve"> </w:t>
      </w:r>
      <w:r w:rsidR="00C4510B" w:rsidRPr="00E30DF0">
        <w:t>completing</w:t>
      </w:r>
      <w:r w:rsidR="00C4510B" w:rsidRPr="00E30DF0">
        <w:rPr>
          <w:spacing w:val="-5"/>
        </w:rPr>
        <w:t xml:space="preserve"> </w:t>
      </w:r>
      <w:r w:rsidR="00C4510B" w:rsidRPr="00E30DF0">
        <w:t>Health</w:t>
      </w:r>
      <w:r w:rsidR="00C4510B" w:rsidRPr="00E30DF0">
        <w:rPr>
          <w:spacing w:val="-5"/>
        </w:rPr>
        <w:t xml:space="preserve"> </w:t>
      </w:r>
      <w:r w:rsidR="00C4510B" w:rsidRPr="00E30DF0">
        <w:t>Checks,</w:t>
      </w:r>
      <w:r w:rsidR="00C4510B" w:rsidRPr="00E30DF0">
        <w:rPr>
          <w:spacing w:val="-1"/>
        </w:rPr>
        <w:t xml:space="preserve"> </w:t>
      </w:r>
      <w:r w:rsidR="00C4510B" w:rsidRPr="00E30DF0">
        <w:t>liaising</w:t>
      </w:r>
      <w:r w:rsidR="00C4510B" w:rsidRPr="00E30DF0">
        <w:rPr>
          <w:spacing w:val="-7"/>
        </w:rPr>
        <w:t xml:space="preserve"> </w:t>
      </w:r>
      <w:r w:rsidR="00C4510B" w:rsidRPr="00E30DF0">
        <w:t>with</w:t>
      </w:r>
      <w:r w:rsidR="00C4510B" w:rsidRPr="00E30DF0">
        <w:rPr>
          <w:spacing w:val="-3"/>
        </w:rPr>
        <w:t xml:space="preserve"> </w:t>
      </w:r>
      <w:r>
        <w:t>Trustees</w:t>
      </w:r>
      <w:r w:rsidR="00C4510B" w:rsidRPr="00E30DF0">
        <w:t xml:space="preserve"> and ensuring that the resources are maintained</w:t>
      </w:r>
      <w:r w:rsidR="001840D5">
        <w:t>.</w:t>
      </w:r>
      <w:r w:rsidR="00C4510B" w:rsidRPr="00E30DF0">
        <w:t xml:space="preserve"> </w:t>
      </w:r>
    </w:p>
    <w:p w14:paraId="0F6B5EC3" w14:textId="2B8DD168" w:rsidR="00E8477E" w:rsidRPr="00E30DF0" w:rsidRDefault="00C4510B" w:rsidP="00E30DF0">
      <w:pPr>
        <w:pStyle w:val="ListParagraph"/>
        <w:numPr>
          <w:ilvl w:val="1"/>
          <w:numId w:val="1"/>
        </w:numPr>
        <w:tabs>
          <w:tab w:val="left" w:pos="940"/>
          <w:tab w:val="left" w:pos="941"/>
        </w:tabs>
        <w:ind w:right="801"/>
        <w:jc w:val="both"/>
      </w:pPr>
      <w:r w:rsidRPr="00E30DF0">
        <w:t>Class teachers ensure that the curriculum is taught and that the aims are achieved</w:t>
      </w:r>
      <w:r w:rsidRPr="00E30DF0">
        <w:rPr>
          <w:spacing w:val="-4"/>
        </w:rPr>
        <w:t xml:space="preserve"> </w:t>
      </w:r>
      <w:r w:rsidRPr="00E30DF0">
        <w:t>for</w:t>
      </w:r>
      <w:r w:rsidRPr="00E30DF0">
        <w:rPr>
          <w:spacing w:val="-4"/>
        </w:rPr>
        <w:t xml:space="preserve"> </w:t>
      </w:r>
      <w:r w:rsidRPr="00E30DF0">
        <w:t>their</w:t>
      </w:r>
      <w:r w:rsidRPr="00E30DF0">
        <w:rPr>
          <w:spacing w:val="-7"/>
        </w:rPr>
        <w:t xml:space="preserve"> </w:t>
      </w:r>
      <w:r w:rsidRPr="00E30DF0">
        <w:t>class.</w:t>
      </w:r>
      <w:r w:rsidRPr="00E30DF0">
        <w:rPr>
          <w:spacing w:val="-3"/>
        </w:rPr>
        <w:t xml:space="preserve"> </w:t>
      </w:r>
      <w:r w:rsidRPr="00E30DF0">
        <w:t>They</w:t>
      </w:r>
      <w:r w:rsidRPr="00E30DF0">
        <w:rPr>
          <w:spacing w:val="-5"/>
        </w:rPr>
        <w:t xml:space="preserve"> </w:t>
      </w:r>
      <w:r w:rsidRPr="00E30DF0">
        <w:t>plan</w:t>
      </w:r>
      <w:r w:rsidRPr="00E30DF0">
        <w:rPr>
          <w:spacing w:val="-5"/>
        </w:rPr>
        <w:t xml:space="preserve"> </w:t>
      </w:r>
      <w:r w:rsidRPr="00E30DF0">
        <w:t>collaboratively</w:t>
      </w:r>
      <w:r w:rsidRPr="00E30DF0">
        <w:rPr>
          <w:spacing w:val="-3"/>
        </w:rPr>
        <w:t xml:space="preserve"> </w:t>
      </w:r>
      <w:r w:rsidRPr="00E30DF0">
        <w:t>to</w:t>
      </w:r>
      <w:r w:rsidRPr="00E30DF0">
        <w:rPr>
          <w:spacing w:val="-5"/>
        </w:rPr>
        <w:t xml:space="preserve"> </w:t>
      </w:r>
      <w:r w:rsidRPr="00E30DF0">
        <w:t>ensure</w:t>
      </w:r>
      <w:r w:rsidRPr="00E30DF0">
        <w:rPr>
          <w:spacing w:val="-4"/>
        </w:rPr>
        <w:t xml:space="preserve"> </w:t>
      </w:r>
      <w:r w:rsidRPr="00E30DF0">
        <w:t>progression</w:t>
      </w:r>
      <w:r w:rsidRPr="00E30DF0">
        <w:rPr>
          <w:spacing w:val="-3"/>
        </w:rPr>
        <w:t xml:space="preserve"> </w:t>
      </w:r>
      <w:r w:rsidRPr="00E30DF0">
        <w:t>across the key stages and between the schools</w:t>
      </w:r>
      <w:r w:rsidR="00080A66">
        <w:t>.</w:t>
      </w:r>
    </w:p>
    <w:p w14:paraId="33F78022" w14:textId="7BF1BD18" w:rsidR="00E8477E" w:rsidRPr="00E30DF0" w:rsidRDefault="00C4510B" w:rsidP="00E30DF0">
      <w:pPr>
        <w:pStyle w:val="ListParagraph"/>
        <w:numPr>
          <w:ilvl w:val="1"/>
          <w:numId w:val="1"/>
        </w:numPr>
        <w:tabs>
          <w:tab w:val="left" w:pos="940"/>
          <w:tab w:val="left" w:pos="941"/>
        </w:tabs>
        <w:spacing w:before="81"/>
        <w:ind w:right="1170"/>
        <w:jc w:val="both"/>
      </w:pPr>
      <w:r w:rsidRPr="00E30DF0">
        <w:t xml:space="preserve">The </w:t>
      </w:r>
      <w:r w:rsidR="00080A66">
        <w:t xml:space="preserve">Executive </w:t>
      </w:r>
      <w:r w:rsidR="00080A66" w:rsidRPr="00E30DF0">
        <w:t>Headteacher</w:t>
      </w:r>
      <w:r w:rsidRPr="00E30DF0">
        <w:t xml:space="preserve"> and SENDCo ensure that the progress of each pupil is tracked</w:t>
      </w:r>
      <w:r w:rsidRPr="00E30DF0">
        <w:rPr>
          <w:spacing w:val="-4"/>
        </w:rPr>
        <w:t xml:space="preserve"> </w:t>
      </w:r>
      <w:r w:rsidRPr="00E30DF0">
        <w:t>and</w:t>
      </w:r>
      <w:r w:rsidRPr="00E30DF0">
        <w:rPr>
          <w:spacing w:val="-5"/>
        </w:rPr>
        <w:t xml:space="preserve"> </w:t>
      </w:r>
      <w:r w:rsidRPr="00E30DF0">
        <w:t>that</w:t>
      </w:r>
      <w:r w:rsidRPr="00E30DF0">
        <w:rPr>
          <w:spacing w:val="-5"/>
        </w:rPr>
        <w:t xml:space="preserve"> </w:t>
      </w:r>
      <w:r w:rsidRPr="00E30DF0">
        <w:t>there</w:t>
      </w:r>
      <w:r w:rsidRPr="00E30DF0">
        <w:rPr>
          <w:spacing w:val="-4"/>
        </w:rPr>
        <w:t xml:space="preserve"> </w:t>
      </w:r>
      <w:r w:rsidRPr="00E30DF0">
        <w:t>is</w:t>
      </w:r>
      <w:r w:rsidRPr="00E30DF0">
        <w:rPr>
          <w:spacing w:val="-4"/>
        </w:rPr>
        <w:t xml:space="preserve"> </w:t>
      </w:r>
      <w:r w:rsidRPr="00E30DF0">
        <w:t>appropriate</w:t>
      </w:r>
      <w:r w:rsidRPr="00E30DF0">
        <w:rPr>
          <w:spacing w:val="-6"/>
        </w:rPr>
        <w:t xml:space="preserve"> </w:t>
      </w:r>
      <w:r w:rsidRPr="00E30DF0">
        <w:t>challenge,</w:t>
      </w:r>
      <w:r w:rsidRPr="00E30DF0">
        <w:rPr>
          <w:spacing w:val="-3"/>
        </w:rPr>
        <w:t xml:space="preserve"> </w:t>
      </w:r>
      <w:r w:rsidRPr="00E30DF0">
        <w:t>support</w:t>
      </w:r>
      <w:r w:rsidRPr="00E30DF0">
        <w:rPr>
          <w:spacing w:val="-5"/>
        </w:rPr>
        <w:t xml:space="preserve"> </w:t>
      </w:r>
      <w:r w:rsidRPr="00E30DF0">
        <w:t>and</w:t>
      </w:r>
      <w:r w:rsidRPr="00E30DF0">
        <w:rPr>
          <w:spacing w:val="-5"/>
        </w:rPr>
        <w:t xml:space="preserve"> </w:t>
      </w:r>
      <w:r w:rsidRPr="00E30DF0">
        <w:t>intervention</w:t>
      </w:r>
      <w:r w:rsidR="00080A66">
        <w:t>.</w:t>
      </w:r>
    </w:p>
    <w:p w14:paraId="20785D90" w14:textId="1EBEDDD0" w:rsidR="00E8477E" w:rsidRPr="00E30DF0" w:rsidRDefault="00C4510B" w:rsidP="00080A66">
      <w:pPr>
        <w:pStyle w:val="ListParagraph"/>
        <w:numPr>
          <w:ilvl w:val="1"/>
          <w:numId w:val="1"/>
        </w:numPr>
        <w:tabs>
          <w:tab w:val="left" w:pos="940"/>
          <w:tab w:val="left" w:pos="941"/>
        </w:tabs>
        <w:spacing w:before="1" w:line="269" w:lineRule="exact"/>
        <w:ind w:hanging="361"/>
        <w:jc w:val="both"/>
      </w:pPr>
      <w:r w:rsidRPr="00E30DF0">
        <w:t>The</w:t>
      </w:r>
      <w:r w:rsidRPr="00E30DF0">
        <w:rPr>
          <w:spacing w:val="-6"/>
        </w:rPr>
        <w:t xml:space="preserve"> </w:t>
      </w:r>
      <w:r w:rsidR="00080A66">
        <w:t xml:space="preserve">Trust </w:t>
      </w:r>
      <w:r w:rsidRPr="00E30DF0">
        <w:t>monitor</w:t>
      </w:r>
      <w:r w:rsidRPr="00E30DF0">
        <w:rPr>
          <w:spacing w:val="-4"/>
        </w:rPr>
        <w:t xml:space="preserve"> </w:t>
      </w:r>
      <w:r w:rsidRPr="00E30DF0">
        <w:t>the</w:t>
      </w:r>
      <w:r w:rsidRPr="00E30DF0">
        <w:rPr>
          <w:spacing w:val="-5"/>
        </w:rPr>
        <w:t xml:space="preserve"> </w:t>
      </w:r>
      <w:r w:rsidRPr="00E30DF0">
        <w:t>curriculum</w:t>
      </w:r>
      <w:r w:rsidRPr="00E30DF0">
        <w:rPr>
          <w:spacing w:val="-5"/>
        </w:rPr>
        <w:t xml:space="preserve"> </w:t>
      </w:r>
      <w:r w:rsidRPr="00E30DF0">
        <w:t>through</w:t>
      </w:r>
      <w:r w:rsidRPr="00E30DF0">
        <w:rPr>
          <w:spacing w:val="-4"/>
        </w:rPr>
        <w:t xml:space="preserve"> </w:t>
      </w:r>
      <w:r w:rsidRPr="00E30DF0">
        <w:t>the</w:t>
      </w:r>
      <w:r w:rsidRPr="00E30DF0">
        <w:rPr>
          <w:spacing w:val="-3"/>
        </w:rPr>
        <w:t xml:space="preserve"> </w:t>
      </w:r>
      <w:r w:rsidRPr="00E30DF0">
        <w:rPr>
          <w:spacing w:val="-2"/>
        </w:rPr>
        <w:t>termly</w:t>
      </w:r>
      <w:r w:rsidR="00080A66">
        <w:rPr>
          <w:spacing w:val="-2"/>
        </w:rPr>
        <w:t xml:space="preserve"> </w:t>
      </w:r>
      <w:r w:rsidRPr="00E30DF0">
        <w:t>Headteacher’s</w:t>
      </w:r>
      <w:r w:rsidRPr="00080A66">
        <w:rPr>
          <w:spacing w:val="-13"/>
        </w:rPr>
        <w:t xml:space="preserve"> </w:t>
      </w:r>
      <w:r w:rsidRPr="00080A66">
        <w:rPr>
          <w:spacing w:val="-2"/>
        </w:rPr>
        <w:t>report.</w:t>
      </w:r>
    </w:p>
    <w:p w14:paraId="44AA1EE0" w14:textId="77777777" w:rsidR="00E8477E" w:rsidRPr="00E30DF0" w:rsidRDefault="00E8477E" w:rsidP="00E30DF0">
      <w:pPr>
        <w:pStyle w:val="BodyText"/>
        <w:ind w:left="0"/>
        <w:jc w:val="both"/>
      </w:pPr>
    </w:p>
    <w:p w14:paraId="4D6F4EBE" w14:textId="39DCC65D" w:rsidR="00E8477E" w:rsidRPr="00080A66" w:rsidRDefault="00C4510B" w:rsidP="00E30DF0">
      <w:pPr>
        <w:pStyle w:val="Heading1"/>
        <w:jc w:val="both"/>
      </w:pPr>
      <w:r w:rsidRPr="00080A66">
        <w:t>Summary</w:t>
      </w:r>
      <w:r w:rsidRPr="00080A66">
        <w:rPr>
          <w:spacing w:val="-11"/>
        </w:rPr>
        <w:t xml:space="preserve"> </w:t>
      </w:r>
      <w:r w:rsidRPr="00080A66">
        <w:t>of</w:t>
      </w:r>
      <w:r w:rsidRPr="00080A66">
        <w:rPr>
          <w:spacing w:val="-7"/>
        </w:rPr>
        <w:t xml:space="preserve"> </w:t>
      </w:r>
      <w:r w:rsidRPr="00080A66">
        <w:t>subjects</w:t>
      </w:r>
      <w:r w:rsidR="00080A66" w:rsidRPr="00080A66">
        <w:t xml:space="preserve"> and </w:t>
      </w:r>
      <w:r w:rsidRPr="00080A66">
        <w:t>resources</w:t>
      </w:r>
      <w:r w:rsidRPr="00080A66">
        <w:rPr>
          <w:spacing w:val="-1"/>
        </w:rPr>
        <w:t xml:space="preserve"> </w:t>
      </w:r>
      <w:r w:rsidRPr="00080A66">
        <w:rPr>
          <w:spacing w:val="-10"/>
        </w:rPr>
        <w:t>–</w:t>
      </w:r>
    </w:p>
    <w:p w14:paraId="422CA0EC" w14:textId="77777777" w:rsidR="00E8477E" w:rsidRPr="00E30DF0" w:rsidRDefault="00E8477E" w:rsidP="00E30DF0">
      <w:pPr>
        <w:pStyle w:val="BodyText"/>
        <w:spacing w:before="1"/>
        <w:ind w:left="0"/>
        <w:jc w:val="both"/>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7694"/>
      </w:tblGrid>
      <w:tr w:rsidR="00080A66" w:rsidRPr="00E30DF0" w14:paraId="2241E903" w14:textId="77777777" w:rsidTr="00080A66">
        <w:trPr>
          <w:trHeight w:val="263"/>
        </w:trPr>
        <w:tc>
          <w:tcPr>
            <w:tcW w:w="1731" w:type="dxa"/>
          </w:tcPr>
          <w:p w14:paraId="452645AA" w14:textId="77777777" w:rsidR="00080A66" w:rsidRPr="00A229DB" w:rsidRDefault="00080A66" w:rsidP="00A229DB">
            <w:pPr>
              <w:pStyle w:val="TableParagraph"/>
              <w:spacing w:line="248" w:lineRule="exact"/>
              <w:ind w:left="525"/>
              <w:jc w:val="center"/>
              <w:rPr>
                <w:b/>
                <w:bCs/>
              </w:rPr>
            </w:pPr>
            <w:r w:rsidRPr="00A229DB">
              <w:rPr>
                <w:b/>
                <w:bCs/>
                <w:spacing w:val="-2"/>
              </w:rPr>
              <w:t>Subject</w:t>
            </w:r>
          </w:p>
        </w:tc>
        <w:tc>
          <w:tcPr>
            <w:tcW w:w="7694" w:type="dxa"/>
          </w:tcPr>
          <w:p w14:paraId="3186FA6D" w14:textId="7D3043B5" w:rsidR="00080A66" w:rsidRPr="00A229DB" w:rsidRDefault="00080A66" w:rsidP="00A229DB">
            <w:pPr>
              <w:pStyle w:val="TableParagraph"/>
              <w:spacing w:line="248" w:lineRule="exact"/>
              <w:ind w:left="367"/>
              <w:jc w:val="center"/>
              <w:rPr>
                <w:b/>
                <w:bCs/>
              </w:rPr>
            </w:pPr>
            <w:r w:rsidRPr="00A229DB">
              <w:rPr>
                <w:b/>
                <w:bCs/>
              </w:rPr>
              <w:t>Specific</w:t>
            </w:r>
            <w:r w:rsidRPr="00A229DB">
              <w:rPr>
                <w:b/>
                <w:bCs/>
                <w:spacing w:val="-6"/>
              </w:rPr>
              <w:t xml:space="preserve"> </w:t>
            </w:r>
            <w:r w:rsidRPr="00A229DB">
              <w:rPr>
                <w:b/>
                <w:bCs/>
              </w:rPr>
              <w:t>schemes</w:t>
            </w:r>
          </w:p>
        </w:tc>
      </w:tr>
      <w:tr w:rsidR="00080A66" w:rsidRPr="00E30DF0" w14:paraId="1BF948D8" w14:textId="77777777" w:rsidTr="00080A66">
        <w:trPr>
          <w:trHeight w:val="245"/>
        </w:trPr>
        <w:tc>
          <w:tcPr>
            <w:tcW w:w="1731" w:type="dxa"/>
          </w:tcPr>
          <w:p w14:paraId="5594E185" w14:textId="77777777" w:rsidR="00080A66" w:rsidRPr="00E30DF0" w:rsidRDefault="00080A66" w:rsidP="00E30DF0">
            <w:pPr>
              <w:pStyle w:val="TableParagraph"/>
              <w:spacing w:line="269" w:lineRule="exact"/>
              <w:jc w:val="both"/>
            </w:pPr>
            <w:r w:rsidRPr="00E30DF0">
              <w:rPr>
                <w:spacing w:val="-2"/>
              </w:rPr>
              <w:t>Maths</w:t>
            </w:r>
          </w:p>
        </w:tc>
        <w:tc>
          <w:tcPr>
            <w:tcW w:w="7694" w:type="dxa"/>
          </w:tcPr>
          <w:p w14:paraId="1852A2EF" w14:textId="1C9BAA80" w:rsidR="00080A66" w:rsidRDefault="00080A66" w:rsidP="00E30DF0">
            <w:pPr>
              <w:pStyle w:val="TableParagraph"/>
              <w:spacing w:line="272" w:lineRule="exact"/>
              <w:ind w:left="108"/>
              <w:jc w:val="both"/>
            </w:pPr>
            <w:r w:rsidRPr="00E30DF0">
              <w:t>White</w:t>
            </w:r>
            <w:r w:rsidRPr="00E30DF0">
              <w:rPr>
                <w:spacing w:val="-4"/>
              </w:rPr>
              <w:t xml:space="preserve"> </w:t>
            </w:r>
            <w:r w:rsidRPr="00E30DF0">
              <w:t>Rose</w:t>
            </w:r>
            <w:r w:rsidRPr="00E30DF0">
              <w:rPr>
                <w:spacing w:val="-5"/>
              </w:rPr>
              <w:t xml:space="preserve"> </w:t>
            </w:r>
          </w:p>
          <w:p w14:paraId="4EB8A0AF" w14:textId="282DEA7F" w:rsidR="00080A66" w:rsidRPr="00E30DF0" w:rsidRDefault="00080A66" w:rsidP="00E30DF0">
            <w:pPr>
              <w:pStyle w:val="TableParagraph"/>
              <w:spacing w:line="272" w:lineRule="exact"/>
              <w:ind w:left="108"/>
              <w:jc w:val="both"/>
            </w:pPr>
          </w:p>
        </w:tc>
      </w:tr>
      <w:tr w:rsidR="00080A66" w:rsidRPr="00E30DF0" w14:paraId="031D2562" w14:textId="77777777" w:rsidTr="00080A66">
        <w:trPr>
          <w:trHeight w:val="793"/>
        </w:trPr>
        <w:tc>
          <w:tcPr>
            <w:tcW w:w="1731" w:type="dxa"/>
          </w:tcPr>
          <w:p w14:paraId="456C5631" w14:textId="77777777" w:rsidR="00080A66" w:rsidRPr="00E30DF0" w:rsidRDefault="00080A66" w:rsidP="00E30DF0">
            <w:pPr>
              <w:pStyle w:val="TableParagraph"/>
              <w:spacing w:line="265" w:lineRule="exact"/>
              <w:jc w:val="both"/>
            </w:pPr>
            <w:r w:rsidRPr="00E30DF0">
              <w:rPr>
                <w:spacing w:val="-2"/>
              </w:rPr>
              <w:t>English</w:t>
            </w:r>
          </w:p>
        </w:tc>
        <w:tc>
          <w:tcPr>
            <w:tcW w:w="7694" w:type="dxa"/>
          </w:tcPr>
          <w:p w14:paraId="4FC58206" w14:textId="77777777" w:rsidR="00080A66" w:rsidRDefault="00080A66" w:rsidP="00E30DF0">
            <w:pPr>
              <w:pStyle w:val="TableParagraph"/>
              <w:spacing w:line="265" w:lineRule="exact"/>
              <w:ind w:left="108"/>
              <w:jc w:val="both"/>
            </w:pPr>
            <w:r w:rsidRPr="00E30DF0">
              <w:t xml:space="preserve">The Write Stuff </w:t>
            </w:r>
          </w:p>
          <w:p w14:paraId="65376FC8" w14:textId="799DD6AA" w:rsidR="00080A66" w:rsidRDefault="00080A66" w:rsidP="00080A66">
            <w:pPr>
              <w:pStyle w:val="TableParagraph"/>
              <w:spacing w:line="265" w:lineRule="exact"/>
              <w:ind w:left="108"/>
              <w:jc w:val="both"/>
              <w:rPr>
                <w:spacing w:val="-2"/>
              </w:rPr>
            </w:pPr>
            <w:r w:rsidRPr="00E30DF0">
              <w:t>Little</w:t>
            </w:r>
            <w:r w:rsidRPr="00E30DF0">
              <w:rPr>
                <w:spacing w:val="-1"/>
              </w:rPr>
              <w:t xml:space="preserve"> </w:t>
            </w:r>
            <w:r w:rsidRPr="00E30DF0">
              <w:rPr>
                <w:spacing w:val="-2"/>
              </w:rPr>
              <w:t>W</w:t>
            </w:r>
            <w:r w:rsidR="007650D5">
              <w:rPr>
                <w:spacing w:val="-2"/>
              </w:rPr>
              <w:t>a</w:t>
            </w:r>
            <w:r w:rsidRPr="00E30DF0">
              <w:rPr>
                <w:spacing w:val="-2"/>
              </w:rPr>
              <w:t>ndle</w:t>
            </w:r>
          </w:p>
          <w:p w14:paraId="42813011" w14:textId="77777777" w:rsidR="00080A66" w:rsidRDefault="00080A66" w:rsidP="00080A66">
            <w:pPr>
              <w:pStyle w:val="TableParagraph"/>
              <w:spacing w:line="265" w:lineRule="exact"/>
              <w:ind w:left="108"/>
              <w:jc w:val="both"/>
              <w:rPr>
                <w:spacing w:val="-2"/>
              </w:rPr>
            </w:pPr>
            <w:proofErr w:type="spellStart"/>
            <w:r>
              <w:rPr>
                <w:spacing w:val="-2"/>
              </w:rPr>
              <w:t>Letterjoin</w:t>
            </w:r>
            <w:proofErr w:type="spellEnd"/>
          </w:p>
          <w:p w14:paraId="6C06C70C" w14:textId="58E5B581" w:rsidR="00080A66" w:rsidRDefault="00080A66" w:rsidP="00080A66">
            <w:pPr>
              <w:pStyle w:val="TableParagraph"/>
              <w:spacing w:line="265" w:lineRule="exact"/>
              <w:ind w:left="108"/>
              <w:jc w:val="both"/>
              <w:rPr>
                <w:spacing w:val="-2"/>
              </w:rPr>
            </w:pPr>
            <w:r>
              <w:rPr>
                <w:spacing w:val="-2"/>
              </w:rPr>
              <w:t xml:space="preserve">Spelling </w:t>
            </w:r>
            <w:r w:rsidR="00C44A4D">
              <w:rPr>
                <w:spacing w:val="-2"/>
              </w:rPr>
              <w:t>S</w:t>
            </w:r>
            <w:r>
              <w:rPr>
                <w:spacing w:val="-2"/>
              </w:rPr>
              <w:t>hed</w:t>
            </w:r>
          </w:p>
          <w:p w14:paraId="346789C5" w14:textId="587D9E72" w:rsidR="001840D5" w:rsidRPr="00E30DF0" w:rsidRDefault="001840D5" w:rsidP="00080A66">
            <w:pPr>
              <w:pStyle w:val="TableParagraph"/>
              <w:spacing w:line="265" w:lineRule="exact"/>
              <w:ind w:left="108"/>
              <w:jc w:val="both"/>
            </w:pPr>
            <w:r>
              <w:rPr>
                <w:spacing w:val="-2"/>
              </w:rPr>
              <w:t>Fred Talk</w:t>
            </w:r>
          </w:p>
        </w:tc>
      </w:tr>
      <w:tr w:rsidR="00080A66" w:rsidRPr="00E30DF0" w14:paraId="3F6247B3" w14:textId="77777777" w:rsidTr="00080A66">
        <w:trPr>
          <w:trHeight w:val="263"/>
        </w:trPr>
        <w:tc>
          <w:tcPr>
            <w:tcW w:w="1731" w:type="dxa"/>
          </w:tcPr>
          <w:p w14:paraId="102FD9C6" w14:textId="77777777" w:rsidR="00080A66" w:rsidRPr="00E30DF0" w:rsidRDefault="00080A66" w:rsidP="00E30DF0">
            <w:pPr>
              <w:pStyle w:val="TableParagraph"/>
              <w:spacing w:line="248" w:lineRule="exact"/>
              <w:jc w:val="both"/>
            </w:pPr>
            <w:r w:rsidRPr="00E30DF0">
              <w:rPr>
                <w:spacing w:val="-2"/>
              </w:rPr>
              <w:t>Science</w:t>
            </w:r>
          </w:p>
        </w:tc>
        <w:tc>
          <w:tcPr>
            <w:tcW w:w="7694" w:type="dxa"/>
          </w:tcPr>
          <w:p w14:paraId="45551924" w14:textId="77777777" w:rsidR="00080A66" w:rsidRDefault="00080A66" w:rsidP="00E30DF0">
            <w:pPr>
              <w:pStyle w:val="TableParagraph"/>
              <w:spacing w:line="248" w:lineRule="exact"/>
              <w:ind w:left="108"/>
              <w:jc w:val="both"/>
            </w:pPr>
            <w:r>
              <w:t>PLAN</w:t>
            </w:r>
          </w:p>
          <w:p w14:paraId="36C85B45" w14:textId="6108FC3C" w:rsidR="00080A66" w:rsidRPr="00E30DF0" w:rsidRDefault="00080A66" w:rsidP="00E30DF0">
            <w:pPr>
              <w:pStyle w:val="TableParagraph"/>
              <w:spacing w:line="248" w:lineRule="exact"/>
              <w:ind w:left="108"/>
              <w:jc w:val="both"/>
            </w:pPr>
            <w:proofErr w:type="spellStart"/>
            <w:r>
              <w:t>Explorify</w:t>
            </w:r>
            <w:proofErr w:type="spellEnd"/>
          </w:p>
        </w:tc>
      </w:tr>
      <w:tr w:rsidR="00080A66" w:rsidRPr="00E30DF0" w14:paraId="4998517B" w14:textId="77777777" w:rsidTr="00080A66">
        <w:trPr>
          <w:trHeight w:val="531"/>
        </w:trPr>
        <w:tc>
          <w:tcPr>
            <w:tcW w:w="1731" w:type="dxa"/>
          </w:tcPr>
          <w:p w14:paraId="38656B81" w14:textId="77777777" w:rsidR="00080A66" w:rsidRPr="00E30DF0" w:rsidRDefault="00080A66" w:rsidP="00E30DF0">
            <w:pPr>
              <w:pStyle w:val="TableParagraph"/>
              <w:spacing w:line="269" w:lineRule="exact"/>
              <w:jc w:val="both"/>
            </w:pPr>
            <w:r w:rsidRPr="00E30DF0">
              <w:rPr>
                <w:spacing w:val="-2"/>
              </w:rPr>
              <w:t>Geography</w:t>
            </w:r>
          </w:p>
        </w:tc>
        <w:tc>
          <w:tcPr>
            <w:tcW w:w="7694" w:type="dxa"/>
          </w:tcPr>
          <w:p w14:paraId="383E5038" w14:textId="3DBA63B6" w:rsidR="00080A66" w:rsidRPr="00E30DF0" w:rsidRDefault="00080A66" w:rsidP="00E30DF0">
            <w:pPr>
              <w:pStyle w:val="TableParagraph"/>
              <w:spacing w:line="272" w:lineRule="exact"/>
              <w:ind w:left="108" w:right="149"/>
              <w:jc w:val="both"/>
            </w:pPr>
            <w:r w:rsidRPr="00E30DF0">
              <w:t>Connected</w:t>
            </w:r>
            <w:r w:rsidRPr="00E30DF0">
              <w:rPr>
                <w:spacing w:val="-14"/>
              </w:rPr>
              <w:t xml:space="preserve"> </w:t>
            </w:r>
            <w:r w:rsidRPr="00E30DF0">
              <w:t>Geography</w:t>
            </w:r>
          </w:p>
        </w:tc>
      </w:tr>
      <w:tr w:rsidR="00080A66" w:rsidRPr="00E30DF0" w14:paraId="6628F02C" w14:textId="77777777" w:rsidTr="00080A66">
        <w:trPr>
          <w:trHeight w:val="526"/>
        </w:trPr>
        <w:tc>
          <w:tcPr>
            <w:tcW w:w="1731" w:type="dxa"/>
          </w:tcPr>
          <w:p w14:paraId="737AAD0E" w14:textId="77777777" w:rsidR="00080A66" w:rsidRPr="00E30DF0" w:rsidRDefault="00080A66" w:rsidP="00E30DF0">
            <w:pPr>
              <w:pStyle w:val="TableParagraph"/>
              <w:spacing w:line="265" w:lineRule="exact"/>
              <w:jc w:val="both"/>
            </w:pPr>
            <w:r w:rsidRPr="00E30DF0">
              <w:rPr>
                <w:spacing w:val="-2"/>
              </w:rPr>
              <w:t>History</w:t>
            </w:r>
          </w:p>
        </w:tc>
        <w:tc>
          <w:tcPr>
            <w:tcW w:w="7694" w:type="dxa"/>
          </w:tcPr>
          <w:p w14:paraId="79164383" w14:textId="4DEBD9FE" w:rsidR="00080A66" w:rsidRPr="00E30DF0" w:rsidRDefault="00080A66" w:rsidP="00E30DF0">
            <w:pPr>
              <w:pStyle w:val="TableParagraph"/>
              <w:spacing w:line="272" w:lineRule="exact"/>
              <w:ind w:left="108"/>
              <w:jc w:val="both"/>
            </w:pPr>
            <w:r w:rsidRPr="00E30DF0">
              <w:t>Connected</w:t>
            </w:r>
            <w:r w:rsidRPr="00E30DF0">
              <w:rPr>
                <w:spacing w:val="-11"/>
              </w:rPr>
              <w:t xml:space="preserve"> </w:t>
            </w:r>
            <w:r w:rsidRPr="00E30DF0">
              <w:t>History</w:t>
            </w:r>
          </w:p>
        </w:tc>
      </w:tr>
      <w:tr w:rsidR="00080A66" w:rsidRPr="00E30DF0" w14:paraId="27094EB3" w14:textId="77777777" w:rsidTr="00080A66">
        <w:trPr>
          <w:trHeight w:val="522"/>
        </w:trPr>
        <w:tc>
          <w:tcPr>
            <w:tcW w:w="1731" w:type="dxa"/>
          </w:tcPr>
          <w:p w14:paraId="4B92C44A" w14:textId="77777777" w:rsidR="00080A66" w:rsidRPr="00E30DF0" w:rsidRDefault="00080A66" w:rsidP="00E30DF0">
            <w:pPr>
              <w:pStyle w:val="TableParagraph"/>
              <w:spacing w:line="261" w:lineRule="exact"/>
              <w:jc w:val="both"/>
            </w:pPr>
            <w:r w:rsidRPr="00E30DF0">
              <w:rPr>
                <w:spacing w:val="-5"/>
              </w:rPr>
              <w:t>RE</w:t>
            </w:r>
          </w:p>
        </w:tc>
        <w:tc>
          <w:tcPr>
            <w:tcW w:w="7694" w:type="dxa"/>
          </w:tcPr>
          <w:p w14:paraId="6F61A83F" w14:textId="05EEA827" w:rsidR="00080A66" w:rsidRPr="00E30DF0" w:rsidRDefault="00080A66" w:rsidP="00E30DF0">
            <w:pPr>
              <w:pStyle w:val="TableParagraph"/>
              <w:spacing w:line="261" w:lineRule="exact"/>
              <w:ind w:left="108"/>
              <w:jc w:val="both"/>
            </w:pPr>
            <w:r w:rsidRPr="00E30DF0">
              <w:t>Discovery</w:t>
            </w:r>
            <w:r w:rsidRPr="00E30DF0">
              <w:rPr>
                <w:spacing w:val="-6"/>
              </w:rPr>
              <w:t xml:space="preserve"> </w:t>
            </w:r>
            <w:r w:rsidRPr="00E30DF0">
              <w:t>RE</w:t>
            </w:r>
          </w:p>
          <w:p w14:paraId="108059FF" w14:textId="2FB5991D" w:rsidR="00080A66" w:rsidRPr="00E30DF0" w:rsidRDefault="00080A66" w:rsidP="00E30DF0">
            <w:pPr>
              <w:pStyle w:val="TableParagraph"/>
              <w:spacing w:before="1" w:line="249" w:lineRule="exact"/>
              <w:ind w:left="108"/>
              <w:jc w:val="both"/>
            </w:pPr>
          </w:p>
        </w:tc>
      </w:tr>
      <w:tr w:rsidR="00080A66" w:rsidRPr="00E30DF0" w14:paraId="44147D20" w14:textId="77777777" w:rsidTr="00080A66">
        <w:trPr>
          <w:trHeight w:val="270"/>
        </w:trPr>
        <w:tc>
          <w:tcPr>
            <w:tcW w:w="1731" w:type="dxa"/>
          </w:tcPr>
          <w:p w14:paraId="2B1CF24F" w14:textId="77777777" w:rsidR="00080A66" w:rsidRPr="00E30DF0" w:rsidRDefault="00080A66" w:rsidP="00E30DF0">
            <w:pPr>
              <w:pStyle w:val="TableParagraph"/>
              <w:spacing w:line="256" w:lineRule="exact"/>
              <w:jc w:val="both"/>
            </w:pPr>
            <w:r w:rsidRPr="00E30DF0">
              <w:rPr>
                <w:spacing w:val="-4"/>
              </w:rPr>
              <w:t>PSHE</w:t>
            </w:r>
          </w:p>
        </w:tc>
        <w:tc>
          <w:tcPr>
            <w:tcW w:w="7694" w:type="dxa"/>
          </w:tcPr>
          <w:p w14:paraId="2C957C72" w14:textId="77777777" w:rsidR="00080A66" w:rsidRDefault="00080A66" w:rsidP="00E30DF0">
            <w:pPr>
              <w:pStyle w:val="TableParagraph"/>
              <w:spacing w:line="256" w:lineRule="exact"/>
              <w:ind w:left="108"/>
              <w:jc w:val="both"/>
              <w:rPr>
                <w:spacing w:val="-2"/>
              </w:rPr>
            </w:pPr>
            <w:r w:rsidRPr="00E30DF0">
              <w:t>Jigsaw</w:t>
            </w:r>
            <w:r w:rsidRPr="00E30DF0">
              <w:rPr>
                <w:spacing w:val="-3"/>
              </w:rPr>
              <w:t xml:space="preserve"> </w:t>
            </w:r>
            <w:r w:rsidRPr="00E30DF0">
              <w:rPr>
                <w:spacing w:val="-2"/>
              </w:rPr>
              <w:t>scheme</w:t>
            </w:r>
          </w:p>
          <w:p w14:paraId="61924957" w14:textId="77777777" w:rsidR="00080A66" w:rsidRPr="00E30DF0" w:rsidRDefault="00080A66" w:rsidP="00E30DF0">
            <w:pPr>
              <w:pStyle w:val="TableParagraph"/>
              <w:spacing w:line="256" w:lineRule="exact"/>
              <w:ind w:left="108"/>
              <w:jc w:val="both"/>
            </w:pPr>
          </w:p>
        </w:tc>
      </w:tr>
      <w:tr w:rsidR="00080A66" w:rsidRPr="00E30DF0" w14:paraId="07ABA39D" w14:textId="77777777" w:rsidTr="00080A66">
        <w:trPr>
          <w:trHeight w:val="268"/>
        </w:trPr>
        <w:tc>
          <w:tcPr>
            <w:tcW w:w="1731" w:type="dxa"/>
          </w:tcPr>
          <w:p w14:paraId="61110B64" w14:textId="77777777" w:rsidR="00080A66" w:rsidRPr="00E30DF0" w:rsidRDefault="00080A66" w:rsidP="00E30DF0">
            <w:pPr>
              <w:pStyle w:val="TableParagraph"/>
              <w:spacing w:line="253" w:lineRule="exact"/>
              <w:jc w:val="both"/>
            </w:pPr>
            <w:r w:rsidRPr="00E30DF0">
              <w:rPr>
                <w:spacing w:val="-5"/>
              </w:rPr>
              <w:t>PE</w:t>
            </w:r>
          </w:p>
        </w:tc>
        <w:tc>
          <w:tcPr>
            <w:tcW w:w="7694" w:type="dxa"/>
          </w:tcPr>
          <w:p w14:paraId="56F85DAD" w14:textId="316A4107" w:rsidR="00080A66" w:rsidRDefault="00080A66" w:rsidP="00E30DF0">
            <w:pPr>
              <w:pStyle w:val="TableParagraph"/>
              <w:spacing w:line="253" w:lineRule="exact"/>
              <w:ind w:left="108"/>
              <w:jc w:val="both"/>
            </w:pPr>
            <w:r>
              <w:t>Premier Sport</w:t>
            </w:r>
            <w:r w:rsidR="00C44A4D">
              <w:t>/Specialist teacher</w:t>
            </w:r>
          </w:p>
          <w:p w14:paraId="1868CDCB" w14:textId="06D8BFA1" w:rsidR="00080A66" w:rsidRPr="00E30DF0" w:rsidRDefault="00080A66" w:rsidP="00E30DF0">
            <w:pPr>
              <w:pStyle w:val="TableParagraph"/>
              <w:spacing w:line="253" w:lineRule="exact"/>
              <w:ind w:left="108"/>
              <w:jc w:val="both"/>
            </w:pPr>
          </w:p>
        </w:tc>
      </w:tr>
      <w:tr w:rsidR="00080A66" w:rsidRPr="00E30DF0" w14:paraId="58CA6452" w14:textId="77777777" w:rsidTr="00080A66">
        <w:trPr>
          <w:trHeight w:val="270"/>
        </w:trPr>
        <w:tc>
          <w:tcPr>
            <w:tcW w:w="1731" w:type="dxa"/>
          </w:tcPr>
          <w:p w14:paraId="5EB080B8" w14:textId="77777777" w:rsidR="00080A66" w:rsidRPr="00E30DF0" w:rsidRDefault="00080A66" w:rsidP="00E30DF0">
            <w:pPr>
              <w:pStyle w:val="TableParagraph"/>
              <w:spacing w:before="1" w:line="254" w:lineRule="exact"/>
              <w:jc w:val="both"/>
            </w:pPr>
            <w:r w:rsidRPr="00E30DF0">
              <w:rPr>
                <w:spacing w:val="-2"/>
              </w:rPr>
              <w:t>Music</w:t>
            </w:r>
          </w:p>
        </w:tc>
        <w:tc>
          <w:tcPr>
            <w:tcW w:w="7694" w:type="dxa"/>
          </w:tcPr>
          <w:p w14:paraId="41F4E87D" w14:textId="77777777" w:rsidR="00080A66" w:rsidRDefault="00080A66" w:rsidP="00E30DF0">
            <w:pPr>
              <w:pStyle w:val="TableParagraph"/>
              <w:spacing w:before="1" w:line="254" w:lineRule="exact"/>
              <w:ind w:left="108"/>
              <w:jc w:val="both"/>
              <w:rPr>
                <w:spacing w:val="-2"/>
              </w:rPr>
            </w:pPr>
            <w:r w:rsidRPr="00E30DF0">
              <w:rPr>
                <w:spacing w:val="-2"/>
              </w:rPr>
              <w:t>Charanga</w:t>
            </w:r>
          </w:p>
          <w:p w14:paraId="23BE5B89" w14:textId="60C35320" w:rsidR="00080A66" w:rsidRPr="00E30DF0" w:rsidRDefault="00080A66" w:rsidP="00080A66">
            <w:pPr>
              <w:pStyle w:val="TableParagraph"/>
              <w:spacing w:before="1" w:line="254" w:lineRule="exact"/>
              <w:ind w:left="108"/>
              <w:jc w:val="both"/>
            </w:pPr>
            <w:r>
              <w:rPr>
                <w:spacing w:val="-2"/>
              </w:rPr>
              <w:t>Norfolk County Council Music Hub</w:t>
            </w:r>
          </w:p>
        </w:tc>
      </w:tr>
      <w:tr w:rsidR="00080A66" w:rsidRPr="00E30DF0" w14:paraId="535F098B" w14:textId="77777777" w:rsidTr="00080A66">
        <w:trPr>
          <w:trHeight w:val="530"/>
        </w:trPr>
        <w:tc>
          <w:tcPr>
            <w:tcW w:w="1731" w:type="dxa"/>
          </w:tcPr>
          <w:p w14:paraId="6777778D" w14:textId="4058DDFF" w:rsidR="00080A66" w:rsidRPr="00E30DF0" w:rsidRDefault="00080A66" w:rsidP="00E30DF0">
            <w:pPr>
              <w:pStyle w:val="TableParagraph"/>
              <w:spacing w:line="269" w:lineRule="exact"/>
              <w:jc w:val="both"/>
            </w:pPr>
            <w:r w:rsidRPr="00E30DF0">
              <w:rPr>
                <w:spacing w:val="-2"/>
              </w:rPr>
              <w:lastRenderedPageBreak/>
              <w:t>Computing</w:t>
            </w:r>
          </w:p>
        </w:tc>
        <w:tc>
          <w:tcPr>
            <w:tcW w:w="7694" w:type="dxa"/>
          </w:tcPr>
          <w:p w14:paraId="5DFF982B" w14:textId="77777777" w:rsidR="00080A66" w:rsidRDefault="00080A66" w:rsidP="00E30DF0">
            <w:pPr>
              <w:pStyle w:val="TableParagraph"/>
              <w:spacing w:line="269" w:lineRule="exact"/>
              <w:ind w:left="108"/>
              <w:jc w:val="both"/>
              <w:rPr>
                <w:spacing w:val="-2"/>
              </w:rPr>
            </w:pPr>
            <w:r w:rsidRPr="00E30DF0">
              <w:t>Teach</w:t>
            </w:r>
            <w:r w:rsidRPr="00E30DF0">
              <w:rPr>
                <w:spacing w:val="-5"/>
              </w:rPr>
              <w:t xml:space="preserve"> </w:t>
            </w:r>
            <w:r w:rsidRPr="00E30DF0">
              <w:rPr>
                <w:spacing w:val="-2"/>
              </w:rPr>
              <w:t>Computin</w:t>
            </w:r>
            <w:r>
              <w:rPr>
                <w:spacing w:val="-2"/>
              </w:rPr>
              <w:t>g</w:t>
            </w:r>
          </w:p>
          <w:p w14:paraId="3DCBED65" w14:textId="62488E80" w:rsidR="00080A66" w:rsidRPr="00E30DF0" w:rsidRDefault="00080A66" w:rsidP="00E30DF0">
            <w:pPr>
              <w:pStyle w:val="TableParagraph"/>
              <w:spacing w:line="269" w:lineRule="exact"/>
              <w:ind w:left="108"/>
              <w:jc w:val="both"/>
            </w:pPr>
            <w:r>
              <w:rPr>
                <w:spacing w:val="-2"/>
              </w:rPr>
              <w:t>Project Evolve</w:t>
            </w:r>
          </w:p>
        </w:tc>
      </w:tr>
      <w:tr w:rsidR="00080A66" w:rsidRPr="00E30DF0" w14:paraId="031ADF91" w14:textId="77777777" w:rsidTr="00080A66">
        <w:trPr>
          <w:trHeight w:val="266"/>
        </w:trPr>
        <w:tc>
          <w:tcPr>
            <w:tcW w:w="1731" w:type="dxa"/>
          </w:tcPr>
          <w:p w14:paraId="7FFDE8C4" w14:textId="6E4E9441" w:rsidR="00080A66" w:rsidRPr="00E30DF0" w:rsidRDefault="00080A66" w:rsidP="00E30DF0">
            <w:pPr>
              <w:pStyle w:val="TableParagraph"/>
              <w:spacing w:line="251" w:lineRule="exact"/>
              <w:jc w:val="both"/>
            </w:pPr>
            <w:r w:rsidRPr="00E30DF0">
              <w:t>Art</w:t>
            </w:r>
            <w:r w:rsidRPr="00E30DF0">
              <w:rPr>
                <w:spacing w:val="1"/>
              </w:rPr>
              <w:t xml:space="preserve"> </w:t>
            </w:r>
            <w:r>
              <w:t>and design</w:t>
            </w:r>
          </w:p>
        </w:tc>
        <w:tc>
          <w:tcPr>
            <w:tcW w:w="7694" w:type="dxa"/>
          </w:tcPr>
          <w:p w14:paraId="577623F4" w14:textId="13D4497C" w:rsidR="00080A66" w:rsidRDefault="00080A66" w:rsidP="00E30DF0">
            <w:pPr>
              <w:pStyle w:val="TableParagraph"/>
              <w:spacing w:line="251" w:lineRule="exact"/>
              <w:ind w:left="108"/>
              <w:jc w:val="both"/>
              <w:rPr>
                <w:spacing w:val="-4"/>
              </w:rPr>
            </w:pPr>
            <w:r>
              <w:t>Access Art</w:t>
            </w:r>
          </w:p>
          <w:p w14:paraId="4F40C6E3" w14:textId="77777777" w:rsidR="00080A66" w:rsidRPr="00E30DF0" w:rsidRDefault="00080A66" w:rsidP="00E30DF0">
            <w:pPr>
              <w:pStyle w:val="TableParagraph"/>
              <w:spacing w:line="251" w:lineRule="exact"/>
              <w:ind w:left="108"/>
              <w:jc w:val="both"/>
            </w:pPr>
          </w:p>
        </w:tc>
      </w:tr>
      <w:tr w:rsidR="00080A66" w:rsidRPr="00E30DF0" w14:paraId="1D132A82" w14:textId="77777777" w:rsidTr="00080A66">
        <w:trPr>
          <w:trHeight w:val="270"/>
        </w:trPr>
        <w:tc>
          <w:tcPr>
            <w:tcW w:w="1731" w:type="dxa"/>
          </w:tcPr>
          <w:p w14:paraId="38FF5CC6" w14:textId="2621F5EA" w:rsidR="00080A66" w:rsidRPr="00E30DF0" w:rsidRDefault="00080A66" w:rsidP="00E30DF0">
            <w:pPr>
              <w:pStyle w:val="TableParagraph"/>
              <w:spacing w:line="256" w:lineRule="exact"/>
              <w:jc w:val="both"/>
            </w:pPr>
            <w:r>
              <w:t>DT</w:t>
            </w:r>
          </w:p>
        </w:tc>
        <w:tc>
          <w:tcPr>
            <w:tcW w:w="7694" w:type="dxa"/>
          </w:tcPr>
          <w:p w14:paraId="5CE62715" w14:textId="77777777" w:rsidR="00080A66" w:rsidRDefault="00080A66" w:rsidP="00E30DF0">
            <w:pPr>
              <w:pStyle w:val="TableParagraph"/>
              <w:spacing w:line="256" w:lineRule="exact"/>
              <w:ind w:left="108"/>
              <w:jc w:val="both"/>
            </w:pPr>
            <w:r>
              <w:t>Project on a page</w:t>
            </w:r>
          </w:p>
          <w:p w14:paraId="3136C43D" w14:textId="7D4E6DE3" w:rsidR="00080A66" w:rsidRPr="00E30DF0" w:rsidRDefault="00080A66" w:rsidP="00E30DF0">
            <w:pPr>
              <w:pStyle w:val="TableParagraph"/>
              <w:spacing w:line="256" w:lineRule="exact"/>
              <w:ind w:left="108"/>
              <w:jc w:val="both"/>
            </w:pPr>
          </w:p>
        </w:tc>
      </w:tr>
      <w:tr w:rsidR="00080A66" w:rsidRPr="00E30DF0" w14:paraId="7E9D7E02" w14:textId="77777777" w:rsidTr="00080A66">
        <w:trPr>
          <w:trHeight w:val="270"/>
        </w:trPr>
        <w:tc>
          <w:tcPr>
            <w:tcW w:w="1731" w:type="dxa"/>
          </w:tcPr>
          <w:p w14:paraId="4C28CEB4" w14:textId="3EEBB3A9" w:rsidR="00080A66" w:rsidRPr="00E30DF0" w:rsidRDefault="00080A66" w:rsidP="00E30DF0">
            <w:pPr>
              <w:pStyle w:val="TableParagraph"/>
              <w:spacing w:line="256" w:lineRule="exact"/>
              <w:jc w:val="both"/>
              <w:rPr>
                <w:spacing w:val="-2"/>
              </w:rPr>
            </w:pPr>
            <w:r w:rsidRPr="00E30DF0">
              <w:rPr>
                <w:spacing w:val="-2"/>
              </w:rPr>
              <w:t>Languages</w:t>
            </w:r>
          </w:p>
        </w:tc>
        <w:tc>
          <w:tcPr>
            <w:tcW w:w="7694" w:type="dxa"/>
          </w:tcPr>
          <w:p w14:paraId="47D18687" w14:textId="4BD96126" w:rsidR="00080A66" w:rsidRDefault="003C6017" w:rsidP="00E30DF0">
            <w:pPr>
              <w:pStyle w:val="TableParagraph"/>
              <w:spacing w:line="256" w:lineRule="exact"/>
              <w:ind w:left="108"/>
              <w:jc w:val="both"/>
              <w:rPr>
                <w:spacing w:val="-2"/>
              </w:rPr>
            </w:pPr>
            <w:r>
              <w:rPr>
                <w:spacing w:val="-2"/>
              </w:rPr>
              <w:t>Kapow</w:t>
            </w:r>
          </w:p>
          <w:p w14:paraId="548EA003" w14:textId="17B6FF7F" w:rsidR="00080A66" w:rsidRPr="00E30DF0" w:rsidRDefault="00080A66" w:rsidP="00E30DF0">
            <w:pPr>
              <w:pStyle w:val="TableParagraph"/>
              <w:spacing w:line="256" w:lineRule="exact"/>
              <w:ind w:left="108"/>
              <w:jc w:val="both"/>
              <w:rPr>
                <w:spacing w:val="-2"/>
              </w:rPr>
            </w:pPr>
          </w:p>
        </w:tc>
      </w:tr>
    </w:tbl>
    <w:p w14:paraId="0352889C" w14:textId="77777777" w:rsidR="00E8477E" w:rsidRPr="00E30DF0" w:rsidRDefault="00E8477E" w:rsidP="00E30DF0">
      <w:pPr>
        <w:pStyle w:val="BodyText"/>
        <w:spacing w:before="5"/>
        <w:ind w:left="0"/>
        <w:jc w:val="both"/>
        <w:rPr>
          <w:b/>
        </w:rPr>
      </w:pPr>
    </w:p>
    <w:p w14:paraId="05A2815C" w14:textId="3E41A953" w:rsidR="00A229DB" w:rsidRPr="00E30DF0" w:rsidRDefault="00A229DB" w:rsidP="00A229DB">
      <w:pPr>
        <w:pStyle w:val="Heading1"/>
        <w:spacing w:before="1" w:line="269" w:lineRule="exact"/>
        <w:ind w:left="0"/>
        <w:jc w:val="both"/>
        <w:rPr>
          <w:u w:val="none"/>
        </w:rPr>
      </w:pPr>
      <w:r>
        <w:t>Collective Worship</w:t>
      </w:r>
    </w:p>
    <w:p w14:paraId="33C7A7E1" w14:textId="6146BF5D" w:rsidR="00A229DB" w:rsidRPr="00A229DB" w:rsidRDefault="00A229DB" w:rsidP="00A229DB">
      <w:pPr>
        <w:pStyle w:val="NormalWeb"/>
        <w:spacing w:before="0" w:beforeAutospacing="0"/>
        <w:jc w:val="both"/>
        <w:rPr>
          <w:rFonts w:ascii="Century Gothic" w:hAnsi="Century Gothic"/>
          <w:color w:val="000000"/>
          <w:sz w:val="22"/>
          <w:szCs w:val="22"/>
        </w:rPr>
      </w:pPr>
      <w:r>
        <w:rPr>
          <w:rFonts w:ascii="Century Gothic" w:hAnsi="Century Gothic"/>
          <w:color w:val="000000"/>
          <w:sz w:val="22"/>
          <w:szCs w:val="22"/>
        </w:rPr>
        <w:t>We aim to</w:t>
      </w:r>
      <w:r w:rsidRPr="00A229DB">
        <w:rPr>
          <w:rFonts w:ascii="Century Gothic" w:hAnsi="Century Gothic"/>
          <w:color w:val="000000"/>
          <w:sz w:val="22"/>
          <w:szCs w:val="22"/>
        </w:rPr>
        <w:t xml:space="preserve"> fulfil national statutory requirements, to raise awareness and understanding among pupils of the spiritual, moral and cultural aspects of modern British Life. Burston &amp; Tivetshall Schools believes that Collective Worship should </w:t>
      </w:r>
      <w:proofErr w:type="gramStart"/>
      <w:r w:rsidRPr="00A229DB">
        <w:rPr>
          <w:rFonts w:ascii="Century Gothic" w:hAnsi="Century Gothic"/>
          <w:color w:val="000000"/>
          <w:sz w:val="22"/>
          <w:szCs w:val="22"/>
        </w:rPr>
        <w:t>be a reflection of</w:t>
      </w:r>
      <w:proofErr w:type="gramEnd"/>
      <w:r w:rsidRPr="00A229DB">
        <w:rPr>
          <w:rFonts w:ascii="Century Gothic" w:hAnsi="Century Gothic"/>
          <w:color w:val="000000"/>
          <w:sz w:val="22"/>
          <w:szCs w:val="22"/>
        </w:rPr>
        <w:t xml:space="preserve"> the important values in life.</w:t>
      </w:r>
    </w:p>
    <w:p w14:paraId="0C6442A6" w14:textId="0511D79C" w:rsidR="00A229DB" w:rsidRPr="00A229DB" w:rsidRDefault="00A229DB" w:rsidP="00A229DB">
      <w:pPr>
        <w:pStyle w:val="NormalWeb"/>
        <w:spacing w:after="0" w:afterAutospacing="0"/>
        <w:jc w:val="both"/>
        <w:rPr>
          <w:rFonts w:ascii="Century Gothic" w:hAnsi="Century Gothic"/>
          <w:color w:val="000000"/>
          <w:sz w:val="22"/>
          <w:szCs w:val="22"/>
        </w:rPr>
      </w:pPr>
      <w:r w:rsidRPr="00A229DB">
        <w:rPr>
          <w:rFonts w:ascii="Century Gothic" w:hAnsi="Century Gothic"/>
          <w:color w:val="000000"/>
          <w:sz w:val="22"/>
          <w:szCs w:val="22"/>
        </w:rPr>
        <w:t>The legal Requirements for Collective Worship</w:t>
      </w:r>
      <w:r>
        <w:rPr>
          <w:rFonts w:ascii="Century Gothic" w:hAnsi="Century Gothic"/>
          <w:color w:val="000000"/>
          <w:sz w:val="22"/>
          <w:szCs w:val="22"/>
        </w:rPr>
        <w:t xml:space="preserve"> are outlined in </w:t>
      </w:r>
      <w:r w:rsidRPr="00A229DB">
        <w:rPr>
          <w:rFonts w:ascii="Century Gothic" w:hAnsi="Century Gothic"/>
          <w:color w:val="000000"/>
          <w:sz w:val="22"/>
          <w:szCs w:val="22"/>
        </w:rPr>
        <w:t>The Education Act 1996</w:t>
      </w:r>
      <w:r>
        <w:rPr>
          <w:rFonts w:ascii="Century Gothic" w:hAnsi="Century Gothic"/>
          <w:color w:val="000000"/>
          <w:sz w:val="22"/>
          <w:szCs w:val="22"/>
        </w:rPr>
        <w:t xml:space="preserve"> which states</w:t>
      </w:r>
      <w:r w:rsidRPr="00A229DB">
        <w:rPr>
          <w:rFonts w:ascii="Century Gothic" w:hAnsi="Century Gothic"/>
          <w:color w:val="000000"/>
          <w:sz w:val="22"/>
          <w:szCs w:val="22"/>
        </w:rPr>
        <w:t>:</w:t>
      </w:r>
    </w:p>
    <w:p w14:paraId="7D5D81A3" w14:textId="07E53179"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All pupils must take part in an act of collective worship every day at any time during that day.</w:t>
      </w:r>
    </w:p>
    <w:p w14:paraId="07435848" w14:textId="05C54055"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Collective Worship may be as a whole school or in different age groups e.g. Key Stage or Classes</w:t>
      </w:r>
    </w:p>
    <w:p w14:paraId="3D9E849E" w14:textId="7B41BC31"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The Headteacher is responsible for ensuring the legal requirements for Collective Worship are met.</w:t>
      </w:r>
    </w:p>
    <w:p w14:paraId="05527FAA" w14:textId="23DD904D"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Collective Worship must take part on the school premises</w:t>
      </w:r>
    </w:p>
    <w:p w14:paraId="48F83D34" w14:textId="05F58E0D"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Collective Worship shall be wholly or mainly of a broadly Christian character</w:t>
      </w:r>
    </w:p>
    <w:p w14:paraId="7650C051" w14:textId="3857456A"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Each member of staff, including the Headteacher, has the legal right to withdraw from the Act of Collective Worship.</w:t>
      </w:r>
    </w:p>
    <w:p w14:paraId="12EEC7C2" w14:textId="070ED24C" w:rsidR="00A229DB" w:rsidRP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 xml:space="preserve">It remains the </w:t>
      </w:r>
      <w:r>
        <w:rPr>
          <w:rFonts w:ascii="Century Gothic" w:hAnsi="Century Gothic"/>
          <w:color w:val="000000"/>
          <w:sz w:val="22"/>
          <w:szCs w:val="22"/>
        </w:rPr>
        <w:t xml:space="preserve">Executive </w:t>
      </w:r>
      <w:r w:rsidRPr="00A229DB">
        <w:rPr>
          <w:rFonts w:ascii="Century Gothic" w:hAnsi="Century Gothic"/>
          <w:color w:val="000000"/>
          <w:sz w:val="22"/>
          <w:szCs w:val="22"/>
        </w:rPr>
        <w:t>Headteacher’s responsibility to lead Collective Worship</w:t>
      </w:r>
    </w:p>
    <w:p w14:paraId="6D721958" w14:textId="5EA65878" w:rsidR="00A229DB" w:rsidRDefault="00A229DB" w:rsidP="00A229DB">
      <w:pPr>
        <w:pStyle w:val="NormalWeb"/>
        <w:numPr>
          <w:ilvl w:val="1"/>
          <w:numId w:val="7"/>
        </w:numPr>
        <w:jc w:val="both"/>
        <w:rPr>
          <w:rFonts w:ascii="Century Gothic" w:hAnsi="Century Gothic"/>
          <w:color w:val="000000"/>
          <w:sz w:val="22"/>
          <w:szCs w:val="22"/>
        </w:rPr>
      </w:pPr>
      <w:r w:rsidRPr="00A229DB">
        <w:rPr>
          <w:rFonts w:ascii="Century Gothic" w:hAnsi="Century Gothic"/>
          <w:color w:val="000000"/>
          <w:sz w:val="22"/>
          <w:szCs w:val="22"/>
        </w:rPr>
        <w:t>All parents have the right to withdraw their children from Collective Worship, wholly or partially.</w:t>
      </w:r>
    </w:p>
    <w:p w14:paraId="36D284C1" w14:textId="77777777" w:rsidR="00A229DB" w:rsidRPr="00A229DB" w:rsidRDefault="00A229DB" w:rsidP="00A229DB">
      <w:pPr>
        <w:pStyle w:val="NormalWeb"/>
        <w:ind w:left="1080"/>
        <w:jc w:val="both"/>
        <w:rPr>
          <w:rFonts w:ascii="Century Gothic" w:hAnsi="Century Gothic"/>
          <w:color w:val="000000"/>
          <w:sz w:val="22"/>
          <w:szCs w:val="22"/>
        </w:rPr>
      </w:pPr>
    </w:p>
    <w:p w14:paraId="4D4323D4" w14:textId="77777777" w:rsidR="00A229DB" w:rsidRPr="00A229DB" w:rsidRDefault="00A229DB" w:rsidP="00A229DB">
      <w:pPr>
        <w:pStyle w:val="NormalWeb"/>
        <w:spacing w:after="0" w:afterAutospacing="0"/>
        <w:jc w:val="both"/>
        <w:rPr>
          <w:rFonts w:ascii="Century Gothic" w:hAnsi="Century Gothic"/>
          <w:b/>
          <w:bCs/>
          <w:color w:val="000000"/>
          <w:sz w:val="22"/>
          <w:szCs w:val="22"/>
        </w:rPr>
      </w:pPr>
      <w:r w:rsidRPr="00A229DB">
        <w:rPr>
          <w:rFonts w:ascii="Century Gothic" w:hAnsi="Century Gothic"/>
          <w:b/>
          <w:bCs/>
          <w:color w:val="000000"/>
          <w:sz w:val="22"/>
          <w:szCs w:val="22"/>
        </w:rPr>
        <w:t>Aim of Collective Worship</w:t>
      </w:r>
    </w:p>
    <w:p w14:paraId="23C2545C" w14:textId="18AC6D65" w:rsidR="00A229DB" w:rsidRPr="00A229DB" w:rsidRDefault="00A229DB" w:rsidP="00A229DB">
      <w:pPr>
        <w:pStyle w:val="NormalWeb"/>
        <w:spacing w:before="0" w:beforeAutospacing="0"/>
        <w:jc w:val="both"/>
        <w:rPr>
          <w:rFonts w:ascii="Century Gothic" w:hAnsi="Century Gothic"/>
          <w:color w:val="000000"/>
          <w:sz w:val="22"/>
          <w:szCs w:val="22"/>
        </w:rPr>
      </w:pPr>
      <w:r w:rsidRPr="00A229DB">
        <w:rPr>
          <w:rFonts w:ascii="Century Gothic" w:hAnsi="Century Gothic"/>
          <w:color w:val="000000"/>
          <w:sz w:val="22"/>
          <w:szCs w:val="22"/>
        </w:rPr>
        <w:t xml:space="preserve">The Law requires all schools to provide a daily act of Collective Worship. At Burston and Tivetshall we acknowledge that our school community is not a “worshipping community” in the same sense as a local church, but we aim to give children the opportunity to understand and experience some of the features of worship in Christian Community. The Law also requires us to provide pupils with an opportunity to worship God as part of Collective Worship. We do this through </w:t>
      </w:r>
      <w:r>
        <w:rPr>
          <w:rFonts w:ascii="Century Gothic" w:hAnsi="Century Gothic"/>
          <w:color w:val="000000"/>
          <w:sz w:val="22"/>
          <w:szCs w:val="22"/>
        </w:rPr>
        <w:t>times of</w:t>
      </w:r>
      <w:r w:rsidRPr="00A229DB">
        <w:rPr>
          <w:rFonts w:ascii="Century Gothic" w:hAnsi="Century Gothic"/>
          <w:color w:val="000000"/>
          <w:sz w:val="22"/>
          <w:szCs w:val="22"/>
        </w:rPr>
        <w:t xml:space="preserve"> quiet reflection. Children are given the opportunity to participate in this in the way that they choose, whilst respecting the rights of others to choose their own way to respond.</w:t>
      </w:r>
    </w:p>
    <w:p w14:paraId="712B06D0" w14:textId="77777777" w:rsidR="00A229DB" w:rsidRPr="00A229DB" w:rsidRDefault="00A229DB" w:rsidP="00A229DB">
      <w:pPr>
        <w:pStyle w:val="NormalWeb"/>
        <w:spacing w:after="0" w:afterAutospacing="0"/>
        <w:jc w:val="both"/>
        <w:rPr>
          <w:rFonts w:ascii="Century Gothic" w:hAnsi="Century Gothic"/>
          <w:b/>
          <w:bCs/>
          <w:color w:val="000000"/>
          <w:sz w:val="22"/>
          <w:szCs w:val="22"/>
        </w:rPr>
      </w:pPr>
      <w:r w:rsidRPr="00A229DB">
        <w:rPr>
          <w:rFonts w:ascii="Century Gothic" w:hAnsi="Century Gothic"/>
          <w:b/>
          <w:bCs/>
          <w:color w:val="000000"/>
          <w:sz w:val="22"/>
          <w:szCs w:val="22"/>
        </w:rPr>
        <w:t>Approach of Collective Worship</w:t>
      </w:r>
    </w:p>
    <w:p w14:paraId="1AB15F03" w14:textId="24383844" w:rsidR="00A229DB" w:rsidRPr="00A229DB" w:rsidRDefault="00A229DB" w:rsidP="00A229DB">
      <w:pPr>
        <w:pStyle w:val="NormalWeb"/>
        <w:spacing w:before="0" w:beforeAutospacing="0" w:after="0" w:afterAutospacing="0"/>
        <w:jc w:val="both"/>
        <w:rPr>
          <w:rFonts w:ascii="Century Gothic" w:hAnsi="Century Gothic"/>
          <w:color w:val="000000"/>
          <w:sz w:val="22"/>
          <w:szCs w:val="22"/>
        </w:rPr>
      </w:pPr>
      <w:r w:rsidRPr="00A229DB">
        <w:rPr>
          <w:rFonts w:ascii="Century Gothic" w:hAnsi="Century Gothic"/>
          <w:color w:val="000000"/>
          <w:sz w:val="22"/>
          <w:szCs w:val="22"/>
        </w:rPr>
        <w:t xml:space="preserve">At Burston and Tivetshall we believe that a core set of values is important to life </w:t>
      </w:r>
      <w:r w:rsidR="00C50A48">
        <w:rPr>
          <w:rFonts w:ascii="Century Gothic" w:hAnsi="Century Gothic"/>
          <w:color w:val="000000"/>
          <w:sz w:val="22"/>
          <w:szCs w:val="22"/>
        </w:rPr>
        <w:t>for all f</w:t>
      </w:r>
      <w:r w:rsidRPr="00A229DB">
        <w:rPr>
          <w:rFonts w:ascii="Century Gothic" w:hAnsi="Century Gothic"/>
          <w:color w:val="000000"/>
          <w:sz w:val="22"/>
          <w:szCs w:val="22"/>
        </w:rPr>
        <w:t xml:space="preserve">aiths. </w:t>
      </w:r>
      <w:r>
        <w:rPr>
          <w:rFonts w:ascii="Century Gothic" w:hAnsi="Century Gothic"/>
          <w:color w:val="000000"/>
          <w:sz w:val="22"/>
          <w:szCs w:val="22"/>
        </w:rPr>
        <w:t xml:space="preserve">Different values are explored in greater depth </w:t>
      </w:r>
      <w:r w:rsidRPr="00A229DB">
        <w:rPr>
          <w:rFonts w:ascii="Century Gothic" w:hAnsi="Century Gothic"/>
          <w:color w:val="000000"/>
          <w:sz w:val="22"/>
          <w:szCs w:val="22"/>
        </w:rPr>
        <w:t>through many of the following methods:</w:t>
      </w:r>
    </w:p>
    <w:p w14:paraId="2196BCE6" w14:textId="05EB8A58"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Bible stories</w:t>
      </w:r>
    </w:p>
    <w:p w14:paraId="2ED98FFC" w14:textId="3826F530"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Readings</w:t>
      </w:r>
    </w:p>
    <w:p w14:paraId="6B757483" w14:textId="4998F426"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Reading and stories from main world religions</w:t>
      </w:r>
    </w:p>
    <w:p w14:paraId="1403A7C0" w14:textId="0BDB3B1C"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Sharing important national and international news, events etc.</w:t>
      </w:r>
    </w:p>
    <w:p w14:paraId="6B47226D" w14:textId="74776AD3"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Sharing achievement and celebrating success</w:t>
      </w:r>
    </w:p>
    <w:p w14:paraId="230099D9" w14:textId="244A0FB3"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Singing</w:t>
      </w:r>
    </w:p>
    <w:p w14:paraId="691AE32F" w14:textId="484900FF"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lastRenderedPageBreak/>
        <w:t>Poetry</w:t>
      </w:r>
    </w:p>
    <w:p w14:paraId="478A7B9C" w14:textId="33B80E9B"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Drama</w:t>
      </w:r>
    </w:p>
    <w:p w14:paraId="26B4DAFA" w14:textId="37150D3A"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Art</w:t>
      </w:r>
    </w:p>
    <w:p w14:paraId="0341715B" w14:textId="3DA93766"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Artefacts</w:t>
      </w:r>
    </w:p>
    <w:p w14:paraId="00A65CF2" w14:textId="1FBF08EB"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Video Clips</w:t>
      </w:r>
    </w:p>
    <w:p w14:paraId="09485BD4" w14:textId="7EC5D012"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Prayers</w:t>
      </w:r>
    </w:p>
    <w:p w14:paraId="37F7890F" w14:textId="05CC454B"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Question and Answer sessions</w:t>
      </w:r>
    </w:p>
    <w:p w14:paraId="2E51E23E" w14:textId="088B0060" w:rsidR="00A229DB" w:rsidRPr="00A229DB" w:rsidRDefault="00A229DB" w:rsidP="00A229DB">
      <w:pPr>
        <w:pStyle w:val="NormalWeb"/>
        <w:numPr>
          <w:ilvl w:val="1"/>
          <w:numId w:val="9"/>
        </w:numPr>
        <w:jc w:val="both"/>
        <w:rPr>
          <w:rFonts w:ascii="Century Gothic" w:hAnsi="Century Gothic"/>
          <w:color w:val="000000"/>
          <w:sz w:val="22"/>
          <w:szCs w:val="22"/>
        </w:rPr>
      </w:pPr>
      <w:r w:rsidRPr="00A229DB">
        <w:rPr>
          <w:rFonts w:ascii="Century Gothic" w:hAnsi="Century Gothic"/>
          <w:color w:val="000000"/>
          <w:sz w:val="22"/>
          <w:szCs w:val="22"/>
        </w:rPr>
        <w:t>Reflection</w:t>
      </w:r>
    </w:p>
    <w:p w14:paraId="16612FC1" w14:textId="77777777" w:rsidR="00A229DB" w:rsidRPr="00A229DB" w:rsidRDefault="00A229DB" w:rsidP="00A229DB">
      <w:pPr>
        <w:pStyle w:val="NormalWeb"/>
        <w:spacing w:after="0" w:afterAutospacing="0"/>
        <w:jc w:val="both"/>
        <w:rPr>
          <w:rFonts w:ascii="Century Gothic" w:hAnsi="Century Gothic"/>
          <w:b/>
          <w:bCs/>
          <w:color w:val="000000"/>
          <w:sz w:val="22"/>
          <w:szCs w:val="22"/>
        </w:rPr>
      </w:pPr>
      <w:r w:rsidRPr="00A229DB">
        <w:rPr>
          <w:rFonts w:ascii="Century Gothic" w:hAnsi="Century Gothic"/>
          <w:b/>
          <w:bCs/>
          <w:color w:val="000000"/>
          <w:sz w:val="22"/>
          <w:szCs w:val="22"/>
        </w:rPr>
        <w:t>Organisation of Collective Worship</w:t>
      </w:r>
    </w:p>
    <w:p w14:paraId="2971C0AD" w14:textId="69AF125E" w:rsidR="00A229DB" w:rsidRPr="00A229DB" w:rsidRDefault="00A229DB" w:rsidP="00A229DB">
      <w:pPr>
        <w:pStyle w:val="NormalWeb"/>
        <w:spacing w:before="0" w:beforeAutospacing="0"/>
        <w:jc w:val="both"/>
        <w:rPr>
          <w:rFonts w:ascii="Century Gothic" w:hAnsi="Century Gothic"/>
          <w:color w:val="000000"/>
          <w:sz w:val="22"/>
          <w:szCs w:val="22"/>
        </w:rPr>
      </w:pPr>
      <w:r w:rsidRPr="00A229DB">
        <w:rPr>
          <w:rFonts w:ascii="Century Gothic" w:hAnsi="Century Gothic"/>
          <w:color w:val="000000"/>
          <w:sz w:val="22"/>
          <w:szCs w:val="22"/>
        </w:rPr>
        <w:t>A member of staff is responsible for overseeing the planning of the themes for Collective Worship. Other agencies may lead the Collective Worship</w:t>
      </w:r>
      <w:r>
        <w:rPr>
          <w:rFonts w:ascii="Century Gothic" w:hAnsi="Century Gothic"/>
          <w:color w:val="000000"/>
          <w:sz w:val="22"/>
          <w:szCs w:val="22"/>
        </w:rPr>
        <w:t xml:space="preserve"> such as a representative of the local Church</w:t>
      </w:r>
      <w:r w:rsidRPr="00A229DB">
        <w:rPr>
          <w:rFonts w:ascii="Century Gothic" w:hAnsi="Century Gothic"/>
          <w:color w:val="000000"/>
          <w:sz w:val="22"/>
          <w:szCs w:val="22"/>
        </w:rPr>
        <w:t>. Occasionally Acts of Worship are held in the churches within the locality of the schools.</w:t>
      </w:r>
    </w:p>
    <w:p w14:paraId="0BF98438" w14:textId="77777777" w:rsidR="00A229DB" w:rsidRPr="00A229DB" w:rsidRDefault="00A229DB" w:rsidP="00A229DB">
      <w:pPr>
        <w:pStyle w:val="NormalWeb"/>
        <w:spacing w:after="0" w:afterAutospacing="0"/>
        <w:jc w:val="both"/>
        <w:rPr>
          <w:rFonts w:ascii="Century Gothic" w:hAnsi="Century Gothic"/>
          <w:b/>
          <w:bCs/>
          <w:color w:val="000000"/>
          <w:sz w:val="22"/>
          <w:szCs w:val="22"/>
        </w:rPr>
      </w:pPr>
      <w:r w:rsidRPr="00A229DB">
        <w:rPr>
          <w:rFonts w:ascii="Century Gothic" w:hAnsi="Century Gothic"/>
          <w:b/>
          <w:bCs/>
          <w:color w:val="000000"/>
          <w:sz w:val="22"/>
          <w:szCs w:val="22"/>
        </w:rPr>
        <w:t>Withdrawal</w:t>
      </w:r>
    </w:p>
    <w:p w14:paraId="7E5203E0" w14:textId="2D87EAA6" w:rsidR="00A229DB" w:rsidRPr="00A229DB" w:rsidRDefault="00A229DB" w:rsidP="00A229DB">
      <w:pPr>
        <w:pStyle w:val="NormalWeb"/>
        <w:jc w:val="both"/>
        <w:rPr>
          <w:rFonts w:ascii="Century Gothic" w:hAnsi="Century Gothic"/>
          <w:color w:val="000000"/>
          <w:sz w:val="22"/>
          <w:szCs w:val="22"/>
        </w:rPr>
      </w:pPr>
      <w:r w:rsidRPr="00A229DB">
        <w:rPr>
          <w:rFonts w:ascii="Century Gothic" w:hAnsi="Century Gothic"/>
          <w:color w:val="000000"/>
          <w:sz w:val="22"/>
          <w:szCs w:val="22"/>
        </w:rPr>
        <w:t xml:space="preserve">Parents may ask for their child to be totally or partially withdrawn from Collective Worship in accordance with the Education Act. They are advised of this right in the school informational literature and asked to contact the </w:t>
      </w:r>
      <w:r w:rsidR="000955C8">
        <w:rPr>
          <w:rFonts w:ascii="Century Gothic" w:hAnsi="Century Gothic"/>
          <w:color w:val="000000"/>
          <w:sz w:val="22"/>
          <w:szCs w:val="22"/>
        </w:rPr>
        <w:t xml:space="preserve">Executive </w:t>
      </w:r>
      <w:r w:rsidRPr="00A229DB">
        <w:rPr>
          <w:rFonts w:ascii="Century Gothic" w:hAnsi="Century Gothic"/>
          <w:color w:val="000000"/>
          <w:sz w:val="22"/>
          <w:szCs w:val="22"/>
        </w:rPr>
        <w:t xml:space="preserve">Headteacher to </w:t>
      </w:r>
      <w:proofErr w:type="gramStart"/>
      <w:r w:rsidRPr="00A229DB">
        <w:rPr>
          <w:rFonts w:ascii="Century Gothic" w:hAnsi="Century Gothic"/>
          <w:color w:val="000000"/>
          <w:sz w:val="22"/>
          <w:szCs w:val="22"/>
        </w:rPr>
        <w:t>make arrangements</w:t>
      </w:r>
      <w:proofErr w:type="gramEnd"/>
      <w:r w:rsidRPr="00A229DB">
        <w:rPr>
          <w:rFonts w:ascii="Century Gothic" w:hAnsi="Century Gothic"/>
          <w:color w:val="000000"/>
          <w:sz w:val="22"/>
          <w:szCs w:val="22"/>
        </w:rPr>
        <w:t xml:space="preserve">. No reasons should be given, but </w:t>
      </w:r>
      <w:r w:rsidR="000955C8">
        <w:rPr>
          <w:rFonts w:ascii="Century Gothic" w:hAnsi="Century Gothic"/>
          <w:color w:val="000000"/>
          <w:sz w:val="22"/>
          <w:szCs w:val="22"/>
        </w:rPr>
        <w:t xml:space="preserve">a </w:t>
      </w:r>
      <w:r w:rsidRPr="00A229DB">
        <w:rPr>
          <w:rFonts w:ascii="Century Gothic" w:hAnsi="Century Gothic"/>
          <w:color w:val="000000"/>
          <w:sz w:val="22"/>
          <w:szCs w:val="22"/>
        </w:rPr>
        <w:t xml:space="preserve">discussion with school is recommended. Staff also have the right of </w:t>
      </w:r>
      <w:r w:rsidR="00CC091A" w:rsidRPr="00A229DB">
        <w:rPr>
          <w:rFonts w:ascii="Century Gothic" w:hAnsi="Century Gothic"/>
          <w:color w:val="000000"/>
          <w:sz w:val="22"/>
          <w:szCs w:val="22"/>
        </w:rPr>
        <w:t>withdrawal</w:t>
      </w:r>
      <w:r w:rsidRPr="00A229DB">
        <w:rPr>
          <w:rFonts w:ascii="Century Gothic" w:hAnsi="Century Gothic"/>
          <w:color w:val="000000"/>
          <w:sz w:val="22"/>
          <w:szCs w:val="22"/>
        </w:rPr>
        <w:t xml:space="preserve">, upon discussion with the </w:t>
      </w:r>
      <w:r w:rsidR="000955C8">
        <w:rPr>
          <w:rFonts w:ascii="Century Gothic" w:hAnsi="Century Gothic"/>
          <w:color w:val="000000"/>
          <w:sz w:val="22"/>
          <w:szCs w:val="22"/>
        </w:rPr>
        <w:t xml:space="preserve">Executive </w:t>
      </w:r>
      <w:r w:rsidRPr="00A229DB">
        <w:rPr>
          <w:rFonts w:ascii="Century Gothic" w:hAnsi="Century Gothic"/>
          <w:color w:val="000000"/>
          <w:sz w:val="22"/>
          <w:szCs w:val="22"/>
        </w:rPr>
        <w:t>Headteacher.</w:t>
      </w:r>
    </w:p>
    <w:sectPr w:rsidR="00A229DB" w:rsidRPr="00A229DB">
      <w:footerReference w:type="default" r:id="rId12"/>
      <w:pgSz w:w="11910" w:h="16840"/>
      <w:pgMar w:top="1340" w:right="640" w:bottom="1240" w:left="122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18177" w14:textId="77777777" w:rsidR="0019539D" w:rsidRDefault="0019539D">
      <w:r>
        <w:separator/>
      </w:r>
    </w:p>
  </w:endnote>
  <w:endnote w:type="continuationSeparator" w:id="0">
    <w:p w14:paraId="74F28998" w14:textId="77777777" w:rsidR="0019539D" w:rsidRDefault="0019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DCF6" w14:textId="43FC4809" w:rsidR="00E8477E" w:rsidRDefault="00E30DF0">
    <w:pPr>
      <w:pStyle w:val="BodyText"/>
      <w:spacing w:line="14" w:lineRule="auto"/>
      <w:ind w:left="0"/>
      <w:rPr>
        <w:sz w:val="20"/>
      </w:rPr>
    </w:pPr>
    <w:r>
      <w:rPr>
        <w:noProof/>
      </w:rPr>
      <mc:AlternateContent>
        <mc:Choice Requires="wps">
          <w:drawing>
            <wp:anchor distT="0" distB="0" distL="114300" distR="114300" simplePos="0" relativeHeight="251662336" behindDoc="1" locked="0" layoutInCell="1" allowOverlap="1" wp14:anchorId="3FA737A4" wp14:editId="4D800994">
              <wp:simplePos x="0" y="0"/>
              <wp:positionH relativeFrom="page">
                <wp:posOffset>876300</wp:posOffset>
              </wp:positionH>
              <wp:positionV relativeFrom="page">
                <wp:posOffset>9890125</wp:posOffset>
              </wp:positionV>
              <wp:extent cx="166370" cy="177800"/>
              <wp:effectExtent l="0" t="0" r="0" b="0"/>
              <wp:wrapNone/>
              <wp:docPr id="2369547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FC8C" w14:textId="77777777" w:rsidR="00E8477E" w:rsidRDefault="00C4510B">
                          <w:pPr>
                            <w:spacing w:line="264" w:lineRule="exact"/>
                            <w:ind w:left="60"/>
                            <w:rPr>
                              <w:rFonts w:ascii="Calibri"/>
                              <w:sz w:val="24"/>
                            </w:rPr>
                          </w:pPr>
                          <w:r>
                            <w:rPr>
                              <w:rFonts w:ascii="Calibri"/>
                              <w:sz w:val="24"/>
                            </w:rPr>
                            <w:fldChar w:fldCharType="begin"/>
                          </w:r>
                          <w:r>
                            <w:rPr>
                              <w:rFonts w:ascii="Calibri"/>
                              <w:sz w:val="24"/>
                            </w:rPr>
                            <w:instrText xml:space="preserve"> PAGE </w:instrText>
                          </w:r>
                          <w:r>
                            <w:rPr>
                              <w:rFonts w:ascii="Calibri"/>
                              <w:sz w:val="24"/>
                            </w:rPr>
                            <w:fldChar w:fldCharType="separate"/>
                          </w:r>
                          <w:r>
                            <w:rPr>
                              <w:rFonts w:ascii="Calibri"/>
                              <w:sz w:val="24"/>
                            </w:rPr>
                            <w:t>1</w:t>
                          </w:r>
                          <w:r>
                            <w:rPr>
                              <w:rFonts w:ascii="Calibr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737A4" id="_x0000_t202" coordsize="21600,21600" o:spt="202" path="m,l,21600r21600,l21600,xe">
              <v:stroke joinstyle="miter"/>
              <v:path gradientshapeok="t" o:connecttype="rect"/>
            </v:shapetype>
            <v:shape id="Text Box 1" o:spid="_x0000_s1026" type="#_x0000_t202" style="position:absolute;margin-left:69pt;margin-top:778.75pt;width:13.1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" filled="f" stroked="f">
              <v:textbox inset="0,0,0,0">
                <w:txbxContent>
                  <w:p w14:paraId="596FFC8C" w14:textId="77777777" w:rsidR="00E8477E" w:rsidRDefault="00C4510B">
                    <w:pPr>
                      <w:spacing w:line="264" w:lineRule="exact"/>
                      <w:ind w:left="60"/>
                      <w:rPr>
                        <w:rFonts w:ascii="Calibri"/>
                        <w:sz w:val="24"/>
                      </w:rPr>
                    </w:pPr>
                    <w:r>
                      <w:rPr>
                        <w:rFonts w:ascii="Calibri"/>
                        <w:sz w:val="24"/>
                      </w:rPr>
                      <w:fldChar w:fldCharType="begin"/>
                    </w:r>
                    <w:r>
                      <w:rPr>
                        <w:rFonts w:ascii="Calibri"/>
                        <w:sz w:val="24"/>
                      </w:rPr>
                      <w:instrText xml:space="preserve"> PAGE </w:instrText>
                    </w:r>
                    <w:r>
                      <w:rPr>
                        <w:rFonts w:ascii="Calibri"/>
                        <w:sz w:val="24"/>
                      </w:rPr>
                      <w:fldChar w:fldCharType="separate"/>
                    </w:r>
                    <w:r>
                      <w:rPr>
                        <w:rFonts w:ascii="Calibri"/>
                        <w:sz w:val="24"/>
                      </w:rPr>
                      <w:t>1</w:t>
                    </w:r>
                    <w:r>
                      <w:rPr>
                        <w:rFonts w:ascii="Calibri"/>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FD9E4" w14:textId="77777777" w:rsidR="0019539D" w:rsidRDefault="0019539D">
      <w:r>
        <w:separator/>
      </w:r>
    </w:p>
  </w:footnote>
  <w:footnote w:type="continuationSeparator" w:id="0">
    <w:p w14:paraId="660F873D" w14:textId="77777777" w:rsidR="0019539D" w:rsidRDefault="00195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7164D"/>
    <w:multiLevelType w:val="hybridMultilevel"/>
    <w:tmpl w:val="806058F6"/>
    <w:lvl w:ilvl="0" w:tplc="4658F1BC">
      <w:numFmt w:val="bullet"/>
      <w:lvlText w:val="•"/>
      <w:lvlJc w:val="left"/>
      <w:pPr>
        <w:ind w:left="220" w:hanging="197"/>
      </w:pPr>
      <w:rPr>
        <w:rFonts w:ascii="Century Gothic" w:eastAsia="Century Gothic" w:hAnsi="Century Gothic" w:cs="Century Gothic" w:hint="default"/>
        <w:b w:val="0"/>
        <w:bCs w:val="0"/>
        <w:i w:val="0"/>
        <w:iCs w:val="0"/>
        <w:w w:val="100"/>
        <w:sz w:val="22"/>
        <w:szCs w:val="22"/>
        <w:lang w:val="en-US" w:eastAsia="en-US" w:bidi="ar-SA"/>
      </w:rPr>
    </w:lvl>
    <w:lvl w:ilvl="1" w:tplc="602625AC">
      <w:numFmt w:val="bullet"/>
      <w:lvlText w:val=""/>
      <w:lvlJc w:val="left"/>
      <w:pPr>
        <w:ind w:left="360" w:hanging="360"/>
      </w:pPr>
      <w:rPr>
        <w:rFonts w:ascii="Symbol" w:eastAsia="Symbol" w:hAnsi="Symbol" w:cs="Symbol" w:hint="default"/>
        <w:w w:val="100"/>
        <w:lang w:val="en-US" w:eastAsia="en-US" w:bidi="ar-SA"/>
      </w:rPr>
    </w:lvl>
    <w:lvl w:ilvl="2" w:tplc="85AEF472">
      <w:numFmt w:val="bullet"/>
      <w:lvlText w:val="•"/>
      <w:lvlJc w:val="left"/>
      <w:pPr>
        <w:ind w:left="1951" w:hanging="360"/>
      </w:pPr>
      <w:rPr>
        <w:rFonts w:hint="default"/>
        <w:lang w:val="en-US" w:eastAsia="en-US" w:bidi="ar-SA"/>
      </w:rPr>
    </w:lvl>
    <w:lvl w:ilvl="3" w:tplc="750CD416">
      <w:numFmt w:val="bullet"/>
      <w:lvlText w:val="•"/>
      <w:lvlJc w:val="left"/>
      <w:pPr>
        <w:ind w:left="2963" w:hanging="360"/>
      </w:pPr>
      <w:rPr>
        <w:rFonts w:hint="default"/>
        <w:lang w:val="en-US" w:eastAsia="en-US" w:bidi="ar-SA"/>
      </w:rPr>
    </w:lvl>
    <w:lvl w:ilvl="4" w:tplc="CFE6619A">
      <w:numFmt w:val="bullet"/>
      <w:lvlText w:val="•"/>
      <w:lvlJc w:val="left"/>
      <w:pPr>
        <w:ind w:left="3975" w:hanging="360"/>
      </w:pPr>
      <w:rPr>
        <w:rFonts w:hint="default"/>
        <w:lang w:val="en-US" w:eastAsia="en-US" w:bidi="ar-SA"/>
      </w:rPr>
    </w:lvl>
    <w:lvl w:ilvl="5" w:tplc="C8F86E02">
      <w:numFmt w:val="bullet"/>
      <w:lvlText w:val="•"/>
      <w:lvlJc w:val="left"/>
      <w:pPr>
        <w:ind w:left="4987" w:hanging="360"/>
      </w:pPr>
      <w:rPr>
        <w:rFonts w:hint="default"/>
        <w:lang w:val="en-US" w:eastAsia="en-US" w:bidi="ar-SA"/>
      </w:rPr>
    </w:lvl>
    <w:lvl w:ilvl="6" w:tplc="B24828CA">
      <w:numFmt w:val="bullet"/>
      <w:lvlText w:val="•"/>
      <w:lvlJc w:val="left"/>
      <w:pPr>
        <w:ind w:left="5999" w:hanging="360"/>
      </w:pPr>
      <w:rPr>
        <w:rFonts w:hint="default"/>
        <w:lang w:val="en-US" w:eastAsia="en-US" w:bidi="ar-SA"/>
      </w:rPr>
    </w:lvl>
    <w:lvl w:ilvl="7" w:tplc="4A3433AE">
      <w:numFmt w:val="bullet"/>
      <w:lvlText w:val="•"/>
      <w:lvlJc w:val="left"/>
      <w:pPr>
        <w:ind w:left="7010" w:hanging="360"/>
      </w:pPr>
      <w:rPr>
        <w:rFonts w:hint="default"/>
        <w:lang w:val="en-US" w:eastAsia="en-US" w:bidi="ar-SA"/>
      </w:rPr>
    </w:lvl>
    <w:lvl w:ilvl="8" w:tplc="1A326918">
      <w:numFmt w:val="bullet"/>
      <w:lvlText w:val="•"/>
      <w:lvlJc w:val="left"/>
      <w:pPr>
        <w:ind w:left="8022" w:hanging="360"/>
      </w:pPr>
      <w:rPr>
        <w:rFonts w:hint="default"/>
        <w:lang w:val="en-US" w:eastAsia="en-US" w:bidi="ar-SA"/>
      </w:rPr>
    </w:lvl>
  </w:abstractNum>
  <w:abstractNum w:abstractNumId="1" w15:restartNumberingAfterBreak="0">
    <w:nsid w:val="362B59F1"/>
    <w:multiLevelType w:val="hybridMultilevel"/>
    <w:tmpl w:val="5CFC95D2"/>
    <w:lvl w:ilvl="0" w:tplc="FFFFFFFF">
      <w:numFmt w:val="bullet"/>
      <w:lvlText w:val="•"/>
      <w:lvlJc w:val="left"/>
      <w:pPr>
        <w:ind w:left="220" w:hanging="197"/>
      </w:pPr>
      <w:rPr>
        <w:rFonts w:ascii="Century Gothic" w:eastAsia="Century Gothic" w:hAnsi="Century Gothic" w:cs="Century Gothic" w:hint="default"/>
        <w:b w:val="0"/>
        <w:bCs w:val="0"/>
        <w:i w:val="0"/>
        <w:iCs w:val="0"/>
        <w:w w:val="100"/>
        <w:sz w:val="22"/>
        <w:szCs w:val="22"/>
        <w:lang w:val="en-US" w:eastAsia="en-US" w:bidi="ar-SA"/>
      </w:rPr>
    </w:lvl>
    <w:lvl w:ilvl="1" w:tplc="FFFFFFFF">
      <w:numFmt w:val="bullet"/>
      <w:lvlText w:val=""/>
      <w:lvlJc w:val="left"/>
      <w:pPr>
        <w:ind w:left="360" w:hanging="360"/>
      </w:pPr>
      <w:rPr>
        <w:rFonts w:ascii="Symbol" w:eastAsia="Symbol" w:hAnsi="Symbol" w:cs="Symbol" w:hint="default"/>
        <w:w w:val="100"/>
        <w:lang w:val="en-US" w:eastAsia="en-US" w:bidi="ar-SA"/>
      </w:rPr>
    </w:lvl>
    <w:lvl w:ilvl="2" w:tplc="5B1A80CE">
      <w:start w:val="1"/>
      <w:numFmt w:val="bullet"/>
      <w:lvlText w:val=""/>
      <w:lvlJc w:val="left"/>
      <w:pPr>
        <w:ind w:left="1069" w:hanging="360"/>
      </w:pPr>
      <w:rPr>
        <w:rFonts w:ascii="Wingdings" w:hAnsi="Wingdings" w:hint="default"/>
      </w:rPr>
    </w:lvl>
    <w:lvl w:ilvl="3" w:tplc="FFFFFFFF">
      <w:numFmt w:val="bullet"/>
      <w:lvlText w:val="•"/>
      <w:lvlJc w:val="left"/>
      <w:pPr>
        <w:ind w:left="2963" w:hanging="360"/>
      </w:pPr>
      <w:rPr>
        <w:rFonts w:hint="default"/>
        <w:lang w:val="en-US" w:eastAsia="en-US" w:bidi="ar-SA"/>
      </w:rPr>
    </w:lvl>
    <w:lvl w:ilvl="4" w:tplc="FFFFFFFF">
      <w:numFmt w:val="bullet"/>
      <w:lvlText w:val="•"/>
      <w:lvlJc w:val="left"/>
      <w:pPr>
        <w:ind w:left="3975" w:hanging="360"/>
      </w:pPr>
      <w:rPr>
        <w:rFonts w:hint="default"/>
        <w:lang w:val="en-US" w:eastAsia="en-US" w:bidi="ar-SA"/>
      </w:rPr>
    </w:lvl>
    <w:lvl w:ilvl="5" w:tplc="FFFFFFFF">
      <w:numFmt w:val="bullet"/>
      <w:lvlText w:val="•"/>
      <w:lvlJc w:val="left"/>
      <w:pPr>
        <w:ind w:left="4987" w:hanging="360"/>
      </w:pPr>
      <w:rPr>
        <w:rFonts w:hint="default"/>
        <w:lang w:val="en-US" w:eastAsia="en-US" w:bidi="ar-SA"/>
      </w:rPr>
    </w:lvl>
    <w:lvl w:ilvl="6" w:tplc="FFFFFFFF">
      <w:numFmt w:val="bullet"/>
      <w:lvlText w:val="•"/>
      <w:lvlJc w:val="left"/>
      <w:pPr>
        <w:ind w:left="5999" w:hanging="360"/>
      </w:pPr>
      <w:rPr>
        <w:rFonts w:hint="default"/>
        <w:lang w:val="en-US" w:eastAsia="en-US" w:bidi="ar-SA"/>
      </w:rPr>
    </w:lvl>
    <w:lvl w:ilvl="7" w:tplc="FFFFFFFF">
      <w:numFmt w:val="bullet"/>
      <w:lvlText w:val="•"/>
      <w:lvlJc w:val="left"/>
      <w:pPr>
        <w:ind w:left="7010" w:hanging="360"/>
      </w:pPr>
      <w:rPr>
        <w:rFonts w:hint="default"/>
        <w:lang w:val="en-US" w:eastAsia="en-US" w:bidi="ar-SA"/>
      </w:rPr>
    </w:lvl>
    <w:lvl w:ilvl="8" w:tplc="FFFFFFFF">
      <w:numFmt w:val="bullet"/>
      <w:lvlText w:val="•"/>
      <w:lvlJc w:val="left"/>
      <w:pPr>
        <w:ind w:left="8022" w:hanging="360"/>
      </w:pPr>
      <w:rPr>
        <w:rFonts w:hint="default"/>
        <w:lang w:val="en-US" w:eastAsia="en-US" w:bidi="ar-SA"/>
      </w:rPr>
    </w:lvl>
  </w:abstractNum>
  <w:abstractNum w:abstractNumId="2" w15:restartNumberingAfterBreak="0">
    <w:nsid w:val="393F5733"/>
    <w:multiLevelType w:val="hybridMultilevel"/>
    <w:tmpl w:val="18F0340A"/>
    <w:lvl w:ilvl="0" w:tplc="FFFFFFFF">
      <w:numFmt w:val="bullet"/>
      <w:lvlText w:val="•"/>
      <w:lvlJc w:val="left"/>
      <w:pPr>
        <w:ind w:left="220" w:hanging="197"/>
      </w:pPr>
      <w:rPr>
        <w:rFonts w:ascii="Century Gothic" w:eastAsia="Century Gothic" w:hAnsi="Century Gothic" w:cs="Century Gothic" w:hint="default"/>
        <w:b w:val="0"/>
        <w:bCs w:val="0"/>
        <w:i w:val="0"/>
        <w:iCs w:val="0"/>
        <w:w w:val="100"/>
        <w:sz w:val="22"/>
        <w:szCs w:val="22"/>
        <w:lang w:val="en-US" w:eastAsia="en-US" w:bidi="ar-SA"/>
      </w:rPr>
    </w:lvl>
    <w:lvl w:ilvl="1" w:tplc="FFFFFFFF">
      <w:numFmt w:val="bullet"/>
      <w:lvlText w:val=""/>
      <w:lvlJc w:val="left"/>
      <w:pPr>
        <w:ind w:left="360" w:hanging="360"/>
      </w:pPr>
      <w:rPr>
        <w:rFonts w:ascii="Symbol" w:eastAsia="Symbol" w:hAnsi="Symbol" w:cs="Symbol" w:hint="default"/>
        <w:w w:val="100"/>
        <w:lang w:val="en-US" w:eastAsia="en-US" w:bidi="ar-SA"/>
      </w:rPr>
    </w:lvl>
    <w:lvl w:ilvl="2" w:tplc="18583656">
      <w:start w:val="1"/>
      <w:numFmt w:val="bullet"/>
      <w:lvlText w:val="→"/>
      <w:lvlJc w:val="left"/>
      <w:pPr>
        <w:ind w:left="1069" w:hanging="360"/>
      </w:pPr>
      <w:rPr>
        <w:rFonts w:ascii="Calibri" w:hAnsi="Calibri" w:hint="default"/>
      </w:rPr>
    </w:lvl>
    <w:lvl w:ilvl="3" w:tplc="FFFFFFFF">
      <w:numFmt w:val="bullet"/>
      <w:lvlText w:val="•"/>
      <w:lvlJc w:val="left"/>
      <w:pPr>
        <w:ind w:left="2963" w:hanging="360"/>
      </w:pPr>
      <w:rPr>
        <w:rFonts w:hint="default"/>
        <w:lang w:val="en-US" w:eastAsia="en-US" w:bidi="ar-SA"/>
      </w:rPr>
    </w:lvl>
    <w:lvl w:ilvl="4" w:tplc="FFFFFFFF">
      <w:numFmt w:val="bullet"/>
      <w:lvlText w:val="•"/>
      <w:lvlJc w:val="left"/>
      <w:pPr>
        <w:ind w:left="3975" w:hanging="360"/>
      </w:pPr>
      <w:rPr>
        <w:rFonts w:hint="default"/>
        <w:lang w:val="en-US" w:eastAsia="en-US" w:bidi="ar-SA"/>
      </w:rPr>
    </w:lvl>
    <w:lvl w:ilvl="5" w:tplc="FFFFFFFF">
      <w:numFmt w:val="bullet"/>
      <w:lvlText w:val="•"/>
      <w:lvlJc w:val="left"/>
      <w:pPr>
        <w:ind w:left="4987" w:hanging="360"/>
      </w:pPr>
      <w:rPr>
        <w:rFonts w:hint="default"/>
        <w:lang w:val="en-US" w:eastAsia="en-US" w:bidi="ar-SA"/>
      </w:rPr>
    </w:lvl>
    <w:lvl w:ilvl="6" w:tplc="FFFFFFFF">
      <w:numFmt w:val="bullet"/>
      <w:lvlText w:val="•"/>
      <w:lvlJc w:val="left"/>
      <w:pPr>
        <w:ind w:left="5999" w:hanging="360"/>
      </w:pPr>
      <w:rPr>
        <w:rFonts w:hint="default"/>
        <w:lang w:val="en-US" w:eastAsia="en-US" w:bidi="ar-SA"/>
      </w:rPr>
    </w:lvl>
    <w:lvl w:ilvl="7" w:tplc="FFFFFFFF">
      <w:numFmt w:val="bullet"/>
      <w:lvlText w:val="•"/>
      <w:lvlJc w:val="left"/>
      <w:pPr>
        <w:ind w:left="7010" w:hanging="360"/>
      </w:pPr>
      <w:rPr>
        <w:rFonts w:hint="default"/>
        <w:lang w:val="en-US" w:eastAsia="en-US" w:bidi="ar-SA"/>
      </w:rPr>
    </w:lvl>
    <w:lvl w:ilvl="8" w:tplc="FFFFFFFF">
      <w:numFmt w:val="bullet"/>
      <w:lvlText w:val="•"/>
      <w:lvlJc w:val="left"/>
      <w:pPr>
        <w:ind w:left="8022" w:hanging="360"/>
      </w:pPr>
      <w:rPr>
        <w:rFonts w:hint="default"/>
        <w:lang w:val="en-US" w:eastAsia="en-US" w:bidi="ar-SA"/>
      </w:rPr>
    </w:lvl>
  </w:abstractNum>
  <w:abstractNum w:abstractNumId="3" w15:restartNumberingAfterBreak="0">
    <w:nsid w:val="555C63BB"/>
    <w:multiLevelType w:val="hybridMultilevel"/>
    <w:tmpl w:val="73F875B4"/>
    <w:lvl w:ilvl="0" w:tplc="5B1A80CE">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CF2DC1"/>
    <w:multiLevelType w:val="hybridMultilevel"/>
    <w:tmpl w:val="DF042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1B6164"/>
    <w:multiLevelType w:val="hybridMultilevel"/>
    <w:tmpl w:val="214482FA"/>
    <w:lvl w:ilvl="0" w:tplc="08090001">
      <w:start w:val="1"/>
      <w:numFmt w:val="bullet"/>
      <w:lvlText w:val=""/>
      <w:lvlJc w:val="left"/>
      <w:pPr>
        <w:ind w:left="360" w:hanging="360"/>
      </w:pPr>
      <w:rPr>
        <w:rFonts w:ascii="Symbol" w:hAnsi="Symbol" w:hint="default"/>
      </w:rPr>
    </w:lvl>
    <w:lvl w:ilvl="1" w:tplc="5A9EEEC8">
      <w:numFmt w:val="bullet"/>
      <w:lvlText w:val="·"/>
      <w:lvlJc w:val="left"/>
      <w:pPr>
        <w:ind w:left="1080" w:hanging="360"/>
      </w:pPr>
      <w:rPr>
        <w:rFonts w:ascii="Century Gothic" w:eastAsia="Times New Roman" w:hAnsi="Century Gothic"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F80931"/>
    <w:multiLevelType w:val="hybridMultilevel"/>
    <w:tmpl w:val="2EB4008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9313E4F"/>
    <w:multiLevelType w:val="hybridMultilevel"/>
    <w:tmpl w:val="5C0E07AC"/>
    <w:lvl w:ilvl="0" w:tplc="8C5E75D0">
      <w:numFmt w:val="bullet"/>
      <w:lvlText w:val=""/>
      <w:lvlJc w:val="left"/>
      <w:pPr>
        <w:ind w:left="940" w:hanging="360"/>
      </w:pPr>
      <w:rPr>
        <w:rFonts w:ascii="Symbol" w:eastAsia="Symbol" w:hAnsi="Symbol" w:cs="Symbol" w:hint="default"/>
        <w:b w:val="0"/>
        <w:bCs w:val="0"/>
        <w:i w:val="0"/>
        <w:iCs w:val="0"/>
        <w:w w:val="100"/>
        <w:sz w:val="22"/>
        <w:szCs w:val="22"/>
        <w:lang w:val="en-US" w:eastAsia="en-US" w:bidi="ar-SA"/>
      </w:rPr>
    </w:lvl>
    <w:lvl w:ilvl="1" w:tplc="3D7C251E">
      <w:numFmt w:val="bullet"/>
      <w:lvlText w:val="•"/>
      <w:lvlJc w:val="left"/>
      <w:pPr>
        <w:ind w:left="1850" w:hanging="360"/>
      </w:pPr>
      <w:rPr>
        <w:rFonts w:hint="default"/>
        <w:lang w:val="en-US" w:eastAsia="en-US" w:bidi="ar-SA"/>
      </w:rPr>
    </w:lvl>
    <w:lvl w:ilvl="2" w:tplc="34A273C0">
      <w:numFmt w:val="bullet"/>
      <w:lvlText w:val="•"/>
      <w:lvlJc w:val="left"/>
      <w:pPr>
        <w:ind w:left="2761" w:hanging="360"/>
      </w:pPr>
      <w:rPr>
        <w:rFonts w:hint="default"/>
        <w:lang w:val="en-US" w:eastAsia="en-US" w:bidi="ar-SA"/>
      </w:rPr>
    </w:lvl>
    <w:lvl w:ilvl="3" w:tplc="EB2ED6B2">
      <w:numFmt w:val="bullet"/>
      <w:lvlText w:val="•"/>
      <w:lvlJc w:val="left"/>
      <w:pPr>
        <w:ind w:left="3671" w:hanging="360"/>
      </w:pPr>
      <w:rPr>
        <w:rFonts w:hint="default"/>
        <w:lang w:val="en-US" w:eastAsia="en-US" w:bidi="ar-SA"/>
      </w:rPr>
    </w:lvl>
    <w:lvl w:ilvl="4" w:tplc="2BA858DA">
      <w:numFmt w:val="bullet"/>
      <w:lvlText w:val="•"/>
      <w:lvlJc w:val="left"/>
      <w:pPr>
        <w:ind w:left="4582" w:hanging="360"/>
      </w:pPr>
      <w:rPr>
        <w:rFonts w:hint="default"/>
        <w:lang w:val="en-US" w:eastAsia="en-US" w:bidi="ar-SA"/>
      </w:rPr>
    </w:lvl>
    <w:lvl w:ilvl="5" w:tplc="F954A8BC">
      <w:numFmt w:val="bullet"/>
      <w:lvlText w:val="•"/>
      <w:lvlJc w:val="left"/>
      <w:pPr>
        <w:ind w:left="5493" w:hanging="360"/>
      </w:pPr>
      <w:rPr>
        <w:rFonts w:hint="default"/>
        <w:lang w:val="en-US" w:eastAsia="en-US" w:bidi="ar-SA"/>
      </w:rPr>
    </w:lvl>
    <w:lvl w:ilvl="6" w:tplc="D0FC07B4">
      <w:numFmt w:val="bullet"/>
      <w:lvlText w:val="•"/>
      <w:lvlJc w:val="left"/>
      <w:pPr>
        <w:ind w:left="6403" w:hanging="360"/>
      </w:pPr>
      <w:rPr>
        <w:rFonts w:hint="default"/>
        <w:lang w:val="en-US" w:eastAsia="en-US" w:bidi="ar-SA"/>
      </w:rPr>
    </w:lvl>
    <w:lvl w:ilvl="7" w:tplc="05E0DA44">
      <w:numFmt w:val="bullet"/>
      <w:lvlText w:val="•"/>
      <w:lvlJc w:val="left"/>
      <w:pPr>
        <w:ind w:left="7314" w:hanging="360"/>
      </w:pPr>
      <w:rPr>
        <w:rFonts w:hint="default"/>
        <w:lang w:val="en-US" w:eastAsia="en-US" w:bidi="ar-SA"/>
      </w:rPr>
    </w:lvl>
    <w:lvl w:ilvl="8" w:tplc="E5D4710C">
      <w:numFmt w:val="bullet"/>
      <w:lvlText w:val="•"/>
      <w:lvlJc w:val="left"/>
      <w:pPr>
        <w:ind w:left="8225" w:hanging="360"/>
      </w:pPr>
      <w:rPr>
        <w:rFonts w:hint="default"/>
        <w:lang w:val="en-US" w:eastAsia="en-US" w:bidi="ar-SA"/>
      </w:rPr>
    </w:lvl>
  </w:abstractNum>
  <w:abstractNum w:abstractNumId="8" w15:restartNumberingAfterBreak="0">
    <w:nsid w:val="742E4AEA"/>
    <w:multiLevelType w:val="hybridMultilevel"/>
    <w:tmpl w:val="6C4869E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9321397">
    <w:abstractNumId w:val="0"/>
  </w:num>
  <w:num w:numId="2" w16cid:durableId="1789277797">
    <w:abstractNumId w:val="7"/>
  </w:num>
  <w:num w:numId="3" w16cid:durableId="1538737378">
    <w:abstractNumId w:val="5"/>
  </w:num>
  <w:num w:numId="4" w16cid:durableId="234435086">
    <w:abstractNumId w:val="2"/>
  </w:num>
  <w:num w:numId="5" w16cid:durableId="1288125985">
    <w:abstractNumId w:val="1"/>
  </w:num>
  <w:num w:numId="6" w16cid:durableId="712510152">
    <w:abstractNumId w:val="3"/>
  </w:num>
  <w:num w:numId="7" w16cid:durableId="814029910">
    <w:abstractNumId w:val="8"/>
  </w:num>
  <w:num w:numId="8" w16cid:durableId="1847359144">
    <w:abstractNumId w:val="4"/>
  </w:num>
  <w:num w:numId="9" w16cid:durableId="10088751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77E"/>
    <w:rsid w:val="00080A66"/>
    <w:rsid w:val="000955C8"/>
    <w:rsid w:val="00173EC5"/>
    <w:rsid w:val="001840D5"/>
    <w:rsid w:val="00193A1F"/>
    <w:rsid w:val="0019539D"/>
    <w:rsid w:val="001A4966"/>
    <w:rsid w:val="00226A58"/>
    <w:rsid w:val="00232928"/>
    <w:rsid w:val="002A69BF"/>
    <w:rsid w:val="0030500E"/>
    <w:rsid w:val="003359A5"/>
    <w:rsid w:val="003972BF"/>
    <w:rsid w:val="003C6017"/>
    <w:rsid w:val="0040064F"/>
    <w:rsid w:val="0046727F"/>
    <w:rsid w:val="00496CB7"/>
    <w:rsid w:val="0054444F"/>
    <w:rsid w:val="0057425D"/>
    <w:rsid w:val="005C765B"/>
    <w:rsid w:val="00690BDB"/>
    <w:rsid w:val="006B65A9"/>
    <w:rsid w:val="006F0187"/>
    <w:rsid w:val="00714974"/>
    <w:rsid w:val="007650D5"/>
    <w:rsid w:val="00894078"/>
    <w:rsid w:val="008A4EBC"/>
    <w:rsid w:val="008C765B"/>
    <w:rsid w:val="00951E79"/>
    <w:rsid w:val="00953E47"/>
    <w:rsid w:val="00A229DB"/>
    <w:rsid w:val="00A822B5"/>
    <w:rsid w:val="00B04979"/>
    <w:rsid w:val="00C411A0"/>
    <w:rsid w:val="00C44A4D"/>
    <w:rsid w:val="00C4510B"/>
    <w:rsid w:val="00C50A48"/>
    <w:rsid w:val="00CC091A"/>
    <w:rsid w:val="00CE75B2"/>
    <w:rsid w:val="00D86219"/>
    <w:rsid w:val="00DB78D0"/>
    <w:rsid w:val="00E30DF0"/>
    <w:rsid w:val="00E8477E"/>
    <w:rsid w:val="00EA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A8D03"/>
  <w15:docId w15:val="{4E3401B3-A2F2-4068-86C4-95757DEE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2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0"/>
    </w:pPr>
  </w:style>
  <w:style w:type="paragraph" w:styleId="Title">
    <w:name w:val="Title"/>
    <w:basedOn w:val="Normal"/>
    <w:uiPriority w:val="10"/>
    <w:qFormat/>
    <w:pPr>
      <w:spacing w:before="240"/>
      <w:ind w:left="1814" w:right="2389"/>
      <w:jc w:val="center"/>
    </w:pPr>
    <w:rPr>
      <w:b/>
      <w:bCs/>
      <w:sz w:val="28"/>
      <w:szCs w:val="28"/>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7"/>
    </w:pPr>
  </w:style>
  <w:style w:type="paragraph" w:styleId="NormalWeb">
    <w:name w:val="Normal (Web)"/>
    <w:basedOn w:val="Normal"/>
    <w:uiPriority w:val="99"/>
    <w:unhideWhenUsed/>
    <w:rsid w:val="00E30DF0"/>
    <w:pPr>
      <w:widowControl/>
      <w:autoSpaceDE/>
      <w:autoSpaceDN/>
      <w:spacing w:before="100" w:beforeAutospacing="1" w:after="100" w:afterAutospacing="1"/>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09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e34c37-173f-470a-889b-8f91cd865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D2D2C50004C44B0A7D38EBCE8D76B" ma:contentTypeVersion="18" ma:contentTypeDescription="Create a new document." ma:contentTypeScope="" ma:versionID="88fbb71263010504c61a976032ca02ff">
  <xsd:schema xmlns:xsd="http://www.w3.org/2001/XMLSchema" xmlns:xs="http://www.w3.org/2001/XMLSchema" xmlns:p="http://schemas.microsoft.com/office/2006/metadata/properties" xmlns:ns3="c2e34c37-173f-470a-889b-8f91cd8651cd" xmlns:ns4="6e70333d-fb2a-4f7a-b608-9cdeb2095e06" targetNamespace="http://schemas.microsoft.com/office/2006/metadata/properties" ma:root="true" ma:fieldsID="823692ab48d30a92afecc235b6b34113" ns3:_="" ns4:_="">
    <xsd:import namespace="c2e34c37-173f-470a-889b-8f91cd8651cd"/>
    <xsd:import namespace="6e70333d-fb2a-4f7a-b608-9cdeb2095e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34c37-173f-470a-889b-8f91cd865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0333d-fb2a-4f7a-b608-9cdeb2095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7A5B7-BD25-40B2-9AEA-057098D35F7A}">
  <ds:schemaRefs>
    <ds:schemaRef ds:uri="http://schemas.microsoft.com/office/2006/metadata/properties"/>
    <ds:schemaRef ds:uri="http://schemas.microsoft.com/office/infopath/2007/PartnerControls"/>
    <ds:schemaRef ds:uri="c2e34c37-173f-470a-889b-8f91cd8651cd"/>
  </ds:schemaRefs>
</ds:datastoreItem>
</file>

<file path=customXml/itemProps2.xml><?xml version="1.0" encoding="utf-8"?>
<ds:datastoreItem xmlns:ds="http://schemas.openxmlformats.org/officeDocument/2006/customXml" ds:itemID="{1FF16752-C22E-484C-A9B7-540EC089BC93}">
  <ds:schemaRefs>
    <ds:schemaRef ds:uri="http://schemas.microsoft.com/sharepoint/v3/contenttype/forms"/>
  </ds:schemaRefs>
</ds:datastoreItem>
</file>

<file path=customXml/itemProps3.xml><?xml version="1.0" encoding="utf-8"?>
<ds:datastoreItem xmlns:ds="http://schemas.openxmlformats.org/officeDocument/2006/customXml" ds:itemID="{EEA4BE04-0BEE-454F-920C-2E8D2D24D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34c37-173f-470a-889b-8f91cd8651cd"/>
    <ds:schemaRef ds:uri="6e70333d-fb2a-4f7a-b608-9cdeb209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2220</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Sapientia Education Trust</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447505355476</dc:creator>
  <cp:lastModifiedBy>Karen Millar</cp:lastModifiedBy>
  <cp:revision>2</cp:revision>
  <dcterms:created xsi:type="dcterms:W3CDTF">2026-06-15T09:08:00Z</dcterms:created>
  <dcterms:modified xsi:type="dcterms:W3CDTF">2026-06-15T09:08:00Z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for Microsoft 365</vt:lpwstr>
  </property>
  <property fmtid="{D5CDD505-2E9C-101B-9397-08002B2CF9AE}" pid="4" name="LastSaved">
    <vt:filetime>2024-08-15T00:00:00Z</vt:filetime>
  </property>
  <property fmtid="{D5CDD505-2E9C-101B-9397-08002B2CF9AE}" pid="5" name="Producer">
    <vt:lpwstr>Microsoft® Word for Microsoft 365</vt:lpwstr>
  </property>
  <property fmtid="{D5CDD505-2E9C-101B-9397-08002B2CF9AE}" pid="6" name="ContentTypeId">
    <vt:lpwstr>0x010100D47D2D2C50004C44B0A7D38EBCE8D76B</vt:lpwstr>
  </property>
</Properties>
</file>