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06EB1" w14:textId="33FD4DC8" w:rsidR="000B0A03" w:rsidRDefault="000B0A03" w:rsidP="00924320">
      <w:pPr>
        <w:rPr>
          <w:szCs w:val="24"/>
        </w:rPr>
      </w:pPr>
      <w:r>
        <w:rPr>
          <w:noProof/>
        </w:rPr>
        <w:drawing>
          <wp:anchor distT="0" distB="0" distL="114300" distR="114300" simplePos="0" relativeHeight="251662336" behindDoc="0" locked="0" layoutInCell="1" allowOverlap="1" wp14:anchorId="0EB7983C" wp14:editId="5A3019BD">
            <wp:simplePos x="0" y="0"/>
            <wp:positionH relativeFrom="column">
              <wp:posOffset>0</wp:posOffset>
            </wp:positionH>
            <wp:positionV relativeFrom="paragraph">
              <wp:posOffset>0</wp:posOffset>
            </wp:positionV>
            <wp:extent cx="983848" cy="1120970"/>
            <wp:effectExtent l="0" t="0" r="0" b="0"/>
            <wp:wrapThrough wrapText="bothSides">
              <wp:wrapPolygon edited="0">
                <wp:start x="0" y="0"/>
                <wp:lineTo x="0" y="21294"/>
                <wp:lineTo x="21196" y="21294"/>
                <wp:lineTo x="21196" y="0"/>
                <wp:lineTo x="0" y="0"/>
              </wp:wrapPolygon>
            </wp:wrapThrough>
            <wp:docPr id="4717359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73593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83848" cy="1120970"/>
                    </a:xfrm>
                    <a:prstGeom prst="rect">
                      <a:avLst/>
                    </a:prstGeom>
                  </pic:spPr>
                </pic:pic>
              </a:graphicData>
            </a:graphic>
            <wp14:sizeRelH relativeFrom="page">
              <wp14:pctWidth>0</wp14:pctWidth>
            </wp14:sizeRelH>
            <wp14:sizeRelV relativeFrom="page">
              <wp14:pctHeight>0</wp14:pctHeight>
            </wp14:sizeRelV>
          </wp:anchor>
        </w:drawing>
      </w:r>
      <w:r>
        <w:rPr>
          <w:noProof/>
          <w:szCs w:val="24"/>
        </w:rPr>
        <w:drawing>
          <wp:anchor distT="0" distB="0" distL="114300" distR="114300" simplePos="0" relativeHeight="251663360" behindDoc="0" locked="0" layoutInCell="1" allowOverlap="1" wp14:anchorId="249CBB6E" wp14:editId="5CF99F71">
            <wp:simplePos x="0" y="0"/>
            <wp:positionH relativeFrom="column">
              <wp:posOffset>4838700</wp:posOffset>
            </wp:positionH>
            <wp:positionV relativeFrom="paragraph">
              <wp:posOffset>0</wp:posOffset>
            </wp:positionV>
            <wp:extent cx="944880" cy="1045210"/>
            <wp:effectExtent l="0" t="0" r="7620" b="2540"/>
            <wp:wrapSquare wrapText="bothSides"/>
            <wp:docPr id="1784507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4880" cy="1045210"/>
                    </a:xfrm>
                    <a:prstGeom prst="rect">
                      <a:avLst/>
                    </a:prstGeom>
                    <a:noFill/>
                  </pic:spPr>
                </pic:pic>
              </a:graphicData>
            </a:graphic>
          </wp:anchor>
        </w:drawing>
      </w:r>
    </w:p>
    <w:p w14:paraId="48721296" w14:textId="77777777" w:rsidR="000B0A03" w:rsidRDefault="000B0A03" w:rsidP="00924320">
      <w:pPr>
        <w:rPr>
          <w:szCs w:val="24"/>
        </w:rPr>
      </w:pPr>
    </w:p>
    <w:p w14:paraId="3BC2BA3E" w14:textId="57F76695" w:rsidR="000B0A03" w:rsidRDefault="000B0A03" w:rsidP="00924320">
      <w:pPr>
        <w:rPr>
          <w:szCs w:val="24"/>
        </w:rPr>
      </w:pPr>
      <w:r>
        <w:rPr>
          <w:szCs w:val="24"/>
        </w:rPr>
        <w:tab/>
      </w:r>
    </w:p>
    <w:p w14:paraId="2F103257" w14:textId="77777777" w:rsidR="000B0A03" w:rsidRDefault="000B0A03" w:rsidP="00924320">
      <w:pPr>
        <w:rPr>
          <w:szCs w:val="24"/>
        </w:rPr>
      </w:pPr>
    </w:p>
    <w:p w14:paraId="7FF5B5CF" w14:textId="77777777" w:rsidR="000B0A03" w:rsidRDefault="000B0A03" w:rsidP="00924320">
      <w:pPr>
        <w:rPr>
          <w:szCs w:val="24"/>
        </w:rPr>
      </w:pPr>
    </w:p>
    <w:p w14:paraId="6C97ECD6" w14:textId="77777777" w:rsidR="000B0A03" w:rsidRPr="00FE1DD5" w:rsidRDefault="000B0A03" w:rsidP="00924320">
      <w:pPr>
        <w:rPr>
          <w:szCs w:val="24"/>
        </w:rPr>
      </w:pPr>
    </w:p>
    <w:p w14:paraId="2543CA87" w14:textId="77777777" w:rsidR="000B0A03" w:rsidRDefault="000B0A03" w:rsidP="000B0A03">
      <w:pPr>
        <w:widowControl w:val="0"/>
        <w:spacing w:line="240" w:lineRule="auto"/>
        <w:ind w:left="732" w:right="396"/>
        <w:jc w:val="center"/>
        <w:rPr>
          <w:rFonts w:ascii="Century Gothic" w:eastAsia="Calibri" w:hAnsi="Century Gothic" w:cs="Times New Roman"/>
          <w:b/>
          <w:sz w:val="28"/>
          <w:szCs w:val="28"/>
        </w:rPr>
      </w:pPr>
    </w:p>
    <w:p w14:paraId="5DE94E6F" w14:textId="77777777" w:rsidR="000B0A03" w:rsidRDefault="000B0A03" w:rsidP="000B0A03">
      <w:pPr>
        <w:widowControl w:val="0"/>
        <w:spacing w:line="240" w:lineRule="auto"/>
        <w:ind w:left="732" w:right="396"/>
        <w:jc w:val="center"/>
        <w:rPr>
          <w:rFonts w:ascii="Century Gothic" w:eastAsia="Calibri" w:hAnsi="Century Gothic" w:cs="Times New Roman"/>
          <w:b/>
          <w:sz w:val="28"/>
          <w:szCs w:val="28"/>
        </w:rPr>
      </w:pPr>
    </w:p>
    <w:p w14:paraId="72A4047F" w14:textId="34BD516B" w:rsidR="000B0A03" w:rsidRPr="000B0A03" w:rsidRDefault="000B0A03" w:rsidP="000B0A03">
      <w:pPr>
        <w:widowControl w:val="0"/>
        <w:spacing w:line="240" w:lineRule="auto"/>
        <w:ind w:left="732" w:right="396"/>
        <w:jc w:val="center"/>
        <w:rPr>
          <w:rFonts w:ascii="Century Gothic" w:eastAsia="Tahoma" w:hAnsi="Century Gothic" w:cs="Tahoma"/>
          <w:sz w:val="28"/>
          <w:szCs w:val="28"/>
        </w:rPr>
      </w:pPr>
      <w:r w:rsidRPr="000B0A03">
        <w:rPr>
          <w:rFonts w:ascii="Century Gothic" w:eastAsia="Calibri" w:hAnsi="Century Gothic" w:cs="Times New Roman"/>
          <w:b/>
          <w:sz w:val="28"/>
          <w:szCs w:val="28"/>
        </w:rPr>
        <w:t>BEHAVIOUR</w:t>
      </w:r>
      <w:r w:rsidRPr="000B0A03">
        <w:rPr>
          <w:rFonts w:ascii="Century Gothic" w:eastAsia="Calibri" w:hAnsi="Century Gothic" w:cs="Times New Roman"/>
          <w:b/>
          <w:spacing w:val="-24"/>
          <w:sz w:val="28"/>
          <w:szCs w:val="28"/>
        </w:rPr>
        <w:t xml:space="preserve"> </w:t>
      </w:r>
      <w:r w:rsidRPr="000B0A03">
        <w:rPr>
          <w:rFonts w:ascii="Century Gothic" w:eastAsia="Calibri" w:hAnsi="Century Gothic" w:cs="Times New Roman"/>
          <w:b/>
          <w:sz w:val="28"/>
          <w:szCs w:val="28"/>
        </w:rPr>
        <w:t>&amp;</w:t>
      </w:r>
      <w:r w:rsidRPr="000B0A03">
        <w:rPr>
          <w:rFonts w:ascii="Century Gothic" w:eastAsia="Calibri" w:hAnsi="Century Gothic" w:cs="Times New Roman"/>
          <w:b/>
          <w:spacing w:val="-25"/>
          <w:sz w:val="28"/>
          <w:szCs w:val="28"/>
        </w:rPr>
        <w:t xml:space="preserve"> </w:t>
      </w:r>
      <w:r w:rsidRPr="000B0A03">
        <w:rPr>
          <w:rFonts w:ascii="Century Gothic" w:eastAsia="Calibri" w:hAnsi="Century Gothic" w:cs="Times New Roman"/>
          <w:b/>
          <w:spacing w:val="-1"/>
          <w:sz w:val="28"/>
          <w:szCs w:val="28"/>
        </w:rPr>
        <w:t>DISCIPLINE</w:t>
      </w:r>
      <w:r w:rsidRPr="000B0A03">
        <w:rPr>
          <w:rFonts w:ascii="Century Gothic" w:eastAsia="Calibri" w:hAnsi="Century Gothic" w:cs="Times New Roman"/>
          <w:b/>
          <w:spacing w:val="-24"/>
          <w:sz w:val="28"/>
          <w:szCs w:val="28"/>
        </w:rPr>
        <w:t xml:space="preserve"> </w:t>
      </w:r>
      <w:r w:rsidRPr="000B0A03">
        <w:rPr>
          <w:rFonts w:ascii="Century Gothic" w:eastAsia="Calibri" w:hAnsi="Century Gothic" w:cs="Times New Roman"/>
          <w:b/>
          <w:spacing w:val="-1"/>
          <w:sz w:val="28"/>
          <w:szCs w:val="28"/>
        </w:rPr>
        <w:t>POLICY</w:t>
      </w:r>
    </w:p>
    <w:p w14:paraId="194D6E41" w14:textId="77777777" w:rsidR="000B0A03" w:rsidRPr="000B0A03" w:rsidRDefault="000B0A03" w:rsidP="000B0A03">
      <w:pPr>
        <w:widowControl w:val="0"/>
        <w:spacing w:line="240" w:lineRule="auto"/>
        <w:ind w:left="100"/>
        <w:outlineLvl w:val="0"/>
        <w:rPr>
          <w:rFonts w:ascii="Century Gothic" w:eastAsia="Calibri" w:hAnsi="Century Gothic" w:cs="Times New Roman"/>
          <w:b/>
          <w:sz w:val="28"/>
          <w:szCs w:val="28"/>
        </w:rPr>
      </w:pPr>
    </w:p>
    <w:p w14:paraId="4A8B7FAA" w14:textId="77777777" w:rsidR="000B0A03" w:rsidRPr="000B0A03" w:rsidRDefault="000B0A03" w:rsidP="000B0A03">
      <w:pPr>
        <w:widowControl w:val="0"/>
        <w:ind w:left="2"/>
        <w:jc w:val="center"/>
        <w:rPr>
          <w:rFonts w:ascii="Calibri" w:eastAsia="Calibri" w:hAnsi="Calibri" w:cs="Times New Roman"/>
          <w:sz w:val="22"/>
        </w:rPr>
      </w:pPr>
    </w:p>
    <w:tbl>
      <w:tblPr>
        <w:tblW w:w="5000" w:type="pct"/>
        <w:shd w:val="clear" w:color="auto" w:fill="FFFFFF"/>
        <w:tblCellMar>
          <w:left w:w="0" w:type="dxa"/>
          <w:right w:w="0" w:type="dxa"/>
        </w:tblCellMar>
        <w:tblLook w:val="04A0" w:firstRow="1" w:lastRow="0" w:firstColumn="1" w:lastColumn="0" w:noHBand="0" w:noVBand="1"/>
      </w:tblPr>
      <w:tblGrid>
        <w:gridCol w:w="2914"/>
        <w:gridCol w:w="2368"/>
        <w:gridCol w:w="1821"/>
        <w:gridCol w:w="45"/>
        <w:gridCol w:w="1868"/>
      </w:tblGrid>
      <w:tr w:rsidR="000B0A03" w:rsidRPr="000B0A03" w14:paraId="6FC52511" w14:textId="77777777" w:rsidTr="000B0A03">
        <w:trPr>
          <w:trHeight w:val="332"/>
        </w:trPr>
        <w:tc>
          <w:tcPr>
            <w:tcW w:w="5000" w:type="pct"/>
            <w:gridSpan w:val="5"/>
            <w:tcBorders>
              <w:top w:val="single" w:sz="4" w:space="0" w:color="auto"/>
              <w:left w:val="single" w:sz="4" w:space="0" w:color="auto"/>
              <w:bottom w:val="single" w:sz="4" w:space="0" w:color="auto"/>
              <w:right w:val="single" w:sz="4" w:space="0" w:color="auto"/>
            </w:tcBorders>
            <w:shd w:val="clear" w:color="auto" w:fill="7F7F7F"/>
            <w:tcMar>
              <w:top w:w="0" w:type="dxa"/>
              <w:left w:w="108" w:type="dxa"/>
              <w:bottom w:w="0" w:type="dxa"/>
              <w:right w:w="108" w:type="dxa"/>
            </w:tcMar>
          </w:tcPr>
          <w:p w14:paraId="64AD849B" w14:textId="77777777" w:rsidR="000B0A03" w:rsidRPr="000B0A03" w:rsidRDefault="000B0A03" w:rsidP="000B0A03">
            <w:pPr>
              <w:widowControl w:val="0"/>
              <w:spacing w:line="240" w:lineRule="auto"/>
              <w:jc w:val="center"/>
              <w:rPr>
                <w:rFonts w:ascii="Century Gothic" w:eastAsia="Times New Roman" w:hAnsi="Century Gothic" w:cs="Calibri"/>
                <w:b/>
                <w:bCs/>
                <w:color w:val="7F7F7F"/>
                <w:sz w:val="22"/>
              </w:rPr>
            </w:pPr>
            <w:r w:rsidRPr="000B0A03">
              <w:rPr>
                <w:rFonts w:ascii="Century Gothic" w:eastAsia="Times New Roman" w:hAnsi="Century Gothic" w:cs="Calibri"/>
                <w:b/>
                <w:bCs/>
                <w:color w:val="FFFFFF"/>
                <w:sz w:val="22"/>
              </w:rPr>
              <w:t>Document Control</w:t>
            </w:r>
          </w:p>
        </w:tc>
      </w:tr>
      <w:tr w:rsidR="000B0A03" w:rsidRPr="000B0A03" w14:paraId="6BC702AF" w14:textId="77777777" w:rsidTr="000B0A03">
        <w:trPr>
          <w:trHeight w:val="332"/>
        </w:trPr>
        <w:tc>
          <w:tcPr>
            <w:tcW w:w="1616" w:type="pct"/>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hideMark/>
          </w:tcPr>
          <w:p w14:paraId="792BF98E" w14:textId="77777777" w:rsidR="000B0A03" w:rsidRPr="000B0A03" w:rsidRDefault="000B0A03" w:rsidP="000B0A03">
            <w:pPr>
              <w:widowControl w:val="0"/>
              <w:spacing w:line="240" w:lineRule="auto"/>
              <w:rPr>
                <w:rFonts w:ascii="Century Gothic" w:eastAsia="Times New Roman" w:hAnsi="Century Gothic" w:cs="Calibri"/>
                <w:color w:val="7F7F7F"/>
                <w:sz w:val="22"/>
              </w:rPr>
            </w:pPr>
            <w:r w:rsidRPr="000B0A03">
              <w:rPr>
                <w:rFonts w:ascii="Century Gothic" w:eastAsia="Times New Roman" w:hAnsi="Century Gothic" w:cs="Arial"/>
                <w:b/>
                <w:bCs/>
                <w:color w:val="7F7F7F"/>
                <w:sz w:val="22"/>
                <w:bdr w:val="none" w:sz="0" w:space="0" w:color="auto" w:frame="1"/>
                <w:lang w:val="en-US"/>
              </w:rPr>
              <w:t>Document Author:</w:t>
            </w:r>
          </w:p>
        </w:tc>
        <w:tc>
          <w:tcPr>
            <w:tcW w:w="3384" w:type="pct"/>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11AA82" w14:textId="77777777" w:rsidR="000B0A03" w:rsidRPr="000B0A03" w:rsidRDefault="000B0A03" w:rsidP="000B0A03">
            <w:pPr>
              <w:widowControl w:val="0"/>
              <w:spacing w:line="240" w:lineRule="auto"/>
              <w:rPr>
                <w:rFonts w:ascii="Century Gothic" w:eastAsia="Times New Roman" w:hAnsi="Century Gothic" w:cs="Calibri"/>
                <w:sz w:val="22"/>
              </w:rPr>
            </w:pPr>
            <w:r w:rsidRPr="000B0A03">
              <w:rPr>
                <w:rFonts w:ascii="Century Gothic" w:eastAsia="Times New Roman" w:hAnsi="Century Gothic" w:cs="Calibri"/>
                <w:sz w:val="22"/>
              </w:rPr>
              <w:t>Karen Millar</w:t>
            </w:r>
          </w:p>
        </w:tc>
      </w:tr>
      <w:tr w:rsidR="000B0A03" w:rsidRPr="000B0A03" w14:paraId="721C5598" w14:textId="77777777" w:rsidTr="000B0A03">
        <w:trPr>
          <w:trHeight w:val="332"/>
        </w:trPr>
        <w:tc>
          <w:tcPr>
            <w:tcW w:w="1616" w:type="pct"/>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hideMark/>
          </w:tcPr>
          <w:p w14:paraId="4CBEDC06" w14:textId="77777777" w:rsidR="000B0A03" w:rsidRPr="000B0A03" w:rsidRDefault="000B0A03" w:rsidP="000B0A03">
            <w:pPr>
              <w:widowControl w:val="0"/>
              <w:spacing w:line="240" w:lineRule="auto"/>
              <w:rPr>
                <w:rFonts w:ascii="Century Gothic" w:eastAsia="Times New Roman" w:hAnsi="Century Gothic" w:cs="Calibri"/>
                <w:color w:val="7F7F7F"/>
                <w:sz w:val="22"/>
              </w:rPr>
            </w:pPr>
            <w:r w:rsidRPr="000B0A03">
              <w:rPr>
                <w:rFonts w:ascii="Century Gothic" w:eastAsia="Times New Roman" w:hAnsi="Century Gothic" w:cs="Arial"/>
                <w:b/>
                <w:bCs/>
                <w:color w:val="7F7F7F"/>
                <w:sz w:val="22"/>
                <w:bdr w:val="none" w:sz="0" w:space="0" w:color="auto" w:frame="1"/>
                <w:lang w:val="en-US"/>
              </w:rPr>
              <w:t>Approval Body:</w:t>
            </w:r>
          </w:p>
        </w:tc>
        <w:tc>
          <w:tcPr>
            <w:tcW w:w="13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0BB41C" w14:textId="77777777" w:rsidR="000B0A03" w:rsidRPr="000B0A03" w:rsidRDefault="000B0A03" w:rsidP="000B0A03">
            <w:pPr>
              <w:widowControl w:val="0"/>
              <w:spacing w:line="240" w:lineRule="auto"/>
              <w:rPr>
                <w:rFonts w:ascii="Century Gothic" w:eastAsia="Times New Roman" w:hAnsi="Century Gothic" w:cs="Calibri"/>
                <w:sz w:val="22"/>
              </w:rPr>
            </w:pPr>
            <w:r w:rsidRPr="000B0A03">
              <w:rPr>
                <w:rFonts w:ascii="Century Gothic" w:eastAsia="Times New Roman" w:hAnsi="Century Gothic" w:cs="Calibri"/>
                <w:sz w:val="22"/>
              </w:rPr>
              <w:t>Education Committee</w:t>
            </w:r>
          </w:p>
        </w:tc>
        <w:tc>
          <w:tcPr>
            <w:tcW w:w="1035" w:type="pct"/>
            <w:gridSpan w:val="2"/>
            <w:tcBorders>
              <w:top w:val="single" w:sz="4" w:space="0" w:color="auto"/>
              <w:left w:val="single" w:sz="4" w:space="0" w:color="auto"/>
              <w:bottom w:val="single" w:sz="4" w:space="0" w:color="auto"/>
              <w:right w:val="single" w:sz="4" w:space="0" w:color="auto"/>
            </w:tcBorders>
            <w:shd w:val="pct5" w:color="auto" w:fill="auto"/>
            <w:hideMark/>
          </w:tcPr>
          <w:p w14:paraId="49097F85" w14:textId="77777777" w:rsidR="000B0A03" w:rsidRPr="000B0A03" w:rsidRDefault="000B0A03" w:rsidP="000B0A03">
            <w:pPr>
              <w:widowControl w:val="0"/>
              <w:spacing w:line="240" w:lineRule="auto"/>
              <w:rPr>
                <w:rFonts w:ascii="Century Gothic" w:eastAsia="Times New Roman" w:hAnsi="Century Gothic" w:cs="Calibri"/>
                <w:color w:val="7F7F7F"/>
                <w:sz w:val="22"/>
              </w:rPr>
            </w:pPr>
            <w:r w:rsidRPr="000B0A03">
              <w:rPr>
                <w:rFonts w:ascii="Century Gothic" w:eastAsia="Times New Roman" w:hAnsi="Century Gothic" w:cs="Arial"/>
                <w:b/>
                <w:bCs/>
                <w:color w:val="7F7F7F"/>
                <w:sz w:val="22"/>
                <w:bdr w:val="none" w:sz="0" w:space="0" w:color="auto" w:frame="1"/>
                <w:lang w:val="en-US"/>
              </w:rPr>
              <w:t>Date:</w:t>
            </w:r>
          </w:p>
        </w:tc>
        <w:tc>
          <w:tcPr>
            <w:tcW w:w="1036" w:type="pct"/>
            <w:tcBorders>
              <w:top w:val="single" w:sz="4" w:space="0" w:color="auto"/>
              <w:left w:val="single" w:sz="4" w:space="0" w:color="auto"/>
              <w:bottom w:val="single" w:sz="4" w:space="0" w:color="auto"/>
              <w:right w:val="single" w:sz="4" w:space="0" w:color="auto"/>
            </w:tcBorders>
          </w:tcPr>
          <w:p w14:paraId="0C6DF9FF" w14:textId="7B7BCDD8" w:rsidR="000B0A03" w:rsidRPr="000B0A03" w:rsidRDefault="000B0A03" w:rsidP="000B0A03">
            <w:pPr>
              <w:widowControl w:val="0"/>
              <w:spacing w:line="240" w:lineRule="auto"/>
              <w:rPr>
                <w:rFonts w:ascii="Century Gothic" w:eastAsia="Times New Roman" w:hAnsi="Century Gothic" w:cs="Calibri"/>
                <w:color w:val="7F7F7F"/>
                <w:sz w:val="22"/>
              </w:rPr>
            </w:pPr>
            <w:r w:rsidRPr="000B0A03">
              <w:rPr>
                <w:rFonts w:ascii="Century Gothic" w:eastAsia="Times New Roman" w:hAnsi="Century Gothic" w:cs="Calibri"/>
                <w:color w:val="7F7F7F"/>
                <w:sz w:val="22"/>
              </w:rPr>
              <w:t>September 202</w:t>
            </w:r>
            <w:r w:rsidR="000E2691">
              <w:rPr>
                <w:rFonts w:ascii="Century Gothic" w:eastAsia="Times New Roman" w:hAnsi="Century Gothic" w:cs="Calibri"/>
                <w:color w:val="7F7F7F"/>
                <w:sz w:val="22"/>
              </w:rPr>
              <w:t>5</w:t>
            </w:r>
          </w:p>
        </w:tc>
      </w:tr>
      <w:tr w:rsidR="000B0A03" w:rsidRPr="000B0A03" w14:paraId="72C06DEF" w14:textId="77777777" w:rsidTr="000B0A03">
        <w:trPr>
          <w:trHeight w:val="332"/>
        </w:trPr>
        <w:tc>
          <w:tcPr>
            <w:tcW w:w="1616" w:type="pct"/>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hideMark/>
          </w:tcPr>
          <w:p w14:paraId="440C9DA2" w14:textId="77777777" w:rsidR="000B0A03" w:rsidRPr="000B0A03" w:rsidRDefault="000B0A03" w:rsidP="000B0A03">
            <w:pPr>
              <w:widowControl w:val="0"/>
              <w:spacing w:line="240" w:lineRule="auto"/>
              <w:rPr>
                <w:rFonts w:ascii="Century Gothic" w:eastAsia="Times New Roman" w:hAnsi="Century Gothic" w:cs="Calibri"/>
                <w:color w:val="7F7F7F"/>
                <w:sz w:val="22"/>
              </w:rPr>
            </w:pPr>
            <w:r w:rsidRPr="000B0A03">
              <w:rPr>
                <w:rFonts w:ascii="Century Gothic" w:eastAsia="Times New Roman" w:hAnsi="Century Gothic" w:cs="Arial"/>
                <w:b/>
                <w:bCs/>
                <w:color w:val="7F7F7F"/>
                <w:sz w:val="22"/>
                <w:bdr w:val="none" w:sz="0" w:space="0" w:color="auto" w:frame="1"/>
                <w:lang w:val="en-US"/>
              </w:rPr>
              <w:t> </w:t>
            </w:r>
          </w:p>
        </w:tc>
        <w:tc>
          <w:tcPr>
            <w:tcW w:w="13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081B9B" w14:textId="77777777" w:rsidR="000B0A03" w:rsidRPr="000B0A03" w:rsidRDefault="000B0A03" w:rsidP="000B0A03">
            <w:pPr>
              <w:widowControl w:val="0"/>
              <w:spacing w:line="240" w:lineRule="auto"/>
              <w:rPr>
                <w:rFonts w:ascii="Century Gothic" w:eastAsia="Times New Roman" w:hAnsi="Century Gothic" w:cs="Calibri"/>
                <w:color w:val="7F7F7F"/>
                <w:sz w:val="22"/>
              </w:rPr>
            </w:pPr>
          </w:p>
        </w:tc>
        <w:tc>
          <w:tcPr>
            <w:tcW w:w="1035" w:type="pct"/>
            <w:gridSpan w:val="2"/>
            <w:tcBorders>
              <w:top w:val="single" w:sz="4" w:space="0" w:color="auto"/>
              <w:left w:val="single" w:sz="4" w:space="0" w:color="auto"/>
              <w:bottom w:val="single" w:sz="4" w:space="0" w:color="auto"/>
              <w:right w:val="single" w:sz="4" w:space="0" w:color="auto"/>
            </w:tcBorders>
            <w:shd w:val="pct5" w:color="auto" w:fill="auto"/>
            <w:hideMark/>
          </w:tcPr>
          <w:p w14:paraId="5917D549" w14:textId="77777777" w:rsidR="000B0A03" w:rsidRPr="000B0A03" w:rsidRDefault="000B0A03" w:rsidP="000B0A03">
            <w:pPr>
              <w:widowControl w:val="0"/>
              <w:spacing w:line="240" w:lineRule="auto"/>
              <w:rPr>
                <w:rFonts w:ascii="Century Gothic" w:eastAsia="Times New Roman" w:hAnsi="Century Gothic" w:cs="Calibri"/>
                <w:color w:val="7F7F7F"/>
                <w:sz w:val="22"/>
              </w:rPr>
            </w:pPr>
            <w:r w:rsidRPr="000B0A03">
              <w:rPr>
                <w:rFonts w:ascii="Century Gothic" w:eastAsia="Times New Roman" w:hAnsi="Century Gothic" w:cs="Arial"/>
                <w:b/>
                <w:bCs/>
                <w:color w:val="7F7F7F"/>
                <w:sz w:val="22"/>
                <w:bdr w:val="none" w:sz="0" w:space="0" w:color="auto" w:frame="1"/>
                <w:lang w:val="en-US"/>
              </w:rPr>
              <w:t>Date:</w:t>
            </w:r>
          </w:p>
        </w:tc>
        <w:tc>
          <w:tcPr>
            <w:tcW w:w="1036" w:type="pct"/>
            <w:tcBorders>
              <w:top w:val="single" w:sz="4" w:space="0" w:color="auto"/>
              <w:left w:val="single" w:sz="4" w:space="0" w:color="auto"/>
              <w:bottom w:val="single" w:sz="4" w:space="0" w:color="auto"/>
              <w:right w:val="single" w:sz="4" w:space="0" w:color="auto"/>
            </w:tcBorders>
          </w:tcPr>
          <w:p w14:paraId="025E3268" w14:textId="77777777" w:rsidR="000B0A03" w:rsidRPr="000B0A03" w:rsidRDefault="000B0A03" w:rsidP="000B0A03">
            <w:pPr>
              <w:widowControl w:val="0"/>
              <w:spacing w:line="240" w:lineRule="auto"/>
              <w:rPr>
                <w:rFonts w:ascii="Century Gothic" w:eastAsia="Times New Roman" w:hAnsi="Century Gothic" w:cs="Calibri"/>
                <w:color w:val="7F7F7F"/>
                <w:sz w:val="22"/>
              </w:rPr>
            </w:pPr>
          </w:p>
        </w:tc>
      </w:tr>
      <w:tr w:rsidR="000B0A03" w:rsidRPr="000B0A03" w14:paraId="5EE736D0" w14:textId="77777777" w:rsidTr="000B0A03">
        <w:trPr>
          <w:trHeight w:val="696"/>
        </w:trPr>
        <w:tc>
          <w:tcPr>
            <w:tcW w:w="1616" w:type="pct"/>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hideMark/>
          </w:tcPr>
          <w:p w14:paraId="5B4665D5" w14:textId="77777777" w:rsidR="000B0A03" w:rsidRPr="000B0A03" w:rsidRDefault="000B0A03" w:rsidP="000B0A03">
            <w:pPr>
              <w:widowControl w:val="0"/>
              <w:spacing w:line="240" w:lineRule="auto"/>
              <w:rPr>
                <w:rFonts w:ascii="Century Gothic" w:eastAsia="Times New Roman" w:hAnsi="Century Gothic" w:cs="Calibri"/>
                <w:color w:val="7F7F7F"/>
                <w:sz w:val="22"/>
              </w:rPr>
            </w:pPr>
            <w:r w:rsidRPr="000B0A03">
              <w:rPr>
                <w:rFonts w:ascii="Century Gothic" w:eastAsia="Times New Roman" w:hAnsi="Century Gothic" w:cs="Arial"/>
                <w:b/>
                <w:bCs/>
                <w:color w:val="7F7F7F"/>
                <w:sz w:val="22"/>
                <w:bdr w:val="none" w:sz="0" w:space="0" w:color="auto" w:frame="1"/>
                <w:lang w:val="en-US"/>
              </w:rPr>
              <w:t>Version Number:</w:t>
            </w:r>
          </w:p>
        </w:tc>
        <w:tc>
          <w:tcPr>
            <w:tcW w:w="13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BD7E76" w14:textId="072D2132" w:rsidR="000B0A03" w:rsidRPr="000B0A03" w:rsidRDefault="00946714" w:rsidP="000B0A03">
            <w:pPr>
              <w:widowControl w:val="0"/>
              <w:spacing w:line="240" w:lineRule="auto"/>
              <w:rPr>
                <w:rFonts w:ascii="Century Gothic" w:eastAsia="Times New Roman" w:hAnsi="Century Gothic" w:cs="Calibri"/>
                <w:color w:val="7F7F7F"/>
                <w:sz w:val="22"/>
              </w:rPr>
            </w:pPr>
            <w:r>
              <w:rPr>
                <w:rFonts w:ascii="Century Gothic" w:eastAsia="Times New Roman" w:hAnsi="Century Gothic" w:cs="Calibri"/>
                <w:sz w:val="22"/>
              </w:rPr>
              <w:t>3</w:t>
            </w:r>
          </w:p>
        </w:tc>
        <w:tc>
          <w:tcPr>
            <w:tcW w:w="2071" w:type="pct"/>
            <w:gridSpan w:val="3"/>
            <w:tcBorders>
              <w:top w:val="single" w:sz="4" w:space="0" w:color="auto"/>
              <w:left w:val="single" w:sz="4" w:space="0" w:color="auto"/>
              <w:bottom w:val="single" w:sz="4" w:space="0" w:color="auto"/>
              <w:right w:val="single" w:sz="4" w:space="0" w:color="auto"/>
            </w:tcBorders>
            <w:vAlign w:val="center"/>
            <w:hideMark/>
          </w:tcPr>
          <w:p w14:paraId="1EA945CB" w14:textId="77777777" w:rsidR="000B0A03" w:rsidRPr="000B0A03" w:rsidRDefault="000B0A03" w:rsidP="000B0A03">
            <w:pPr>
              <w:widowControl w:val="0"/>
              <w:spacing w:line="240" w:lineRule="auto"/>
              <w:rPr>
                <w:rFonts w:ascii="Century Gothic" w:eastAsia="Times New Roman" w:hAnsi="Century Gothic" w:cs="Calibri"/>
                <w:color w:val="7F7F7F"/>
                <w:sz w:val="22"/>
              </w:rPr>
            </w:pPr>
            <w:r w:rsidRPr="000B0A03">
              <w:rPr>
                <w:rFonts w:ascii="Century Gothic" w:eastAsia="Times New Roman" w:hAnsi="Century Gothic" w:cs="Arial"/>
                <w:color w:val="7F7F7F"/>
                <w:sz w:val="22"/>
                <w:bdr w:val="none" w:sz="0" w:space="0" w:color="auto" w:frame="1"/>
              </w:rPr>
              <w:t> </w:t>
            </w:r>
          </w:p>
        </w:tc>
      </w:tr>
      <w:tr w:rsidR="000B0A03" w:rsidRPr="000B0A03" w14:paraId="23B2758B" w14:textId="77777777" w:rsidTr="000B0A03">
        <w:trPr>
          <w:trHeight w:val="370"/>
        </w:trPr>
        <w:tc>
          <w:tcPr>
            <w:tcW w:w="1616" w:type="pct"/>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hideMark/>
          </w:tcPr>
          <w:p w14:paraId="672EC0FF" w14:textId="77777777" w:rsidR="000B0A03" w:rsidRPr="000B0A03" w:rsidRDefault="000B0A03" w:rsidP="000B0A03">
            <w:pPr>
              <w:widowControl w:val="0"/>
              <w:spacing w:line="240" w:lineRule="auto"/>
              <w:rPr>
                <w:rFonts w:ascii="Century Gothic" w:eastAsia="Times New Roman" w:hAnsi="Century Gothic" w:cs="Calibri"/>
                <w:color w:val="7F7F7F"/>
                <w:sz w:val="22"/>
              </w:rPr>
            </w:pPr>
            <w:r w:rsidRPr="000B0A03">
              <w:rPr>
                <w:rFonts w:ascii="Century Gothic" w:eastAsia="Times New Roman" w:hAnsi="Century Gothic" w:cs="Arial"/>
                <w:b/>
                <w:bCs/>
                <w:color w:val="7F7F7F"/>
                <w:sz w:val="22"/>
                <w:bdr w:val="none" w:sz="0" w:space="0" w:color="auto" w:frame="1"/>
                <w:lang w:val="en-US"/>
              </w:rPr>
              <w:t>Version Issue Date:</w:t>
            </w:r>
          </w:p>
        </w:tc>
        <w:tc>
          <w:tcPr>
            <w:tcW w:w="13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AEE503" w14:textId="02BB44B2" w:rsidR="000B0A03" w:rsidRPr="000B0A03" w:rsidRDefault="000B0A03" w:rsidP="000B0A03">
            <w:pPr>
              <w:widowControl w:val="0"/>
              <w:spacing w:line="240" w:lineRule="auto"/>
              <w:rPr>
                <w:rFonts w:ascii="Century Gothic" w:eastAsia="Times New Roman" w:hAnsi="Century Gothic" w:cs="Calibri"/>
                <w:color w:val="7F7F7F"/>
                <w:sz w:val="22"/>
              </w:rPr>
            </w:pPr>
            <w:r>
              <w:rPr>
                <w:rFonts w:ascii="Century Gothic" w:eastAsia="Times New Roman" w:hAnsi="Century Gothic" w:cs="Calibri"/>
                <w:color w:val="7F7F7F"/>
                <w:sz w:val="22"/>
              </w:rPr>
              <w:t>01/09/202</w:t>
            </w:r>
            <w:r w:rsidR="00946714">
              <w:rPr>
                <w:rFonts w:ascii="Century Gothic" w:eastAsia="Times New Roman" w:hAnsi="Century Gothic" w:cs="Calibri"/>
                <w:color w:val="7F7F7F"/>
                <w:sz w:val="22"/>
              </w:rPr>
              <w:t>6</w:t>
            </w:r>
          </w:p>
        </w:tc>
        <w:tc>
          <w:tcPr>
            <w:tcW w:w="1010" w:type="pct"/>
            <w:tcBorders>
              <w:top w:val="single" w:sz="4" w:space="0" w:color="auto"/>
              <w:left w:val="single" w:sz="4" w:space="0" w:color="auto"/>
              <w:bottom w:val="single" w:sz="4" w:space="0" w:color="auto"/>
              <w:right w:val="single" w:sz="4" w:space="0" w:color="auto"/>
            </w:tcBorders>
            <w:shd w:val="pct5" w:color="auto" w:fill="auto"/>
            <w:tcMar>
              <w:top w:w="0" w:type="dxa"/>
              <w:left w:w="108" w:type="dxa"/>
              <w:bottom w:w="0" w:type="dxa"/>
              <w:right w:w="108" w:type="dxa"/>
            </w:tcMar>
            <w:hideMark/>
          </w:tcPr>
          <w:p w14:paraId="5B94468E" w14:textId="77777777" w:rsidR="000B0A03" w:rsidRPr="000B0A03" w:rsidRDefault="000B0A03" w:rsidP="000B0A03">
            <w:pPr>
              <w:widowControl w:val="0"/>
              <w:spacing w:line="240" w:lineRule="auto"/>
              <w:rPr>
                <w:rFonts w:ascii="Century Gothic" w:eastAsia="Times New Roman" w:hAnsi="Century Gothic" w:cs="Calibri"/>
                <w:color w:val="7F7F7F"/>
                <w:sz w:val="22"/>
              </w:rPr>
            </w:pPr>
            <w:r w:rsidRPr="000B0A03">
              <w:rPr>
                <w:rFonts w:ascii="Century Gothic" w:eastAsia="Times New Roman" w:hAnsi="Century Gothic" w:cs="Arial"/>
                <w:b/>
                <w:bCs/>
                <w:color w:val="7F7F7F"/>
                <w:sz w:val="22"/>
                <w:bdr w:val="none" w:sz="0" w:space="0" w:color="auto" w:frame="1"/>
                <w:lang w:val="en-US"/>
              </w:rPr>
              <w:t>Effective Date:</w:t>
            </w:r>
          </w:p>
        </w:tc>
        <w:tc>
          <w:tcPr>
            <w:tcW w:w="1061"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63A4B4" w14:textId="067BF70A" w:rsidR="000B0A03" w:rsidRPr="000B0A03" w:rsidRDefault="000B0A03" w:rsidP="000B0A03">
            <w:pPr>
              <w:widowControl w:val="0"/>
              <w:spacing w:line="240" w:lineRule="auto"/>
              <w:rPr>
                <w:rFonts w:ascii="Century Gothic" w:eastAsia="Times New Roman" w:hAnsi="Century Gothic" w:cs="Calibri"/>
                <w:color w:val="7F7F7F"/>
                <w:sz w:val="22"/>
              </w:rPr>
            </w:pPr>
            <w:r>
              <w:rPr>
                <w:rFonts w:ascii="Century Gothic" w:eastAsia="Times New Roman" w:hAnsi="Century Gothic" w:cs="Calibri"/>
                <w:color w:val="7F7F7F"/>
                <w:sz w:val="22"/>
              </w:rPr>
              <w:t>0</w:t>
            </w:r>
            <w:r w:rsidR="00946714">
              <w:rPr>
                <w:rFonts w:ascii="Century Gothic" w:eastAsia="Times New Roman" w:hAnsi="Century Gothic" w:cs="Calibri"/>
                <w:color w:val="7F7F7F"/>
                <w:sz w:val="22"/>
              </w:rPr>
              <w:t>3</w:t>
            </w:r>
            <w:r>
              <w:rPr>
                <w:rFonts w:ascii="Century Gothic" w:eastAsia="Times New Roman" w:hAnsi="Century Gothic" w:cs="Calibri"/>
                <w:color w:val="7F7F7F"/>
                <w:sz w:val="22"/>
              </w:rPr>
              <w:t>/09/202</w:t>
            </w:r>
            <w:r w:rsidR="00946714">
              <w:rPr>
                <w:rFonts w:ascii="Century Gothic" w:eastAsia="Times New Roman" w:hAnsi="Century Gothic" w:cs="Calibri"/>
                <w:color w:val="7F7F7F"/>
                <w:sz w:val="22"/>
              </w:rPr>
              <w:t>6</w:t>
            </w:r>
          </w:p>
        </w:tc>
      </w:tr>
      <w:tr w:rsidR="000B0A03" w:rsidRPr="000B0A03" w14:paraId="38E02E7B" w14:textId="77777777" w:rsidTr="000B0A03">
        <w:trPr>
          <w:trHeight w:val="332"/>
        </w:trPr>
        <w:tc>
          <w:tcPr>
            <w:tcW w:w="1616" w:type="pct"/>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hideMark/>
          </w:tcPr>
          <w:p w14:paraId="10541B68" w14:textId="77777777" w:rsidR="000B0A03" w:rsidRPr="000B0A03" w:rsidRDefault="000B0A03" w:rsidP="000B0A03">
            <w:pPr>
              <w:widowControl w:val="0"/>
              <w:spacing w:line="240" w:lineRule="auto"/>
              <w:rPr>
                <w:rFonts w:ascii="Century Gothic" w:eastAsia="Times New Roman" w:hAnsi="Century Gothic" w:cs="Calibri"/>
                <w:color w:val="7F7F7F"/>
                <w:sz w:val="22"/>
              </w:rPr>
            </w:pPr>
            <w:r w:rsidRPr="000B0A03">
              <w:rPr>
                <w:rFonts w:ascii="Century Gothic" w:eastAsia="Times New Roman" w:hAnsi="Century Gothic" w:cs="Arial"/>
                <w:b/>
                <w:bCs/>
                <w:color w:val="7F7F7F"/>
                <w:sz w:val="22"/>
                <w:bdr w:val="none" w:sz="0" w:space="0" w:color="auto" w:frame="1"/>
                <w:lang w:val="en-US"/>
              </w:rPr>
              <w:t>Review Frequency:</w:t>
            </w:r>
          </w:p>
        </w:tc>
        <w:tc>
          <w:tcPr>
            <w:tcW w:w="3384" w:type="pct"/>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AC2A52" w14:textId="77777777" w:rsidR="000B0A03" w:rsidRPr="000B0A03" w:rsidRDefault="000B0A03" w:rsidP="000B0A03">
            <w:pPr>
              <w:widowControl w:val="0"/>
              <w:spacing w:line="240" w:lineRule="auto"/>
              <w:rPr>
                <w:rFonts w:ascii="Century Gothic" w:eastAsia="Times New Roman" w:hAnsi="Century Gothic" w:cs="Calibri"/>
                <w:sz w:val="22"/>
              </w:rPr>
            </w:pPr>
            <w:r w:rsidRPr="000B0A03">
              <w:rPr>
                <w:rFonts w:ascii="Century Gothic" w:eastAsia="Times New Roman" w:hAnsi="Century Gothic" w:cs="Calibri"/>
                <w:sz w:val="22"/>
              </w:rPr>
              <w:t>Annual</w:t>
            </w:r>
          </w:p>
        </w:tc>
      </w:tr>
      <w:tr w:rsidR="000B0A03" w:rsidRPr="000B0A03" w14:paraId="16416A83" w14:textId="77777777" w:rsidTr="000B0A03">
        <w:trPr>
          <w:trHeight w:val="504"/>
        </w:trPr>
        <w:tc>
          <w:tcPr>
            <w:tcW w:w="1616" w:type="pct"/>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hideMark/>
          </w:tcPr>
          <w:p w14:paraId="0B640259" w14:textId="77777777" w:rsidR="000B0A03" w:rsidRPr="000B0A03" w:rsidRDefault="000B0A03" w:rsidP="000B0A03">
            <w:pPr>
              <w:widowControl w:val="0"/>
              <w:spacing w:line="240" w:lineRule="auto"/>
              <w:rPr>
                <w:rFonts w:ascii="Century Gothic" w:eastAsia="Times New Roman" w:hAnsi="Century Gothic" w:cs="Calibri"/>
                <w:color w:val="7F7F7F"/>
                <w:sz w:val="22"/>
              </w:rPr>
            </w:pPr>
            <w:r w:rsidRPr="000B0A03">
              <w:rPr>
                <w:rFonts w:ascii="Century Gothic" w:eastAsia="Times New Roman" w:hAnsi="Century Gothic" w:cs="Arial"/>
                <w:b/>
                <w:bCs/>
                <w:color w:val="7F7F7F"/>
                <w:sz w:val="22"/>
                <w:bdr w:val="none" w:sz="0" w:space="0" w:color="auto" w:frame="1"/>
                <w:lang w:val="en-US"/>
              </w:rPr>
              <w:t>Method of Dissemination:</w:t>
            </w:r>
          </w:p>
        </w:tc>
        <w:tc>
          <w:tcPr>
            <w:tcW w:w="3384" w:type="pct"/>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BAC5C2" w14:textId="77777777" w:rsidR="000B0A03" w:rsidRPr="000B0A03" w:rsidRDefault="000B0A03" w:rsidP="000B0A03">
            <w:pPr>
              <w:widowControl w:val="0"/>
              <w:spacing w:line="240" w:lineRule="auto"/>
              <w:rPr>
                <w:rFonts w:ascii="Century Gothic" w:eastAsia="Times New Roman" w:hAnsi="Century Gothic" w:cs="Calibri"/>
                <w:sz w:val="22"/>
              </w:rPr>
            </w:pPr>
            <w:r w:rsidRPr="000B0A03">
              <w:rPr>
                <w:rFonts w:ascii="Century Gothic" w:eastAsia="Times New Roman" w:hAnsi="Century Gothic" w:cs="Calibri"/>
                <w:sz w:val="22"/>
              </w:rPr>
              <w:t>Electronic publication via website</w:t>
            </w:r>
          </w:p>
        </w:tc>
      </w:tr>
      <w:tr w:rsidR="000B0A03" w:rsidRPr="000B0A03" w14:paraId="494C534A" w14:textId="77777777" w:rsidTr="000B0A03">
        <w:trPr>
          <w:trHeight w:val="301"/>
        </w:trPr>
        <w:tc>
          <w:tcPr>
            <w:tcW w:w="1616" w:type="pct"/>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hideMark/>
          </w:tcPr>
          <w:p w14:paraId="669FDE8E" w14:textId="77777777" w:rsidR="000B0A03" w:rsidRPr="000B0A03" w:rsidRDefault="000B0A03" w:rsidP="000B0A03">
            <w:pPr>
              <w:widowControl w:val="0"/>
              <w:spacing w:line="240" w:lineRule="auto"/>
              <w:rPr>
                <w:rFonts w:ascii="Century Gothic" w:eastAsia="Times New Roman" w:hAnsi="Century Gothic" w:cs="Calibri"/>
                <w:color w:val="7F7F7F"/>
                <w:sz w:val="22"/>
              </w:rPr>
            </w:pPr>
            <w:r w:rsidRPr="000B0A03">
              <w:rPr>
                <w:rFonts w:ascii="Century Gothic" w:eastAsia="Times New Roman" w:hAnsi="Century Gothic" w:cs="Arial"/>
                <w:b/>
                <w:bCs/>
                <w:color w:val="7F7F7F"/>
                <w:sz w:val="22"/>
                <w:bdr w:val="none" w:sz="0" w:space="0" w:color="auto" w:frame="1"/>
                <w:lang w:val="en-US"/>
              </w:rPr>
              <w:t>For Use By:</w:t>
            </w:r>
          </w:p>
        </w:tc>
        <w:tc>
          <w:tcPr>
            <w:tcW w:w="3384" w:type="pct"/>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29EBEB" w14:textId="2DD83D9E" w:rsidR="000B0A03" w:rsidRPr="000B0A03" w:rsidRDefault="000B0A03" w:rsidP="000B0A03">
            <w:pPr>
              <w:widowControl w:val="0"/>
              <w:spacing w:line="240" w:lineRule="auto"/>
              <w:rPr>
                <w:rFonts w:ascii="Century Gothic" w:eastAsia="Times New Roman" w:hAnsi="Century Gothic" w:cs="Calibri"/>
                <w:sz w:val="22"/>
              </w:rPr>
            </w:pPr>
            <w:r w:rsidRPr="000B0A03">
              <w:rPr>
                <w:rFonts w:ascii="Century Gothic" w:eastAsia="Times New Roman" w:hAnsi="Century Gothic" w:cs="Calibri"/>
                <w:sz w:val="22"/>
              </w:rPr>
              <w:t xml:space="preserve">All relevant school stakeholders, third parties, staff and </w:t>
            </w:r>
            <w:r>
              <w:rPr>
                <w:rFonts w:ascii="Century Gothic" w:eastAsia="Times New Roman" w:hAnsi="Century Gothic" w:cs="Calibri"/>
                <w:sz w:val="22"/>
              </w:rPr>
              <w:t>pupils</w:t>
            </w:r>
          </w:p>
        </w:tc>
      </w:tr>
    </w:tbl>
    <w:p w14:paraId="10240B36" w14:textId="77777777" w:rsidR="000B0A03" w:rsidRPr="000B0A03" w:rsidRDefault="000B0A03" w:rsidP="000B0A03">
      <w:pPr>
        <w:widowControl w:val="0"/>
        <w:ind w:left="87"/>
        <w:jc w:val="center"/>
        <w:rPr>
          <w:rFonts w:ascii="Calibri" w:eastAsia="Calibri" w:hAnsi="Calibri" w:cs="Times New Roman"/>
          <w:sz w:val="22"/>
        </w:rPr>
      </w:pPr>
      <w:r w:rsidRPr="000B0A03">
        <w:rPr>
          <w:rFonts w:ascii="Calibri" w:eastAsia="Calibri" w:hAnsi="Calibri" w:cs="Times New Roman"/>
          <w:sz w:val="28"/>
        </w:rPr>
        <w:t xml:space="preserve"> </w:t>
      </w:r>
      <w:r w:rsidRPr="000B0A03">
        <w:rPr>
          <w:rFonts w:ascii="Calibri" w:eastAsia="Calibri" w:hAnsi="Calibri" w:cs="Times New Roman"/>
          <w:sz w:val="44"/>
        </w:rPr>
        <w:t xml:space="preserve"> </w:t>
      </w:r>
    </w:p>
    <w:tbl>
      <w:tblPr>
        <w:tblW w:w="5000" w:type="pct"/>
        <w:shd w:val="clear" w:color="auto" w:fill="FFFFFF"/>
        <w:tblCellMar>
          <w:left w:w="0" w:type="dxa"/>
          <w:right w:w="0" w:type="dxa"/>
        </w:tblCellMar>
        <w:tblLook w:val="04A0" w:firstRow="1" w:lastRow="0" w:firstColumn="1" w:lastColumn="0" w:noHBand="0" w:noVBand="1"/>
      </w:tblPr>
      <w:tblGrid>
        <w:gridCol w:w="1129"/>
        <w:gridCol w:w="1134"/>
        <w:gridCol w:w="2411"/>
        <w:gridCol w:w="4342"/>
      </w:tblGrid>
      <w:tr w:rsidR="000B0A03" w:rsidRPr="000B0A03" w14:paraId="07C6AE64" w14:textId="77777777" w:rsidTr="000B0A03">
        <w:trPr>
          <w:trHeight w:val="332"/>
        </w:trPr>
        <w:tc>
          <w:tcPr>
            <w:tcW w:w="5000" w:type="pct"/>
            <w:gridSpan w:val="4"/>
            <w:tcBorders>
              <w:top w:val="single" w:sz="4" w:space="0" w:color="auto"/>
              <w:left w:val="single" w:sz="4" w:space="0" w:color="auto"/>
              <w:bottom w:val="single" w:sz="4" w:space="0" w:color="auto"/>
              <w:right w:val="single" w:sz="4" w:space="0" w:color="auto"/>
            </w:tcBorders>
            <w:shd w:val="clear" w:color="auto" w:fill="7F7F7F"/>
            <w:tcMar>
              <w:top w:w="0" w:type="dxa"/>
              <w:left w:w="108" w:type="dxa"/>
              <w:bottom w:w="0" w:type="dxa"/>
              <w:right w:w="108" w:type="dxa"/>
            </w:tcMar>
          </w:tcPr>
          <w:p w14:paraId="51CEDB7A" w14:textId="77777777" w:rsidR="000B0A03" w:rsidRPr="000B0A03" w:rsidRDefault="000B0A03" w:rsidP="000B0A03">
            <w:pPr>
              <w:widowControl w:val="0"/>
              <w:spacing w:line="240" w:lineRule="auto"/>
              <w:jc w:val="center"/>
              <w:rPr>
                <w:rFonts w:ascii="Century Gothic" w:eastAsia="Times New Roman" w:hAnsi="Century Gothic" w:cs="Calibri"/>
                <w:b/>
                <w:bCs/>
                <w:color w:val="7F7F7F"/>
                <w:sz w:val="22"/>
              </w:rPr>
            </w:pPr>
            <w:r w:rsidRPr="000B0A03">
              <w:rPr>
                <w:rFonts w:ascii="Century Gothic" w:eastAsia="Times New Roman" w:hAnsi="Century Gothic" w:cs="Calibri"/>
                <w:b/>
                <w:bCs/>
                <w:color w:val="FFFFFF"/>
                <w:sz w:val="22"/>
              </w:rPr>
              <w:t>Version History</w:t>
            </w:r>
          </w:p>
        </w:tc>
      </w:tr>
      <w:tr w:rsidR="000B0A03" w:rsidRPr="000B0A03" w14:paraId="567E686C" w14:textId="77777777" w:rsidTr="000B0A03">
        <w:trPr>
          <w:trHeight w:val="332"/>
        </w:trPr>
        <w:tc>
          <w:tcPr>
            <w:tcW w:w="626" w:type="pct"/>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hideMark/>
          </w:tcPr>
          <w:p w14:paraId="6C1CE859" w14:textId="77777777" w:rsidR="000B0A03" w:rsidRPr="000B0A03" w:rsidRDefault="000B0A03" w:rsidP="000B0A03">
            <w:pPr>
              <w:widowControl w:val="0"/>
              <w:spacing w:line="240" w:lineRule="auto"/>
              <w:rPr>
                <w:rFonts w:ascii="Century Gothic" w:eastAsia="Times New Roman" w:hAnsi="Century Gothic" w:cs="Calibri"/>
                <w:b/>
                <w:bCs/>
                <w:color w:val="7F7F7F"/>
                <w:sz w:val="22"/>
              </w:rPr>
            </w:pPr>
            <w:r w:rsidRPr="000B0A03">
              <w:rPr>
                <w:rFonts w:ascii="Century Gothic" w:eastAsia="Times New Roman" w:hAnsi="Century Gothic" w:cs="Arial"/>
                <w:b/>
                <w:bCs/>
                <w:color w:val="7F7F7F"/>
                <w:sz w:val="22"/>
                <w:bdr w:val="none" w:sz="0" w:space="0" w:color="auto" w:frame="1"/>
                <w:lang w:val="en-US"/>
              </w:rPr>
              <w:t xml:space="preserve">Version </w:t>
            </w:r>
          </w:p>
        </w:tc>
        <w:tc>
          <w:tcPr>
            <w:tcW w:w="629" w:type="pct"/>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hideMark/>
          </w:tcPr>
          <w:p w14:paraId="2C0A9D1D" w14:textId="77777777" w:rsidR="000B0A03" w:rsidRPr="000B0A03" w:rsidRDefault="000B0A03" w:rsidP="000B0A03">
            <w:pPr>
              <w:widowControl w:val="0"/>
              <w:spacing w:line="240" w:lineRule="auto"/>
              <w:rPr>
                <w:rFonts w:ascii="Century Gothic" w:eastAsia="Times New Roman" w:hAnsi="Century Gothic" w:cs="Calibri"/>
                <w:b/>
                <w:bCs/>
                <w:color w:val="7F7F7F"/>
                <w:sz w:val="22"/>
              </w:rPr>
            </w:pPr>
            <w:r w:rsidRPr="000B0A03">
              <w:rPr>
                <w:rFonts w:ascii="Century Gothic" w:eastAsia="Times New Roman" w:hAnsi="Century Gothic" w:cs="Calibri"/>
                <w:b/>
                <w:bCs/>
                <w:color w:val="7F7F7F"/>
                <w:sz w:val="22"/>
              </w:rPr>
              <w:t>Date</w:t>
            </w:r>
          </w:p>
        </w:tc>
        <w:tc>
          <w:tcPr>
            <w:tcW w:w="1337" w:type="pct"/>
            <w:tcBorders>
              <w:top w:val="single" w:sz="4" w:space="0" w:color="auto"/>
              <w:left w:val="single" w:sz="4" w:space="0" w:color="auto"/>
              <w:bottom w:val="single" w:sz="4" w:space="0" w:color="auto"/>
              <w:right w:val="single" w:sz="4" w:space="0" w:color="auto"/>
            </w:tcBorders>
            <w:shd w:val="clear" w:color="auto" w:fill="F2F2F2"/>
            <w:hideMark/>
          </w:tcPr>
          <w:p w14:paraId="2E3A21E6" w14:textId="77777777" w:rsidR="000B0A03" w:rsidRPr="000B0A03" w:rsidRDefault="000B0A03" w:rsidP="000B0A03">
            <w:pPr>
              <w:widowControl w:val="0"/>
              <w:spacing w:line="240" w:lineRule="auto"/>
              <w:ind w:left="139"/>
              <w:rPr>
                <w:rFonts w:ascii="Century Gothic" w:eastAsia="Times New Roman" w:hAnsi="Century Gothic" w:cs="Calibri"/>
                <w:b/>
                <w:bCs/>
                <w:color w:val="7F7F7F"/>
                <w:sz w:val="22"/>
              </w:rPr>
            </w:pPr>
            <w:r w:rsidRPr="000B0A03">
              <w:rPr>
                <w:rFonts w:ascii="Century Gothic" w:eastAsia="Times New Roman" w:hAnsi="Century Gothic" w:cs="Arial"/>
                <w:b/>
                <w:bCs/>
                <w:color w:val="7F7F7F"/>
                <w:sz w:val="22"/>
                <w:bdr w:val="none" w:sz="0" w:space="0" w:color="auto" w:frame="1"/>
                <w:lang w:val="en-US"/>
              </w:rPr>
              <w:t>Author</w:t>
            </w:r>
          </w:p>
        </w:tc>
        <w:tc>
          <w:tcPr>
            <w:tcW w:w="2408" w:type="pct"/>
            <w:tcBorders>
              <w:top w:val="single" w:sz="4" w:space="0" w:color="auto"/>
              <w:left w:val="single" w:sz="4" w:space="0" w:color="auto"/>
              <w:bottom w:val="single" w:sz="4" w:space="0" w:color="auto"/>
              <w:right w:val="single" w:sz="4" w:space="0" w:color="auto"/>
            </w:tcBorders>
            <w:shd w:val="clear" w:color="auto" w:fill="F2F2F2"/>
          </w:tcPr>
          <w:p w14:paraId="07334F85" w14:textId="77777777" w:rsidR="000B0A03" w:rsidRPr="000B0A03" w:rsidRDefault="000B0A03" w:rsidP="000B0A03">
            <w:pPr>
              <w:widowControl w:val="0"/>
              <w:spacing w:line="240" w:lineRule="auto"/>
              <w:ind w:left="143"/>
              <w:rPr>
                <w:rFonts w:ascii="Century Gothic" w:eastAsia="Times New Roman" w:hAnsi="Century Gothic" w:cs="Calibri"/>
                <w:b/>
                <w:bCs/>
                <w:color w:val="7F7F7F"/>
                <w:sz w:val="22"/>
              </w:rPr>
            </w:pPr>
            <w:r w:rsidRPr="000B0A03">
              <w:rPr>
                <w:rFonts w:ascii="Century Gothic" w:eastAsia="Times New Roman" w:hAnsi="Century Gothic" w:cs="Calibri"/>
                <w:b/>
                <w:bCs/>
                <w:color w:val="7F7F7F"/>
                <w:sz w:val="22"/>
              </w:rPr>
              <w:t>Reason for change</w:t>
            </w:r>
          </w:p>
        </w:tc>
      </w:tr>
      <w:tr w:rsidR="000B0A03" w:rsidRPr="000B0A03" w14:paraId="7C38026C" w14:textId="77777777" w:rsidTr="000B0A03">
        <w:trPr>
          <w:trHeight w:val="332"/>
        </w:trPr>
        <w:tc>
          <w:tcPr>
            <w:tcW w:w="6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78DF89" w14:textId="1A864B3E" w:rsidR="000B0A03" w:rsidRPr="000B0A03" w:rsidRDefault="000B0A03" w:rsidP="000B0A03">
            <w:pPr>
              <w:widowControl w:val="0"/>
              <w:spacing w:line="240" w:lineRule="auto"/>
              <w:jc w:val="center"/>
              <w:rPr>
                <w:rFonts w:ascii="Century Gothic" w:eastAsia="Times New Roman" w:hAnsi="Century Gothic" w:cs="Calibri"/>
                <w:color w:val="7F7F7F"/>
                <w:sz w:val="22"/>
              </w:rPr>
            </w:pPr>
            <w:r>
              <w:rPr>
                <w:rFonts w:ascii="Century Gothic" w:eastAsia="Times New Roman" w:hAnsi="Century Gothic" w:cs="Calibri"/>
                <w:color w:val="7F7F7F"/>
                <w:sz w:val="22"/>
              </w:rPr>
              <w:t>1</w:t>
            </w:r>
          </w:p>
        </w:tc>
        <w:tc>
          <w:tcPr>
            <w:tcW w:w="6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245E9E" w14:textId="6364F840" w:rsidR="000B0A03" w:rsidRPr="000B0A03" w:rsidRDefault="000B0A03" w:rsidP="000B0A03">
            <w:pPr>
              <w:widowControl w:val="0"/>
              <w:spacing w:line="240" w:lineRule="auto"/>
              <w:rPr>
                <w:rFonts w:ascii="Century Gothic" w:eastAsia="Times New Roman" w:hAnsi="Century Gothic" w:cs="Calibri"/>
                <w:color w:val="7F7F7F"/>
                <w:sz w:val="22"/>
              </w:rPr>
            </w:pPr>
            <w:r>
              <w:rPr>
                <w:rFonts w:ascii="Century Gothic" w:eastAsia="Times New Roman" w:hAnsi="Century Gothic" w:cs="Calibri"/>
                <w:color w:val="7F7F7F"/>
                <w:sz w:val="22"/>
              </w:rPr>
              <w:t>Aug 24</w:t>
            </w:r>
          </w:p>
        </w:tc>
        <w:tc>
          <w:tcPr>
            <w:tcW w:w="1337" w:type="pct"/>
            <w:tcBorders>
              <w:top w:val="single" w:sz="4" w:space="0" w:color="auto"/>
              <w:left w:val="single" w:sz="4" w:space="0" w:color="auto"/>
              <w:bottom w:val="single" w:sz="4" w:space="0" w:color="auto"/>
              <w:right w:val="single" w:sz="4" w:space="0" w:color="auto"/>
            </w:tcBorders>
          </w:tcPr>
          <w:p w14:paraId="004E90B2" w14:textId="5AA12F1F" w:rsidR="000B0A03" w:rsidRPr="000B0A03" w:rsidRDefault="000B0A03" w:rsidP="000B0A03">
            <w:pPr>
              <w:widowControl w:val="0"/>
              <w:spacing w:line="240" w:lineRule="auto"/>
              <w:rPr>
                <w:rFonts w:ascii="Century Gothic" w:eastAsia="Times New Roman" w:hAnsi="Century Gothic" w:cs="Calibri"/>
                <w:color w:val="7F7F7F"/>
                <w:sz w:val="22"/>
              </w:rPr>
            </w:pPr>
            <w:r>
              <w:rPr>
                <w:rFonts w:ascii="Century Gothic" w:eastAsia="Times New Roman" w:hAnsi="Century Gothic" w:cs="Calibri"/>
                <w:color w:val="7F7F7F"/>
                <w:sz w:val="22"/>
              </w:rPr>
              <w:t>K.Millar</w:t>
            </w:r>
          </w:p>
        </w:tc>
        <w:tc>
          <w:tcPr>
            <w:tcW w:w="2408" w:type="pct"/>
            <w:tcBorders>
              <w:top w:val="single" w:sz="4" w:space="0" w:color="auto"/>
              <w:left w:val="single" w:sz="4" w:space="0" w:color="auto"/>
              <w:bottom w:val="single" w:sz="4" w:space="0" w:color="auto"/>
              <w:right w:val="single" w:sz="4" w:space="0" w:color="auto"/>
            </w:tcBorders>
          </w:tcPr>
          <w:p w14:paraId="6111A01A" w14:textId="75520E19" w:rsidR="000B0A03" w:rsidRPr="000B0A03" w:rsidRDefault="000B0A03" w:rsidP="000B0A03">
            <w:pPr>
              <w:widowControl w:val="0"/>
              <w:spacing w:line="240" w:lineRule="auto"/>
              <w:rPr>
                <w:rFonts w:ascii="Century Gothic" w:eastAsia="Times New Roman" w:hAnsi="Century Gothic" w:cs="Calibri"/>
                <w:color w:val="7F7F7F"/>
                <w:sz w:val="22"/>
              </w:rPr>
            </w:pPr>
            <w:r>
              <w:rPr>
                <w:rFonts w:ascii="Century Gothic" w:eastAsia="Times New Roman" w:hAnsi="Century Gothic" w:cs="Calibri"/>
                <w:color w:val="7F7F7F"/>
                <w:sz w:val="22"/>
              </w:rPr>
              <w:t>Creation of new policy</w:t>
            </w:r>
          </w:p>
        </w:tc>
      </w:tr>
      <w:tr w:rsidR="000B0A03" w:rsidRPr="000B0A03" w14:paraId="50F3B1C2" w14:textId="77777777" w:rsidTr="001E273E">
        <w:trPr>
          <w:trHeight w:val="332"/>
        </w:trPr>
        <w:tc>
          <w:tcPr>
            <w:tcW w:w="6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C1F6ED" w14:textId="37FBA757" w:rsidR="000B0A03" w:rsidRPr="000B0A03" w:rsidRDefault="000E2691" w:rsidP="000B0A03">
            <w:pPr>
              <w:widowControl w:val="0"/>
              <w:spacing w:line="240" w:lineRule="auto"/>
              <w:jc w:val="center"/>
              <w:rPr>
                <w:rFonts w:ascii="Century Gothic" w:eastAsia="Times New Roman" w:hAnsi="Century Gothic" w:cs="Arial"/>
                <w:color w:val="7F7F7F"/>
                <w:sz w:val="22"/>
                <w:bdr w:val="none" w:sz="0" w:space="0" w:color="auto" w:frame="1"/>
                <w:lang w:val="en-US"/>
              </w:rPr>
            </w:pPr>
            <w:r>
              <w:rPr>
                <w:rFonts w:ascii="Century Gothic" w:eastAsia="Times New Roman" w:hAnsi="Century Gothic" w:cs="Arial"/>
                <w:color w:val="7F7F7F"/>
                <w:sz w:val="22"/>
                <w:bdr w:val="none" w:sz="0" w:space="0" w:color="auto" w:frame="1"/>
                <w:lang w:val="en-US"/>
              </w:rPr>
              <w:t>2</w:t>
            </w:r>
          </w:p>
        </w:tc>
        <w:tc>
          <w:tcPr>
            <w:tcW w:w="6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2AA828" w14:textId="37DA97F0" w:rsidR="000B0A03" w:rsidRPr="000B0A03" w:rsidRDefault="000E2691" w:rsidP="000B0A03">
            <w:pPr>
              <w:widowControl w:val="0"/>
              <w:spacing w:line="240" w:lineRule="auto"/>
              <w:rPr>
                <w:rFonts w:ascii="Century Gothic" w:eastAsia="Times New Roman" w:hAnsi="Century Gothic" w:cs="Calibri"/>
                <w:color w:val="7F7F7F"/>
                <w:sz w:val="22"/>
              </w:rPr>
            </w:pPr>
            <w:r>
              <w:rPr>
                <w:rFonts w:ascii="Century Gothic" w:eastAsia="Times New Roman" w:hAnsi="Century Gothic" w:cs="Calibri"/>
                <w:color w:val="7F7F7F"/>
                <w:sz w:val="22"/>
              </w:rPr>
              <w:t>Aug 25</w:t>
            </w:r>
          </w:p>
        </w:tc>
        <w:tc>
          <w:tcPr>
            <w:tcW w:w="1337" w:type="pct"/>
            <w:tcBorders>
              <w:top w:val="single" w:sz="4" w:space="0" w:color="auto"/>
              <w:left w:val="single" w:sz="4" w:space="0" w:color="auto"/>
              <w:bottom w:val="single" w:sz="4" w:space="0" w:color="auto"/>
              <w:right w:val="single" w:sz="4" w:space="0" w:color="auto"/>
            </w:tcBorders>
          </w:tcPr>
          <w:p w14:paraId="1E81DA01" w14:textId="2AA951BF" w:rsidR="000B0A03" w:rsidRPr="000B0A03" w:rsidRDefault="000E2691" w:rsidP="000B0A03">
            <w:pPr>
              <w:widowControl w:val="0"/>
              <w:spacing w:line="240" w:lineRule="auto"/>
              <w:rPr>
                <w:rFonts w:ascii="Century Gothic" w:eastAsia="Times New Roman" w:hAnsi="Century Gothic" w:cs="Calibri"/>
                <w:color w:val="7F7F7F"/>
                <w:sz w:val="22"/>
              </w:rPr>
            </w:pPr>
            <w:r>
              <w:rPr>
                <w:rFonts w:ascii="Century Gothic" w:eastAsia="Times New Roman" w:hAnsi="Century Gothic" w:cs="Calibri"/>
                <w:color w:val="7F7F7F"/>
                <w:sz w:val="22"/>
              </w:rPr>
              <w:t>K.Millar</w:t>
            </w:r>
          </w:p>
        </w:tc>
        <w:tc>
          <w:tcPr>
            <w:tcW w:w="2408" w:type="pct"/>
            <w:tcBorders>
              <w:top w:val="single" w:sz="4" w:space="0" w:color="auto"/>
              <w:left w:val="single" w:sz="4" w:space="0" w:color="auto"/>
              <w:bottom w:val="single" w:sz="4" w:space="0" w:color="auto"/>
              <w:right w:val="single" w:sz="4" w:space="0" w:color="auto"/>
            </w:tcBorders>
          </w:tcPr>
          <w:p w14:paraId="7695192C" w14:textId="2445152E" w:rsidR="000B0A03" w:rsidRPr="000B0A03" w:rsidRDefault="000E2691" w:rsidP="000B0A03">
            <w:pPr>
              <w:widowControl w:val="0"/>
              <w:spacing w:line="240" w:lineRule="auto"/>
              <w:rPr>
                <w:rFonts w:ascii="Century Gothic" w:eastAsia="Times New Roman" w:hAnsi="Century Gothic" w:cs="Calibri"/>
                <w:color w:val="7F7F7F"/>
                <w:sz w:val="22"/>
              </w:rPr>
            </w:pPr>
            <w:r>
              <w:rPr>
                <w:rFonts w:ascii="Century Gothic" w:eastAsia="Times New Roman" w:hAnsi="Century Gothic" w:cs="Calibri"/>
                <w:color w:val="7F7F7F"/>
                <w:sz w:val="22"/>
              </w:rPr>
              <w:t xml:space="preserve">Minor </w:t>
            </w:r>
            <w:r w:rsidR="003058D2">
              <w:rPr>
                <w:rFonts w:ascii="Century Gothic" w:eastAsia="Times New Roman" w:hAnsi="Century Gothic" w:cs="Calibri"/>
                <w:color w:val="7F7F7F"/>
                <w:sz w:val="22"/>
              </w:rPr>
              <w:t>grammar and layout changes</w:t>
            </w:r>
          </w:p>
        </w:tc>
      </w:tr>
      <w:tr w:rsidR="000B0A03" w:rsidRPr="000B0A03" w14:paraId="69207BBC" w14:textId="77777777" w:rsidTr="001E273E">
        <w:trPr>
          <w:trHeight w:val="332"/>
        </w:trPr>
        <w:tc>
          <w:tcPr>
            <w:tcW w:w="6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F73439" w14:textId="5CC0E74A" w:rsidR="000B0A03" w:rsidRPr="000B0A03" w:rsidRDefault="00946714" w:rsidP="000B0A03">
            <w:pPr>
              <w:widowControl w:val="0"/>
              <w:spacing w:line="240" w:lineRule="auto"/>
              <w:jc w:val="center"/>
              <w:rPr>
                <w:rFonts w:ascii="Century Gothic" w:eastAsia="Times New Roman" w:hAnsi="Century Gothic" w:cs="Arial"/>
                <w:color w:val="7F7F7F"/>
                <w:sz w:val="22"/>
                <w:bdr w:val="none" w:sz="0" w:space="0" w:color="auto" w:frame="1"/>
                <w:lang w:val="en-US"/>
              </w:rPr>
            </w:pPr>
            <w:r>
              <w:rPr>
                <w:rFonts w:ascii="Century Gothic" w:eastAsia="Times New Roman" w:hAnsi="Century Gothic" w:cs="Arial"/>
                <w:color w:val="7F7F7F"/>
                <w:sz w:val="22"/>
                <w:bdr w:val="none" w:sz="0" w:space="0" w:color="auto" w:frame="1"/>
                <w:lang w:val="en-US"/>
              </w:rPr>
              <w:t>3</w:t>
            </w:r>
          </w:p>
        </w:tc>
        <w:tc>
          <w:tcPr>
            <w:tcW w:w="6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9B32E4" w14:textId="1FCAFA3F" w:rsidR="000B0A03" w:rsidRPr="000B0A03" w:rsidRDefault="00946714" w:rsidP="000B0A03">
            <w:pPr>
              <w:widowControl w:val="0"/>
              <w:spacing w:line="240" w:lineRule="auto"/>
              <w:rPr>
                <w:rFonts w:ascii="Century Gothic" w:eastAsia="Times New Roman" w:hAnsi="Century Gothic" w:cs="Calibri"/>
                <w:color w:val="7F7F7F"/>
                <w:sz w:val="22"/>
              </w:rPr>
            </w:pPr>
            <w:r>
              <w:rPr>
                <w:rFonts w:ascii="Century Gothic" w:eastAsia="Times New Roman" w:hAnsi="Century Gothic" w:cs="Calibri"/>
                <w:color w:val="7F7F7F"/>
                <w:sz w:val="22"/>
              </w:rPr>
              <w:t>Aug 26</w:t>
            </w:r>
          </w:p>
        </w:tc>
        <w:tc>
          <w:tcPr>
            <w:tcW w:w="1337" w:type="pct"/>
            <w:tcBorders>
              <w:top w:val="single" w:sz="4" w:space="0" w:color="auto"/>
              <w:left w:val="single" w:sz="4" w:space="0" w:color="auto"/>
              <w:bottom w:val="single" w:sz="4" w:space="0" w:color="auto"/>
              <w:right w:val="single" w:sz="4" w:space="0" w:color="auto"/>
            </w:tcBorders>
          </w:tcPr>
          <w:p w14:paraId="11FC39E9" w14:textId="209EA881" w:rsidR="000B0A03" w:rsidRPr="000B0A03" w:rsidRDefault="00946714" w:rsidP="000B0A03">
            <w:pPr>
              <w:widowControl w:val="0"/>
              <w:spacing w:line="240" w:lineRule="auto"/>
              <w:rPr>
                <w:rFonts w:ascii="Century Gothic" w:eastAsia="Times New Roman" w:hAnsi="Century Gothic" w:cs="Calibri"/>
                <w:color w:val="7F7F7F"/>
                <w:sz w:val="22"/>
              </w:rPr>
            </w:pPr>
            <w:r>
              <w:rPr>
                <w:rFonts w:ascii="Century Gothic" w:eastAsia="Times New Roman" w:hAnsi="Century Gothic" w:cs="Calibri"/>
                <w:color w:val="7F7F7F"/>
                <w:sz w:val="22"/>
              </w:rPr>
              <w:t>K.Millar</w:t>
            </w:r>
          </w:p>
        </w:tc>
        <w:tc>
          <w:tcPr>
            <w:tcW w:w="2408" w:type="pct"/>
            <w:tcBorders>
              <w:top w:val="single" w:sz="4" w:space="0" w:color="auto"/>
              <w:left w:val="single" w:sz="4" w:space="0" w:color="auto"/>
              <w:bottom w:val="single" w:sz="4" w:space="0" w:color="auto"/>
              <w:right w:val="single" w:sz="4" w:space="0" w:color="auto"/>
            </w:tcBorders>
          </w:tcPr>
          <w:p w14:paraId="14465466" w14:textId="2B5DA612" w:rsidR="000B0A03" w:rsidRPr="000B0A03" w:rsidRDefault="00946714" w:rsidP="000B0A03">
            <w:pPr>
              <w:widowControl w:val="0"/>
              <w:spacing w:line="240" w:lineRule="auto"/>
              <w:rPr>
                <w:rFonts w:ascii="Century Gothic" w:eastAsia="Times New Roman" w:hAnsi="Century Gothic" w:cs="Calibri"/>
                <w:color w:val="7F7F7F"/>
                <w:sz w:val="22"/>
              </w:rPr>
            </w:pPr>
            <w:r>
              <w:rPr>
                <w:rFonts w:ascii="Century Gothic" w:eastAsia="Times New Roman" w:hAnsi="Century Gothic" w:cs="Calibri"/>
                <w:color w:val="7F7F7F"/>
                <w:sz w:val="22"/>
              </w:rPr>
              <w:t>Chan</w:t>
            </w:r>
            <w:r w:rsidR="005A22B3">
              <w:rPr>
                <w:rFonts w:ascii="Century Gothic" w:eastAsia="Times New Roman" w:hAnsi="Century Gothic" w:cs="Calibri"/>
                <w:color w:val="7F7F7F"/>
                <w:sz w:val="22"/>
              </w:rPr>
              <w:t>g</w:t>
            </w:r>
            <w:r>
              <w:rPr>
                <w:rFonts w:ascii="Century Gothic" w:eastAsia="Times New Roman" w:hAnsi="Century Gothic" w:cs="Calibri"/>
                <w:color w:val="7F7F7F"/>
                <w:sz w:val="22"/>
              </w:rPr>
              <w:t>e to sections applying to each school</w:t>
            </w:r>
            <w:r w:rsidR="005A22B3">
              <w:rPr>
                <w:rFonts w:ascii="Century Gothic" w:eastAsia="Times New Roman" w:hAnsi="Century Gothic" w:cs="Calibri"/>
                <w:color w:val="7F7F7F"/>
                <w:sz w:val="22"/>
              </w:rPr>
              <w:t xml:space="preserve"> and to reflect changes to legislation</w:t>
            </w:r>
          </w:p>
        </w:tc>
      </w:tr>
      <w:tr w:rsidR="000B0A03" w:rsidRPr="000B0A03" w14:paraId="59B618E6" w14:textId="77777777" w:rsidTr="001E273E">
        <w:trPr>
          <w:trHeight w:val="332"/>
        </w:trPr>
        <w:tc>
          <w:tcPr>
            <w:tcW w:w="6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37BB5B" w14:textId="77777777" w:rsidR="000B0A03" w:rsidRPr="000B0A03" w:rsidRDefault="000B0A03" w:rsidP="000B0A03">
            <w:pPr>
              <w:widowControl w:val="0"/>
              <w:spacing w:line="240" w:lineRule="auto"/>
              <w:jc w:val="center"/>
              <w:rPr>
                <w:rFonts w:ascii="Century Gothic" w:eastAsia="Times New Roman" w:hAnsi="Century Gothic" w:cs="Arial"/>
                <w:color w:val="7F7F7F"/>
                <w:sz w:val="22"/>
                <w:bdr w:val="none" w:sz="0" w:space="0" w:color="auto" w:frame="1"/>
                <w:lang w:val="en-US"/>
              </w:rPr>
            </w:pPr>
          </w:p>
        </w:tc>
        <w:tc>
          <w:tcPr>
            <w:tcW w:w="6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1B66A7" w14:textId="77777777" w:rsidR="000B0A03" w:rsidRPr="000B0A03" w:rsidRDefault="000B0A03" w:rsidP="000B0A03">
            <w:pPr>
              <w:widowControl w:val="0"/>
              <w:spacing w:line="240" w:lineRule="auto"/>
              <w:rPr>
                <w:rFonts w:ascii="Century Gothic" w:eastAsia="Times New Roman" w:hAnsi="Century Gothic" w:cs="Calibri"/>
                <w:color w:val="7F7F7F"/>
                <w:sz w:val="22"/>
              </w:rPr>
            </w:pPr>
          </w:p>
        </w:tc>
        <w:tc>
          <w:tcPr>
            <w:tcW w:w="1337" w:type="pct"/>
            <w:tcBorders>
              <w:top w:val="single" w:sz="4" w:space="0" w:color="auto"/>
              <w:left w:val="single" w:sz="4" w:space="0" w:color="auto"/>
              <w:bottom w:val="single" w:sz="4" w:space="0" w:color="auto"/>
              <w:right w:val="single" w:sz="4" w:space="0" w:color="auto"/>
            </w:tcBorders>
          </w:tcPr>
          <w:p w14:paraId="453DF148" w14:textId="77777777" w:rsidR="000B0A03" w:rsidRPr="000B0A03" w:rsidRDefault="000B0A03" w:rsidP="000B0A03">
            <w:pPr>
              <w:widowControl w:val="0"/>
              <w:spacing w:line="240" w:lineRule="auto"/>
              <w:rPr>
                <w:rFonts w:ascii="Century Gothic" w:eastAsia="Times New Roman" w:hAnsi="Century Gothic" w:cs="Calibri"/>
                <w:color w:val="7F7F7F"/>
                <w:sz w:val="22"/>
              </w:rPr>
            </w:pPr>
          </w:p>
        </w:tc>
        <w:tc>
          <w:tcPr>
            <w:tcW w:w="2408" w:type="pct"/>
            <w:tcBorders>
              <w:top w:val="single" w:sz="4" w:space="0" w:color="auto"/>
              <w:left w:val="single" w:sz="4" w:space="0" w:color="auto"/>
              <w:bottom w:val="single" w:sz="4" w:space="0" w:color="auto"/>
              <w:right w:val="single" w:sz="4" w:space="0" w:color="auto"/>
            </w:tcBorders>
          </w:tcPr>
          <w:p w14:paraId="745E1E1C" w14:textId="77777777" w:rsidR="000B0A03" w:rsidRPr="000B0A03" w:rsidRDefault="000B0A03" w:rsidP="000B0A03">
            <w:pPr>
              <w:widowControl w:val="0"/>
              <w:spacing w:line="240" w:lineRule="auto"/>
              <w:rPr>
                <w:rFonts w:ascii="Century Gothic" w:eastAsia="Times New Roman" w:hAnsi="Century Gothic" w:cs="Calibri"/>
                <w:color w:val="7F7F7F"/>
                <w:sz w:val="22"/>
              </w:rPr>
            </w:pPr>
          </w:p>
        </w:tc>
      </w:tr>
      <w:tr w:rsidR="000B0A03" w:rsidRPr="000B0A03" w14:paraId="1E2488F7" w14:textId="77777777" w:rsidTr="001E273E">
        <w:trPr>
          <w:trHeight w:val="332"/>
        </w:trPr>
        <w:tc>
          <w:tcPr>
            <w:tcW w:w="6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E60BCB" w14:textId="77777777" w:rsidR="000B0A03" w:rsidRPr="000B0A03" w:rsidRDefault="000B0A03" w:rsidP="000B0A03">
            <w:pPr>
              <w:widowControl w:val="0"/>
              <w:spacing w:line="240" w:lineRule="auto"/>
              <w:jc w:val="center"/>
              <w:rPr>
                <w:rFonts w:ascii="Century Gothic" w:eastAsia="Times New Roman" w:hAnsi="Century Gothic" w:cs="Arial"/>
                <w:color w:val="7F7F7F"/>
                <w:sz w:val="22"/>
                <w:bdr w:val="none" w:sz="0" w:space="0" w:color="auto" w:frame="1"/>
                <w:lang w:val="en-US"/>
              </w:rPr>
            </w:pPr>
          </w:p>
        </w:tc>
        <w:tc>
          <w:tcPr>
            <w:tcW w:w="6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5F3539" w14:textId="77777777" w:rsidR="000B0A03" w:rsidRPr="000B0A03" w:rsidRDefault="000B0A03" w:rsidP="000B0A03">
            <w:pPr>
              <w:widowControl w:val="0"/>
              <w:spacing w:line="240" w:lineRule="auto"/>
              <w:rPr>
                <w:rFonts w:ascii="Century Gothic" w:eastAsia="Times New Roman" w:hAnsi="Century Gothic" w:cs="Calibri"/>
                <w:color w:val="7F7F7F"/>
                <w:sz w:val="22"/>
              </w:rPr>
            </w:pPr>
          </w:p>
        </w:tc>
        <w:tc>
          <w:tcPr>
            <w:tcW w:w="1337" w:type="pct"/>
            <w:tcBorders>
              <w:top w:val="single" w:sz="4" w:space="0" w:color="auto"/>
              <w:left w:val="single" w:sz="4" w:space="0" w:color="auto"/>
              <w:bottom w:val="single" w:sz="4" w:space="0" w:color="auto"/>
              <w:right w:val="single" w:sz="4" w:space="0" w:color="auto"/>
            </w:tcBorders>
          </w:tcPr>
          <w:p w14:paraId="6489BAAD" w14:textId="77777777" w:rsidR="000B0A03" w:rsidRPr="000B0A03" w:rsidRDefault="000B0A03" w:rsidP="000B0A03">
            <w:pPr>
              <w:widowControl w:val="0"/>
              <w:spacing w:line="240" w:lineRule="auto"/>
              <w:rPr>
                <w:rFonts w:ascii="Century Gothic" w:eastAsia="Times New Roman" w:hAnsi="Century Gothic" w:cs="Calibri"/>
                <w:color w:val="7F7F7F"/>
                <w:sz w:val="22"/>
              </w:rPr>
            </w:pPr>
          </w:p>
        </w:tc>
        <w:tc>
          <w:tcPr>
            <w:tcW w:w="2408" w:type="pct"/>
            <w:tcBorders>
              <w:top w:val="single" w:sz="4" w:space="0" w:color="auto"/>
              <w:left w:val="single" w:sz="4" w:space="0" w:color="auto"/>
              <w:bottom w:val="single" w:sz="4" w:space="0" w:color="auto"/>
              <w:right w:val="single" w:sz="4" w:space="0" w:color="auto"/>
            </w:tcBorders>
          </w:tcPr>
          <w:p w14:paraId="12CB5910" w14:textId="77777777" w:rsidR="000B0A03" w:rsidRPr="000B0A03" w:rsidRDefault="000B0A03" w:rsidP="000B0A03">
            <w:pPr>
              <w:widowControl w:val="0"/>
              <w:spacing w:line="240" w:lineRule="auto"/>
              <w:rPr>
                <w:rFonts w:ascii="Century Gothic" w:eastAsia="Times New Roman" w:hAnsi="Century Gothic" w:cs="Calibri"/>
                <w:color w:val="7F7F7F"/>
                <w:sz w:val="22"/>
              </w:rPr>
            </w:pPr>
          </w:p>
        </w:tc>
      </w:tr>
      <w:tr w:rsidR="000B0A03" w:rsidRPr="000B0A03" w14:paraId="62DEBBF7" w14:textId="77777777" w:rsidTr="001E273E">
        <w:trPr>
          <w:trHeight w:val="332"/>
        </w:trPr>
        <w:tc>
          <w:tcPr>
            <w:tcW w:w="6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A73083" w14:textId="77777777" w:rsidR="000B0A03" w:rsidRPr="000B0A03" w:rsidRDefault="000B0A03" w:rsidP="000B0A03">
            <w:pPr>
              <w:widowControl w:val="0"/>
              <w:spacing w:line="240" w:lineRule="auto"/>
              <w:jc w:val="center"/>
              <w:rPr>
                <w:rFonts w:ascii="Century Gothic" w:eastAsia="Times New Roman" w:hAnsi="Century Gothic" w:cs="Arial"/>
                <w:color w:val="7F7F7F"/>
                <w:sz w:val="22"/>
                <w:bdr w:val="none" w:sz="0" w:space="0" w:color="auto" w:frame="1"/>
                <w:lang w:val="en-US"/>
              </w:rPr>
            </w:pPr>
          </w:p>
        </w:tc>
        <w:tc>
          <w:tcPr>
            <w:tcW w:w="6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FD080C" w14:textId="77777777" w:rsidR="000B0A03" w:rsidRPr="000B0A03" w:rsidRDefault="000B0A03" w:rsidP="000B0A03">
            <w:pPr>
              <w:widowControl w:val="0"/>
              <w:spacing w:line="240" w:lineRule="auto"/>
              <w:rPr>
                <w:rFonts w:ascii="Century Gothic" w:eastAsia="Times New Roman" w:hAnsi="Century Gothic" w:cs="Calibri"/>
                <w:color w:val="7F7F7F"/>
                <w:sz w:val="22"/>
              </w:rPr>
            </w:pPr>
          </w:p>
        </w:tc>
        <w:tc>
          <w:tcPr>
            <w:tcW w:w="1337" w:type="pct"/>
            <w:tcBorders>
              <w:top w:val="single" w:sz="4" w:space="0" w:color="auto"/>
              <w:left w:val="single" w:sz="4" w:space="0" w:color="auto"/>
              <w:bottom w:val="single" w:sz="4" w:space="0" w:color="auto"/>
              <w:right w:val="single" w:sz="4" w:space="0" w:color="auto"/>
            </w:tcBorders>
          </w:tcPr>
          <w:p w14:paraId="582ABB4E" w14:textId="77777777" w:rsidR="000B0A03" w:rsidRPr="000B0A03" w:rsidRDefault="000B0A03" w:rsidP="000B0A03">
            <w:pPr>
              <w:widowControl w:val="0"/>
              <w:spacing w:line="240" w:lineRule="auto"/>
              <w:rPr>
                <w:rFonts w:ascii="Century Gothic" w:eastAsia="Times New Roman" w:hAnsi="Century Gothic" w:cs="Calibri"/>
                <w:color w:val="7F7F7F"/>
                <w:sz w:val="22"/>
              </w:rPr>
            </w:pPr>
          </w:p>
        </w:tc>
        <w:tc>
          <w:tcPr>
            <w:tcW w:w="2408" w:type="pct"/>
            <w:tcBorders>
              <w:top w:val="single" w:sz="4" w:space="0" w:color="auto"/>
              <w:left w:val="single" w:sz="4" w:space="0" w:color="auto"/>
              <w:bottom w:val="single" w:sz="4" w:space="0" w:color="auto"/>
              <w:right w:val="single" w:sz="4" w:space="0" w:color="auto"/>
            </w:tcBorders>
          </w:tcPr>
          <w:p w14:paraId="7A607E6B" w14:textId="77777777" w:rsidR="000B0A03" w:rsidRPr="000B0A03" w:rsidRDefault="000B0A03" w:rsidP="000B0A03">
            <w:pPr>
              <w:widowControl w:val="0"/>
              <w:spacing w:line="240" w:lineRule="auto"/>
              <w:rPr>
                <w:rFonts w:ascii="Century Gothic" w:eastAsia="Times New Roman" w:hAnsi="Century Gothic" w:cs="Calibri"/>
                <w:color w:val="7F7F7F"/>
                <w:sz w:val="22"/>
              </w:rPr>
            </w:pPr>
          </w:p>
        </w:tc>
      </w:tr>
    </w:tbl>
    <w:p w14:paraId="15DDDE8E" w14:textId="77777777" w:rsidR="000B0A03" w:rsidRPr="000B0A03" w:rsidRDefault="000B0A03" w:rsidP="000B0A03">
      <w:pPr>
        <w:widowControl w:val="0"/>
        <w:autoSpaceDN w:val="0"/>
        <w:spacing w:after="160" w:line="254" w:lineRule="auto"/>
        <w:ind w:left="720"/>
        <w:rPr>
          <w:rFonts w:ascii="Arial" w:eastAsia="Times New Roman" w:hAnsi="Arial" w:cs="Times New Roman"/>
          <w:sz w:val="22"/>
          <w:szCs w:val="24"/>
        </w:rPr>
      </w:pPr>
    </w:p>
    <w:p w14:paraId="7BAFAFAB" w14:textId="77777777" w:rsidR="000B0A03" w:rsidRPr="000B0A03" w:rsidRDefault="000B0A03" w:rsidP="000B0A03">
      <w:pPr>
        <w:widowControl w:val="0"/>
        <w:ind w:left="137"/>
        <w:rPr>
          <w:rFonts w:ascii="Calibri" w:eastAsia="Calibri" w:hAnsi="Calibri" w:cs="Times New Roman"/>
          <w:sz w:val="22"/>
        </w:rPr>
      </w:pPr>
    </w:p>
    <w:p w14:paraId="694EB39A" w14:textId="77777777" w:rsidR="000B0A03" w:rsidRPr="000B0A03" w:rsidRDefault="000B0A03" w:rsidP="000B0A03">
      <w:pPr>
        <w:widowControl w:val="0"/>
        <w:spacing w:line="240" w:lineRule="auto"/>
        <w:rPr>
          <w:rFonts w:ascii="Tahoma" w:eastAsia="Tahoma" w:hAnsi="Tahoma" w:cs="Tahoma"/>
          <w:sz w:val="22"/>
        </w:rPr>
      </w:pPr>
    </w:p>
    <w:p w14:paraId="4700A67E" w14:textId="1CE18E73" w:rsidR="0092561D" w:rsidRPr="00FE1DD5" w:rsidRDefault="0092561D" w:rsidP="000B0A03">
      <w:pPr>
        <w:jc w:val="center"/>
        <w:rPr>
          <w:szCs w:val="24"/>
        </w:rPr>
      </w:pPr>
    </w:p>
    <w:p w14:paraId="403B552C" w14:textId="6427BB6C" w:rsidR="0092561D" w:rsidRPr="00FE1DD5" w:rsidRDefault="0092561D" w:rsidP="00924320">
      <w:pPr>
        <w:rPr>
          <w:szCs w:val="24"/>
        </w:rPr>
      </w:pPr>
    </w:p>
    <w:p w14:paraId="7AC3C10C" w14:textId="2B942477" w:rsidR="0092561D" w:rsidRPr="00FE1DD5" w:rsidRDefault="000B0A03" w:rsidP="000B0A03">
      <w:pPr>
        <w:jc w:val="center"/>
        <w:rPr>
          <w:szCs w:val="24"/>
        </w:rPr>
      </w:pPr>
      <w:r>
        <w:rPr>
          <w:noProof/>
          <w:szCs w:val="24"/>
        </w:rPr>
        <w:drawing>
          <wp:inline distT="0" distB="0" distL="0" distR="0" wp14:anchorId="07119028" wp14:editId="2FE97E04">
            <wp:extent cx="1859280" cy="603250"/>
            <wp:effectExtent l="0" t="0" r="7620" b="6350"/>
            <wp:docPr id="20747205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59280" cy="603250"/>
                    </a:xfrm>
                    <a:prstGeom prst="rect">
                      <a:avLst/>
                    </a:prstGeom>
                    <a:noFill/>
                  </pic:spPr>
                </pic:pic>
              </a:graphicData>
            </a:graphic>
          </wp:inline>
        </w:drawing>
      </w:r>
    </w:p>
    <w:p w14:paraId="55A12807" w14:textId="22897BDF" w:rsidR="0092561D" w:rsidRPr="00FE1DD5" w:rsidRDefault="0092561D" w:rsidP="00924320">
      <w:pPr>
        <w:rPr>
          <w:szCs w:val="24"/>
        </w:rPr>
      </w:pPr>
    </w:p>
    <w:p w14:paraId="0F61DFFF" w14:textId="77777777" w:rsidR="0092561D" w:rsidRPr="00FE1DD5" w:rsidRDefault="0092561D" w:rsidP="00924320">
      <w:pPr>
        <w:rPr>
          <w:szCs w:val="24"/>
        </w:rPr>
      </w:pPr>
    </w:p>
    <w:sdt>
      <w:sdtPr>
        <w:rPr>
          <w:b/>
          <w:bCs/>
          <w:sz w:val="32"/>
          <w:szCs w:val="28"/>
        </w:rPr>
        <w:id w:val="770131558"/>
        <w:docPartObj>
          <w:docPartGallery w:val="Table of Contents"/>
          <w:docPartUnique/>
        </w:docPartObj>
      </w:sdtPr>
      <w:sdtEndPr>
        <w:rPr>
          <w:sz w:val="24"/>
          <w:szCs w:val="22"/>
        </w:rPr>
      </w:sdtEndPr>
      <w:sdtContent>
        <w:p w14:paraId="60B6EC21" w14:textId="471E0BCA" w:rsidR="000D6040" w:rsidRPr="00500864" w:rsidRDefault="000D6040" w:rsidP="000D6040">
          <w:pPr>
            <w:rPr>
              <w:rFonts w:ascii="Century Gothic" w:hAnsi="Century Gothic"/>
              <w:b/>
              <w:bCs/>
              <w:sz w:val="28"/>
              <w:szCs w:val="28"/>
            </w:rPr>
          </w:pPr>
          <w:r w:rsidRPr="00500864">
            <w:rPr>
              <w:rFonts w:ascii="Century Gothic" w:hAnsi="Century Gothic"/>
              <w:b/>
              <w:bCs/>
              <w:sz w:val="28"/>
              <w:szCs w:val="28"/>
            </w:rPr>
            <w:t>Contents</w:t>
          </w:r>
        </w:p>
        <w:p w14:paraId="7E342B32" w14:textId="7E203BF0" w:rsidR="005F3080" w:rsidRDefault="000D6040">
          <w:pPr>
            <w:pStyle w:val="TOC1"/>
            <w:rPr>
              <w:rFonts w:asciiTheme="minorHAnsi" w:eastAsiaTheme="minorEastAsia" w:hAnsiTheme="minorHAnsi"/>
              <w:noProof/>
              <w:kern w:val="2"/>
              <w:szCs w:val="24"/>
              <w:lang w:eastAsia="en-GB"/>
              <w14:ligatures w14:val="standardContextual"/>
            </w:rPr>
          </w:pPr>
          <w:r w:rsidRPr="00500864">
            <w:rPr>
              <w:rFonts w:ascii="Century Gothic" w:hAnsi="Century Gothic"/>
              <w:sz w:val="22"/>
            </w:rPr>
            <w:fldChar w:fldCharType="begin"/>
          </w:r>
          <w:r w:rsidRPr="00500864">
            <w:rPr>
              <w:rFonts w:ascii="Century Gothic" w:hAnsi="Century Gothic"/>
              <w:sz w:val="22"/>
            </w:rPr>
            <w:instrText xml:space="preserve"> TOC \o "1-3" \h \z \u </w:instrText>
          </w:r>
          <w:r w:rsidRPr="00500864">
            <w:rPr>
              <w:rFonts w:ascii="Century Gothic" w:hAnsi="Century Gothic"/>
              <w:sz w:val="22"/>
            </w:rPr>
            <w:fldChar w:fldCharType="separate"/>
          </w:r>
          <w:hyperlink w:anchor="_Toc174614857" w:history="1">
            <w:r w:rsidR="005F3080" w:rsidRPr="004E4393">
              <w:rPr>
                <w:rStyle w:val="Hyperlink"/>
                <w:rFonts w:ascii="Century Gothic" w:hAnsi="Century Gothic"/>
                <w:noProof/>
              </w:rPr>
              <w:t>1</w:t>
            </w:r>
            <w:r w:rsidR="005F3080">
              <w:rPr>
                <w:rFonts w:asciiTheme="minorHAnsi" w:eastAsiaTheme="minorEastAsia" w:hAnsiTheme="minorHAnsi"/>
                <w:noProof/>
                <w:kern w:val="2"/>
                <w:szCs w:val="24"/>
                <w:lang w:eastAsia="en-GB"/>
                <w14:ligatures w14:val="standardContextual"/>
              </w:rPr>
              <w:tab/>
            </w:r>
            <w:r w:rsidR="005F3080" w:rsidRPr="004E4393">
              <w:rPr>
                <w:rStyle w:val="Hyperlink"/>
                <w:rFonts w:ascii="Century Gothic" w:hAnsi="Century Gothic"/>
                <w:noProof/>
              </w:rPr>
              <w:t>Aims</w:t>
            </w:r>
            <w:r w:rsidR="005F3080">
              <w:rPr>
                <w:noProof/>
                <w:webHidden/>
              </w:rPr>
              <w:tab/>
            </w:r>
            <w:r w:rsidR="005F3080">
              <w:rPr>
                <w:noProof/>
                <w:webHidden/>
              </w:rPr>
              <w:fldChar w:fldCharType="begin"/>
            </w:r>
            <w:r w:rsidR="005F3080">
              <w:rPr>
                <w:noProof/>
                <w:webHidden/>
              </w:rPr>
              <w:instrText xml:space="preserve"> PAGEREF _Toc174614857 \h </w:instrText>
            </w:r>
            <w:r w:rsidR="005F3080">
              <w:rPr>
                <w:noProof/>
                <w:webHidden/>
              </w:rPr>
            </w:r>
            <w:r w:rsidR="005F3080">
              <w:rPr>
                <w:noProof/>
                <w:webHidden/>
              </w:rPr>
              <w:fldChar w:fldCharType="separate"/>
            </w:r>
            <w:r w:rsidR="00AE17FF">
              <w:rPr>
                <w:noProof/>
                <w:webHidden/>
              </w:rPr>
              <w:t>4</w:t>
            </w:r>
            <w:r w:rsidR="005F3080">
              <w:rPr>
                <w:noProof/>
                <w:webHidden/>
              </w:rPr>
              <w:fldChar w:fldCharType="end"/>
            </w:r>
          </w:hyperlink>
        </w:p>
        <w:p w14:paraId="326A16C6" w14:textId="1C0ABE88" w:rsidR="005F3080" w:rsidRDefault="005F3080">
          <w:pPr>
            <w:pStyle w:val="TOC1"/>
            <w:rPr>
              <w:rFonts w:asciiTheme="minorHAnsi" w:eastAsiaTheme="minorEastAsia" w:hAnsiTheme="minorHAnsi"/>
              <w:noProof/>
              <w:kern w:val="2"/>
              <w:szCs w:val="24"/>
              <w:lang w:eastAsia="en-GB"/>
              <w14:ligatures w14:val="standardContextual"/>
            </w:rPr>
          </w:pPr>
          <w:hyperlink w:anchor="_Toc174614858" w:history="1">
            <w:r w:rsidRPr="004E4393">
              <w:rPr>
                <w:rStyle w:val="Hyperlink"/>
                <w:rFonts w:ascii="Century Gothic" w:hAnsi="Century Gothic"/>
                <w:noProof/>
              </w:rPr>
              <w:t>2</w:t>
            </w:r>
            <w:r>
              <w:rPr>
                <w:rFonts w:asciiTheme="minorHAnsi" w:eastAsiaTheme="minorEastAsia" w:hAnsiTheme="minorHAnsi"/>
                <w:noProof/>
                <w:kern w:val="2"/>
                <w:szCs w:val="24"/>
                <w:lang w:eastAsia="en-GB"/>
                <w14:ligatures w14:val="standardContextual"/>
              </w:rPr>
              <w:tab/>
            </w:r>
            <w:r w:rsidRPr="004E4393">
              <w:rPr>
                <w:rStyle w:val="Hyperlink"/>
                <w:rFonts w:ascii="Century Gothic" w:hAnsi="Century Gothic"/>
                <w:noProof/>
              </w:rPr>
              <w:t>Legislation, Statutory Requirements and Statutory Guidance</w:t>
            </w:r>
            <w:r>
              <w:rPr>
                <w:noProof/>
                <w:webHidden/>
              </w:rPr>
              <w:tab/>
            </w:r>
            <w:r>
              <w:rPr>
                <w:noProof/>
                <w:webHidden/>
              </w:rPr>
              <w:fldChar w:fldCharType="begin"/>
            </w:r>
            <w:r>
              <w:rPr>
                <w:noProof/>
                <w:webHidden/>
              </w:rPr>
              <w:instrText xml:space="preserve"> PAGEREF _Toc174614858 \h </w:instrText>
            </w:r>
            <w:r>
              <w:rPr>
                <w:noProof/>
                <w:webHidden/>
              </w:rPr>
            </w:r>
            <w:r>
              <w:rPr>
                <w:noProof/>
                <w:webHidden/>
              </w:rPr>
              <w:fldChar w:fldCharType="separate"/>
            </w:r>
            <w:r w:rsidR="00AE17FF">
              <w:rPr>
                <w:noProof/>
                <w:webHidden/>
              </w:rPr>
              <w:t>4</w:t>
            </w:r>
            <w:r>
              <w:rPr>
                <w:noProof/>
                <w:webHidden/>
              </w:rPr>
              <w:fldChar w:fldCharType="end"/>
            </w:r>
          </w:hyperlink>
        </w:p>
        <w:p w14:paraId="2AF87C47" w14:textId="183E4F78" w:rsidR="005F3080" w:rsidRDefault="005F3080">
          <w:pPr>
            <w:pStyle w:val="TOC1"/>
            <w:rPr>
              <w:rFonts w:asciiTheme="minorHAnsi" w:eastAsiaTheme="minorEastAsia" w:hAnsiTheme="minorHAnsi"/>
              <w:noProof/>
              <w:kern w:val="2"/>
              <w:szCs w:val="24"/>
              <w:lang w:eastAsia="en-GB"/>
              <w14:ligatures w14:val="standardContextual"/>
            </w:rPr>
          </w:pPr>
          <w:hyperlink w:anchor="_Toc174614859" w:history="1">
            <w:r w:rsidRPr="004E4393">
              <w:rPr>
                <w:rStyle w:val="Hyperlink"/>
                <w:rFonts w:ascii="Century Gothic" w:hAnsi="Century Gothic"/>
                <w:noProof/>
              </w:rPr>
              <w:t>3</w:t>
            </w:r>
            <w:r>
              <w:rPr>
                <w:rFonts w:asciiTheme="minorHAnsi" w:eastAsiaTheme="minorEastAsia" w:hAnsiTheme="minorHAnsi"/>
                <w:noProof/>
                <w:kern w:val="2"/>
                <w:szCs w:val="24"/>
                <w:lang w:eastAsia="en-GB"/>
                <w14:ligatures w14:val="standardContextual"/>
              </w:rPr>
              <w:tab/>
            </w:r>
            <w:r w:rsidRPr="004E4393">
              <w:rPr>
                <w:rStyle w:val="Hyperlink"/>
                <w:rFonts w:ascii="Century Gothic" w:hAnsi="Century Gothic"/>
                <w:noProof/>
              </w:rPr>
              <w:t>Statement of Behaviour Principles</w:t>
            </w:r>
            <w:r>
              <w:rPr>
                <w:noProof/>
                <w:webHidden/>
              </w:rPr>
              <w:tab/>
            </w:r>
            <w:r>
              <w:rPr>
                <w:noProof/>
                <w:webHidden/>
              </w:rPr>
              <w:fldChar w:fldCharType="begin"/>
            </w:r>
            <w:r>
              <w:rPr>
                <w:noProof/>
                <w:webHidden/>
              </w:rPr>
              <w:instrText xml:space="preserve"> PAGEREF _Toc174614859 \h </w:instrText>
            </w:r>
            <w:r>
              <w:rPr>
                <w:noProof/>
                <w:webHidden/>
              </w:rPr>
            </w:r>
            <w:r>
              <w:rPr>
                <w:noProof/>
                <w:webHidden/>
              </w:rPr>
              <w:fldChar w:fldCharType="separate"/>
            </w:r>
            <w:r w:rsidR="00AE17FF">
              <w:rPr>
                <w:noProof/>
                <w:webHidden/>
              </w:rPr>
              <w:t>5</w:t>
            </w:r>
            <w:r>
              <w:rPr>
                <w:noProof/>
                <w:webHidden/>
              </w:rPr>
              <w:fldChar w:fldCharType="end"/>
            </w:r>
          </w:hyperlink>
        </w:p>
        <w:p w14:paraId="19C47B2C" w14:textId="7E9630E3" w:rsidR="005F3080" w:rsidRDefault="005F3080">
          <w:pPr>
            <w:pStyle w:val="TOC2"/>
            <w:tabs>
              <w:tab w:val="left" w:pos="960"/>
              <w:tab w:val="right" w:leader="dot" w:pos="9016"/>
            </w:tabs>
            <w:rPr>
              <w:rFonts w:asciiTheme="minorHAnsi" w:eastAsiaTheme="minorEastAsia" w:hAnsiTheme="minorHAnsi"/>
              <w:noProof/>
              <w:kern w:val="2"/>
              <w:szCs w:val="24"/>
              <w:lang w:eastAsia="en-GB"/>
              <w14:ligatures w14:val="standardContextual"/>
            </w:rPr>
          </w:pPr>
          <w:hyperlink w:anchor="_Toc174614860" w:history="1">
            <w:r w:rsidRPr="004E4393">
              <w:rPr>
                <w:rStyle w:val="Hyperlink"/>
                <w:rFonts w:ascii="Century Gothic" w:hAnsi="Century Gothic"/>
                <w:noProof/>
              </w:rPr>
              <w:t>3.1</w:t>
            </w:r>
            <w:r>
              <w:rPr>
                <w:rFonts w:asciiTheme="minorHAnsi" w:eastAsiaTheme="minorEastAsia" w:hAnsiTheme="minorHAnsi"/>
                <w:noProof/>
                <w:kern w:val="2"/>
                <w:szCs w:val="24"/>
                <w:lang w:eastAsia="en-GB"/>
                <w14:ligatures w14:val="standardContextual"/>
              </w:rPr>
              <w:tab/>
            </w:r>
            <w:r w:rsidRPr="004E4393">
              <w:rPr>
                <w:rStyle w:val="Hyperlink"/>
                <w:rFonts w:ascii="Century Gothic" w:hAnsi="Century Gothic"/>
                <w:noProof/>
              </w:rPr>
              <w:t>Vision - Children make their…..MARK</w:t>
            </w:r>
            <w:r>
              <w:rPr>
                <w:noProof/>
                <w:webHidden/>
              </w:rPr>
              <w:tab/>
            </w:r>
            <w:r>
              <w:rPr>
                <w:noProof/>
                <w:webHidden/>
              </w:rPr>
              <w:fldChar w:fldCharType="begin"/>
            </w:r>
            <w:r>
              <w:rPr>
                <w:noProof/>
                <w:webHidden/>
              </w:rPr>
              <w:instrText xml:space="preserve"> PAGEREF _Toc174614860 \h </w:instrText>
            </w:r>
            <w:r>
              <w:rPr>
                <w:noProof/>
                <w:webHidden/>
              </w:rPr>
            </w:r>
            <w:r>
              <w:rPr>
                <w:noProof/>
                <w:webHidden/>
              </w:rPr>
              <w:fldChar w:fldCharType="separate"/>
            </w:r>
            <w:r w:rsidR="00AE17FF">
              <w:rPr>
                <w:noProof/>
                <w:webHidden/>
              </w:rPr>
              <w:t>5</w:t>
            </w:r>
            <w:r>
              <w:rPr>
                <w:noProof/>
                <w:webHidden/>
              </w:rPr>
              <w:fldChar w:fldCharType="end"/>
            </w:r>
          </w:hyperlink>
        </w:p>
        <w:p w14:paraId="21B6167C" w14:textId="0ABE7AD7" w:rsidR="005F3080" w:rsidRDefault="005F3080">
          <w:pPr>
            <w:pStyle w:val="TOC2"/>
            <w:tabs>
              <w:tab w:val="left" w:pos="960"/>
              <w:tab w:val="right" w:leader="dot" w:pos="9016"/>
            </w:tabs>
            <w:rPr>
              <w:rFonts w:asciiTheme="minorHAnsi" w:eastAsiaTheme="minorEastAsia" w:hAnsiTheme="minorHAnsi"/>
              <w:noProof/>
              <w:kern w:val="2"/>
              <w:szCs w:val="24"/>
              <w:lang w:eastAsia="en-GB"/>
              <w14:ligatures w14:val="standardContextual"/>
            </w:rPr>
          </w:pPr>
          <w:hyperlink w:anchor="_Toc174614861" w:history="1">
            <w:r w:rsidRPr="004E4393">
              <w:rPr>
                <w:rStyle w:val="Hyperlink"/>
                <w:rFonts w:ascii="Century Gothic" w:hAnsi="Century Gothic"/>
                <w:noProof/>
              </w:rPr>
              <w:t>3.2</w:t>
            </w:r>
            <w:r>
              <w:rPr>
                <w:rFonts w:asciiTheme="minorHAnsi" w:eastAsiaTheme="minorEastAsia" w:hAnsiTheme="minorHAnsi"/>
                <w:noProof/>
                <w:kern w:val="2"/>
                <w:szCs w:val="24"/>
                <w:lang w:eastAsia="en-GB"/>
                <w14:ligatures w14:val="standardContextual"/>
              </w:rPr>
              <w:tab/>
            </w:r>
            <w:r w:rsidRPr="004E4393">
              <w:rPr>
                <w:rStyle w:val="Hyperlink"/>
                <w:rFonts w:ascii="Century Gothic" w:hAnsi="Century Gothic"/>
                <w:noProof/>
                <w:shd w:val="clear" w:color="auto" w:fill="FFFFFF"/>
              </w:rPr>
              <w:t>Class / School Rules</w:t>
            </w:r>
            <w:r>
              <w:rPr>
                <w:noProof/>
                <w:webHidden/>
              </w:rPr>
              <w:tab/>
            </w:r>
            <w:r>
              <w:rPr>
                <w:noProof/>
                <w:webHidden/>
              </w:rPr>
              <w:fldChar w:fldCharType="begin"/>
            </w:r>
            <w:r>
              <w:rPr>
                <w:noProof/>
                <w:webHidden/>
              </w:rPr>
              <w:instrText xml:space="preserve"> PAGEREF _Toc174614861 \h </w:instrText>
            </w:r>
            <w:r>
              <w:rPr>
                <w:noProof/>
                <w:webHidden/>
              </w:rPr>
            </w:r>
            <w:r>
              <w:rPr>
                <w:noProof/>
                <w:webHidden/>
              </w:rPr>
              <w:fldChar w:fldCharType="separate"/>
            </w:r>
            <w:r w:rsidR="00AE17FF">
              <w:rPr>
                <w:noProof/>
                <w:webHidden/>
              </w:rPr>
              <w:t>6</w:t>
            </w:r>
            <w:r>
              <w:rPr>
                <w:noProof/>
                <w:webHidden/>
              </w:rPr>
              <w:fldChar w:fldCharType="end"/>
            </w:r>
          </w:hyperlink>
        </w:p>
        <w:p w14:paraId="6189622B" w14:textId="3BFBE308" w:rsidR="005F3080" w:rsidRDefault="005F3080">
          <w:pPr>
            <w:pStyle w:val="TOC1"/>
            <w:rPr>
              <w:rFonts w:asciiTheme="minorHAnsi" w:eastAsiaTheme="minorEastAsia" w:hAnsiTheme="minorHAnsi"/>
              <w:noProof/>
              <w:kern w:val="2"/>
              <w:szCs w:val="24"/>
              <w:lang w:eastAsia="en-GB"/>
              <w14:ligatures w14:val="standardContextual"/>
            </w:rPr>
          </w:pPr>
          <w:hyperlink w:anchor="_Toc174614862" w:history="1">
            <w:r w:rsidRPr="004E4393">
              <w:rPr>
                <w:rStyle w:val="Hyperlink"/>
                <w:rFonts w:ascii="Century Gothic" w:hAnsi="Century Gothic"/>
                <w:noProof/>
              </w:rPr>
              <w:t>4</w:t>
            </w:r>
            <w:r>
              <w:rPr>
                <w:rFonts w:asciiTheme="minorHAnsi" w:eastAsiaTheme="minorEastAsia" w:hAnsiTheme="minorHAnsi"/>
                <w:noProof/>
                <w:kern w:val="2"/>
                <w:szCs w:val="24"/>
                <w:lang w:eastAsia="en-GB"/>
                <w14:ligatures w14:val="standardContextual"/>
              </w:rPr>
              <w:tab/>
            </w:r>
            <w:r w:rsidRPr="004E4393">
              <w:rPr>
                <w:rStyle w:val="Hyperlink"/>
                <w:rFonts w:ascii="Century Gothic" w:hAnsi="Century Gothic"/>
                <w:noProof/>
                <w:shd w:val="clear" w:color="auto" w:fill="FFFFFF"/>
              </w:rPr>
              <w:t>Rewards And Sanctions System</w:t>
            </w:r>
            <w:r>
              <w:rPr>
                <w:noProof/>
                <w:webHidden/>
              </w:rPr>
              <w:tab/>
            </w:r>
            <w:r>
              <w:rPr>
                <w:noProof/>
                <w:webHidden/>
              </w:rPr>
              <w:fldChar w:fldCharType="begin"/>
            </w:r>
            <w:r>
              <w:rPr>
                <w:noProof/>
                <w:webHidden/>
              </w:rPr>
              <w:instrText xml:space="preserve"> PAGEREF _Toc174614862 \h </w:instrText>
            </w:r>
            <w:r>
              <w:rPr>
                <w:noProof/>
                <w:webHidden/>
              </w:rPr>
            </w:r>
            <w:r>
              <w:rPr>
                <w:noProof/>
                <w:webHidden/>
              </w:rPr>
              <w:fldChar w:fldCharType="separate"/>
            </w:r>
            <w:r w:rsidR="00AE17FF">
              <w:rPr>
                <w:noProof/>
                <w:webHidden/>
              </w:rPr>
              <w:t>6</w:t>
            </w:r>
            <w:r>
              <w:rPr>
                <w:noProof/>
                <w:webHidden/>
              </w:rPr>
              <w:fldChar w:fldCharType="end"/>
            </w:r>
          </w:hyperlink>
        </w:p>
        <w:p w14:paraId="6E8804A1" w14:textId="72A159F6" w:rsidR="005F3080" w:rsidRDefault="005F3080">
          <w:pPr>
            <w:pStyle w:val="TOC2"/>
            <w:tabs>
              <w:tab w:val="left" w:pos="960"/>
              <w:tab w:val="right" w:leader="dot" w:pos="9016"/>
            </w:tabs>
            <w:rPr>
              <w:rFonts w:asciiTheme="minorHAnsi" w:eastAsiaTheme="minorEastAsia" w:hAnsiTheme="minorHAnsi"/>
              <w:noProof/>
              <w:kern w:val="2"/>
              <w:szCs w:val="24"/>
              <w:lang w:eastAsia="en-GB"/>
              <w14:ligatures w14:val="standardContextual"/>
            </w:rPr>
          </w:pPr>
          <w:hyperlink w:anchor="_Toc174614863" w:history="1">
            <w:r w:rsidRPr="004E4393">
              <w:rPr>
                <w:rStyle w:val="Hyperlink"/>
                <w:rFonts w:ascii="Century Gothic" w:hAnsi="Century Gothic"/>
                <w:noProof/>
              </w:rPr>
              <w:t>4.1</w:t>
            </w:r>
            <w:r>
              <w:rPr>
                <w:rFonts w:asciiTheme="minorHAnsi" w:eastAsiaTheme="minorEastAsia" w:hAnsiTheme="minorHAnsi"/>
                <w:noProof/>
                <w:kern w:val="2"/>
                <w:szCs w:val="24"/>
                <w:lang w:eastAsia="en-GB"/>
                <w14:ligatures w14:val="standardContextual"/>
              </w:rPr>
              <w:tab/>
            </w:r>
            <w:r w:rsidRPr="004E4393">
              <w:rPr>
                <w:rStyle w:val="Hyperlink"/>
                <w:rFonts w:ascii="Century Gothic" w:hAnsi="Century Gothic"/>
                <w:noProof/>
                <w:shd w:val="clear" w:color="auto" w:fill="FFFFFF"/>
              </w:rPr>
              <w:t>Rewards</w:t>
            </w:r>
            <w:r>
              <w:rPr>
                <w:noProof/>
                <w:webHidden/>
              </w:rPr>
              <w:tab/>
            </w:r>
            <w:r>
              <w:rPr>
                <w:noProof/>
                <w:webHidden/>
              </w:rPr>
              <w:fldChar w:fldCharType="begin"/>
            </w:r>
            <w:r>
              <w:rPr>
                <w:noProof/>
                <w:webHidden/>
              </w:rPr>
              <w:instrText xml:space="preserve"> PAGEREF _Toc174614863 \h </w:instrText>
            </w:r>
            <w:r>
              <w:rPr>
                <w:noProof/>
                <w:webHidden/>
              </w:rPr>
            </w:r>
            <w:r>
              <w:rPr>
                <w:noProof/>
                <w:webHidden/>
              </w:rPr>
              <w:fldChar w:fldCharType="separate"/>
            </w:r>
            <w:r w:rsidR="00AE17FF">
              <w:rPr>
                <w:noProof/>
                <w:webHidden/>
              </w:rPr>
              <w:t>6</w:t>
            </w:r>
            <w:r>
              <w:rPr>
                <w:noProof/>
                <w:webHidden/>
              </w:rPr>
              <w:fldChar w:fldCharType="end"/>
            </w:r>
          </w:hyperlink>
        </w:p>
        <w:p w14:paraId="73267BBD" w14:textId="654D2C94" w:rsidR="005F3080" w:rsidRDefault="005F3080">
          <w:pPr>
            <w:pStyle w:val="TOC2"/>
            <w:tabs>
              <w:tab w:val="left" w:pos="960"/>
              <w:tab w:val="right" w:leader="dot" w:pos="9016"/>
            </w:tabs>
            <w:rPr>
              <w:rFonts w:asciiTheme="minorHAnsi" w:eastAsiaTheme="minorEastAsia" w:hAnsiTheme="minorHAnsi"/>
              <w:noProof/>
              <w:kern w:val="2"/>
              <w:szCs w:val="24"/>
              <w:lang w:eastAsia="en-GB"/>
              <w14:ligatures w14:val="standardContextual"/>
            </w:rPr>
          </w:pPr>
          <w:hyperlink w:anchor="_Toc174614864" w:history="1">
            <w:r w:rsidRPr="004E4393">
              <w:rPr>
                <w:rStyle w:val="Hyperlink"/>
                <w:rFonts w:ascii="Century Gothic" w:hAnsi="Century Gothic"/>
                <w:noProof/>
              </w:rPr>
              <w:t>4.2</w:t>
            </w:r>
            <w:r>
              <w:rPr>
                <w:rFonts w:asciiTheme="minorHAnsi" w:eastAsiaTheme="minorEastAsia" w:hAnsiTheme="minorHAnsi"/>
                <w:noProof/>
                <w:kern w:val="2"/>
                <w:szCs w:val="24"/>
                <w:lang w:eastAsia="en-GB"/>
                <w14:ligatures w14:val="standardContextual"/>
              </w:rPr>
              <w:tab/>
            </w:r>
            <w:r w:rsidRPr="004E4393">
              <w:rPr>
                <w:rStyle w:val="Hyperlink"/>
                <w:rFonts w:ascii="Century Gothic" w:hAnsi="Century Gothic"/>
                <w:noProof/>
                <w:shd w:val="clear" w:color="auto" w:fill="FFFFFF"/>
              </w:rPr>
              <w:t>Sanctions</w:t>
            </w:r>
            <w:r>
              <w:rPr>
                <w:noProof/>
                <w:webHidden/>
              </w:rPr>
              <w:tab/>
            </w:r>
            <w:r>
              <w:rPr>
                <w:noProof/>
                <w:webHidden/>
              </w:rPr>
              <w:fldChar w:fldCharType="begin"/>
            </w:r>
            <w:r>
              <w:rPr>
                <w:noProof/>
                <w:webHidden/>
              </w:rPr>
              <w:instrText xml:space="preserve"> PAGEREF _Toc174614864 \h </w:instrText>
            </w:r>
            <w:r>
              <w:rPr>
                <w:noProof/>
                <w:webHidden/>
              </w:rPr>
            </w:r>
            <w:r>
              <w:rPr>
                <w:noProof/>
                <w:webHidden/>
              </w:rPr>
              <w:fldChar w:fldCharType="separate"/>
            </w:r>
            <w:r w:rsidR="00AE17FF">
              <w:rPr>
                <w:noProof/>
                <w:webHidden/>
              </w:rPr>
              <w:t>6</w:t>
            </w:r>
            <w:r>
              <w:rPr>
                <w:noProof/>
                <w:webHidden/>
              </w:rPr>
              <w:fldChar w:fldCharType="end"/>
            </w:r>
          </w:hyperlink>
        </w:p>
        <w:p w14:paraId="2665E731" w14:textId="06AC816B" w:rsidR="005F3080" w:rsidRDefault="005F3080">
          <w:pPr>
            <w:pStyle w:val="TOC2"/>
            <w:tabs>
              <w:tab w:val="left" w:pos="960"/>
              <w:tab w:val="right" w:leader="dot" w:pos="9016"/>
            </w:tabs>
            <w:rPr>
              <w:rFonts w:asciiTheme="minorHAnsi" w:eastAsiaTheme="minorEastAsia" w:hAnsiTheme="minorHAnsi"/>
              <w:noProof/>
              <w:kern w:val="2"/>
              <w:szCs w:val="24"/>
              <w:lang w:eastAsia="en-GB"/>
              <w14:ligatures w14:val="standardContextual"/>
            </w:rPr>
          </w:pPr>
          <w:hyperlink w:anchor="_Toc174614865" w:history="1">
            <w:r w:rsidRPr="004E4393">
              <w:rPr>
                <w:rStyle w:val="Hyperlink"/>
                <w:rFonts w:ascii="Century Gothic" w:hAnsi="Century Gothic"/>
                <w:noProof/>
              </w:rPr>
              <w:t>4.3</w:t>
            </w:r>
            <w:r>
              <w:rPr>
                <w:rFonts w:asciiTheme="minorHAnsi" w:eastAsiaTheme="minorEastAsia" w:hAnsiTheme="minorHAnsi"/>
                <w:noProof/>
                <w:kern w:val="2"/>
                <w:szCs w:val="24"/>
                <w:lang w:eastAsia="en-GB"/>
                <w14:ligatures w14:val="standardContextual"/>
              </w:rPr>
              <w:tab/>
            </w:r>
            <w:r w:rsidRPr="004E4393">
              <w:rPr>
                <w:rStyle w:val="Hyperlink"/>
                <w:rFonts w:ascii="Century Gothic" w:hAnsi="Century Gothic"/>
                <w:noProof/>
                <w:shd w:val="clear" w:color="auto" w:fill="FFFFFF"/>
              </w:rPr>
              <w:t>Adapting sanctions for pupils with SEND</w:t>
            </w:r>
            <w:r>
              <w:rPr>
                <w:noProof/>
                <w:webHidden/>
              </w:rPr>
              <w:tab/>
            </w:r>
            <w:r>
              <w:rPr>
                <w:noProof/>
                <w:webHidden/>
              </w:rPr>
              <w:fldChar w:fldCharType="begin"/>
            </w:r>
            <w:r>
              <w:rPr>
                <w:noProof/>
                <w:webHidden/>
              </w:rPr>
              <w:instrText xml:space="preserve"> PAGEREF _Toc174614865 \h </w:instrText>
            </w:r>
            <w:r>
              <w:rPr>
                <w:noProof/>
                <w:webHidden/>
              </w:rPr>
            </w:r>
            <w:r>
              <w:rPr>
                <w:noProof/>
                <w:webHidden/>
              </w:rPr>
              <w:fldChar w:fldCharType="separate"/>
            </w:r>
            <w:r w:rsidR="00AE17FF">
              <w:rPr>
                <w:noProof/>
                <w:webHidden/>
              </w:rPr>
              <w:t>8</w:t>
            </w:r>
            <w:r>
              <w:rPr>
                <w:noProof/>
                <w:webHidden/>
              </w:rPr>
              <w:fldChar w:fldCharType="end"/>
            </w:r>
          </w:hyperlink>
        </w:p>
        <w:p w14:paraId="2E62FB13" w14:textId="0D663C6F" w:rsidR="005F3080" w:rsidRDefault="005F3080">
          <w:pPr>
            <w:pStyle w:val="TOC2"/>
            <w:tabs>
              <w:tab w:val="left" w:pos="960"/>
              <w:tab w:val="right" w:leader="dot" w:pos="9016"/>
            </w:tabs>
            <w:rPr>
              <w:rFonts w:asciiTheme="minorHAnsi" w:eastAsiaTheme="minorEastAsia" w:hAnsiTheme="minorHAnsi"/>
              <w:noProof/>
              <w:kern w:val="2"/>
              <w:szCs w:val="24"/>
              <w:lang w:eastAsia="en-GB"/>
              <w14:ligatures w14:val="standardContextual"/>
            </w:rPr>
          </w:pPr>
          <w:hyperlink w:anchor="_Toc174614866" w:history="1">
            <w:r w:rsidRPr="004E4393">
              <w:rPr>
                <w:rStyle w:val="Hyperlink"/>
                <w:rFonts w:ascii="Century Gothic" w:hAnsi="Century Gothic"/>
                <w:noProof/>
              </w:rPr>
              <w:t>4.4</w:t>
            </w:r>
            <w:r>
              <w:rPr>
                <w:rFonts w:asciiTheme="minorHAnsi" w:eastAsiaTheme="minorEastAsia" w:hAnsiTheme="minorHAnsi"/>
                <w:noProof/>
                <w:kern w:val="2"/>
                <w:szCs w:val="24"/>
                <w:lang w:eastAsia="en-GB"/>
                <w14:ligatures w14:val="standardContextual"/>
              </w:rPr>
              <w:tab/>
            </w:r>
            <w:r w:rsidRPr="004E4393">
              <w:rPr>
                <w:rStyle w:val="Hyperlink"/>
                <w:rFonts w:ascii="Century Gothic" w:hAnsi="Century Gothic"/>
                <w:noProof/>
                <w:shd w:val="clear" w:color="auto" w:fill="FFFFFF"/>
              </w:rPr>
              <w:t>Considering whether a pupil displaying challenging behaviour may have unidentified SEND</w:t>
            </w:r>
            <w:r>
              <w:rPr>
                <w:noProof/>
                <w:webHidden/>
              </w:rPr>
              <w:tab/>
            </w:r>
            <w:r>
              <w:rPr>
                <w:noProof/>
                <w:webHidden/>
              </w:rPr>
              <w:fldChar w:fldCharType="begin"/>
            </w:r>
            <w:r>
              <w:rPr>
                <w:noProof/>
                <w:webHidden/>
              </w:rPr>
              <w:instrText xml:space="preserve"> PAGEREF _Toc174614866 \h </w:instrText>
            </w:r>
            <w:r>
              <w:rPr>
                <w:noProof/>
                <w:webHidden/>
              </w:rPr>
            </w:r>
            <w:r>
              <w:rPr>
                <w:noProof/>
                <w:webHidden/>
              </w:rPr>
              <w:fldChar w:fldCharType="separate"/>
            </w:r>
            <w:r w:rsidR="00AE17FF">
              <w:rPr>
                <w:noProof/>
                <w:webHidden/>
              </w:rPr>
              <w:t>8</w:t>
            </w:r>
            <w:r>
              <w:rPr>
                <w:noProof/>
                <w:webHidden/>
              </w:rPr>
              <w:fldChar w:fldCharType="end"/>
            </w:r>
          </w:hyperlink>
        </w:p>
        <w:p w14:paraId="2646CB31" w14:textId="1389A112" w:rsidR="005F3080" w:rsidRDefault="005F3080">
          <w:pPr>
            <w:pStyle w:val="TOC2"/>
            <w:tabs>
              <w:tab w:val="left" w:pos="960"/>
              <w:tab w:val="right" w:leader="dot" w:pos="9016"/>
            </w:tabs>
            <w:rPr>
              <w:rFonts w:asciiTheme="minorHAnsi" w:eastAsiaTheme="minorEastAsia" w:hAnsiTheme="minorHAnsi"/>
              <w:noProof/>
              <w:kern w:val="2"/>
              <w:szCs w:val="24"/>
              <w:lang w:eastAsia="en-GB"/>
              <w14:ligatures w14:val="standardContextual"/>
            </w:rPr>
          </w:pPr>
          <w:hyperlink w:anchor="_Toc174614867" w:history="1">
            <w:r w:rsidRPr="004E4393">
              <w:rPr>
                <w:rStyle w:val="Hyperlink"/>
                <w:rFonts w:ascii="Century Gothic" w:hAnsi="Century Gothic"/>
                <w:noProof/>
              </w:rPr>
              <w:t>4.5</w:t>
            </w:r>
            <w:r>
              <w:rPr>
                <w:rFonts w:asciiTheme="minorHAnsi" w:eastAsiaTheme="minorEastAsia" w:hAnsiTheme="minorHAnsi"/>
                <w:noProof/>
                <w:kern w:val="2"/>
                <w:szCs w:val="24"/>
                <w:lang w:eastAsia="en-GB"/>
                <w14:ligatures w14:val="standardContextual"/>
              </w:rPr>
              <w:tab/>
            </w:r>
            <w:r w:rsidRPr="004E4393">
              <w:rPr>
                <w:rStyle w:val="Hyperlink"/>
                <w:rFonts w:ascii="Century Gothic" w:hAnsi="Century Gothic"/>
                <w:noProof/>
                <w:shd w:val="clear" w:color="auto" w:fill="FFFFFF"/>
              </w:rPr>
              <w:t>Pupils with an Education, Health and Care (EHC) plan</w:t>
            </w:r>
            <w:r>
              <w:rPr>
                <w:noProof/>
                <w:webHidden/>
              </w:rPr>
              <w:tab/>
            </w:r>
            <w:r>
              <w:rPr>
                <w:noProof/>
                <w:webHidden/>
              </w:rPr>
              <w:fldChar w:fldCharType="begin"/>
            </w:r>
            <w:r>
              <w:rPr>
                <w:noProof/>
                <w:webHidden/>
              </w:rPr>
              <w:instrText xml:space="preserve"> PAGEREF _Toc174614867 \h </w:instrText>
            </w:r>
            <w:r>
              <w:rPr>
                <w:noProof/>
                <w:webHidden/>
              </w:rPr>
            </w:r>
            <w:r>
              <w:rPr>
                <w:noProof/>
                <w:webHidden/>
              </w:rPr>
              <w:fldChar w:fldCharType="separate"/>
            </w:r>
            <w:r w:rsidR="00AE17FF">
              <w:rPr>
                <w:noProof/>
                <w:webHidden/>
              </w:rPr>
              <w:t>8</w:t>
            </w:r>
            <w:r>
              <w:rPr>
                <w:noProof/>
                <w:webHidden/>
              </w:rPr>
              <w:fldChar w:fldCharType="end"/>
            </w:r>
          </w:hyperlink>
        </w:p>
        <w:p w14:paraId="04EDCEA0" w14:textId="4A5CC622" w:rsidR="005F3080" w:rsidRDefault="005F3080">
          <w:pPr>
            <w:pStyle w:val="TOC1"/>
            <w:rPr>
              <w:rFonts w:asciiTheme="minorHAnsi" w:eastAsiaTheme="minorEastAsia" w:hAnsiTheme="minorHAnsi"/>
              <w:noProof/>
              <w:kern w:val="2"/>
              <w:szCs w:val="24"/>
              <w:lang w:eastAsia="en-GB"/>
              <w14:ligatures w14:val="standardContextual"/>
            </w:rPr>
          </w:pPr>
          <w:hyperlink w:anchor="_Toc174614868" w:history="1">
            <w:r w:rsidRPr="004E4393">
              <w:rPr>
                <w:rStyle w:val="Hyperlink"/>
                <w:rFonts w:ascii="Century Gothic" w:hAnsi="Century Gothic"/>
                <w:noProof/>
              </w:rPr>
              <w:t>5</w:t>
            </w:r>
            <w:r>
              <w:rPr>
                <w:rFonts w:asciiTheme="minorHAnsi" w:eastAsiaTheme="minorEastAsia" w:hAnsiTheme="minorHAnsi"/>
                <w:noProof/>
                <w:kern w:val="2"/>
                <w:szCs w:val="24"/>
                <w:lang w:eastAsia="en-GB"/>
                <w14:ligatures w14:val="standardContextual"/>
              </w:rPr>
              <w:tab/>
            </w:r>
            <w:r w:rsidRPr="004E4393">
              <w:rPr>
                <w:rStyle w:val="Hyperlink"/>
                <w:rFonts w:ascii="Century Gothic" w:hAnsi="Century Gothic"/>
                <w:noProof/>
              </w:rPr>
              <w:t>Bullying</w:t>
            </w:r>
            <w:r>
              <w:rPr>
                <w:noProof/>
                <w:webHidden/>
              </w:rPr>
              <w:tab/>
            </w:r>
            <w:r>
              <w:rPr>
                <w:noProof/>
                <w:webHidden/>
              </w:rPr>
              <w:fldChar w:fldCharType="begin"/>
            </w:r>
            <w:r>
              <w:rPr>
                <w:noProof/>
                <w:webHidden/>
              </w:rPr>
              <w:instrText xml:space="preserve"> PAGEREF _Toc174614868 \h </w:instrText>
            </w:r>
            <w:r>
              <w:rPr>
                <w:noProof/>
                <w:webHidden/>
              </w:rPr>
            </w:r>
            <w:r>
              <w:rPr>
                <w:noProof/>
                <w:webHidden/>
              </w:rPr>
              <w:fldChar w:fldCharType="separate"/>
            </w:r>
            <w:r w:rsidR="00AE17FF">
              <w:rPr>
                <w:noProof/>
                <w:webHidden/>
              </w:rPr>
              <w:t>8</w:t>
            </w:r>
            <w:r>
              <w:rPr>
                <w:noProof/>
                <w:webHidden/>
              </w:rPr>
              <w:fldChar w:fldCharType="end"/>
            </w:r>
          </w:hyperlink>
        </w:p>
        <w:p w14:paraId="321C8FF7" w14:textId="375F1465" w:rsidR="005F3080" w:rsidRDefault="005F3080">
          <w:pPr>
            <w:pStyle w:val="TOC2"/>
            <w:tabs>
              <w:tab w:val="left" w:pos="960"/>
              <w:tab w:val="right" w:leader="dot" w:pos="9016"/>
            </w:tabs>
            <w:rPr>
              <w:rFonts w:asciiTheme="minorHAnsi" w:eastAsiaTheme="minorEastAsia" w:hAnsiTheme="minorHAnsi"/>
              <w:noProof/>
              <w:kern w:val="2"/>
              <w:szCs w:val="24"/>
              <w:lang w:eastAsia="en-GB"/>
              <w14:ligatures w14:val="standardContextual"/>
            </w:rPr>
          </w:pPr>
          <w:hyperlink w:anchor="_Toc174614869" w:history="1">
            <w:r w:rsidRPr="004E4393">
              <w:rPr>
                <w:rStyle w:val="Hyperlink"/>
                <w:rFonts w:ascii="Century Gothic" w:hAnsi="Century Gothic"/>
                <w:noProof/>
              </w:rPr>
              <w:t>5.1</w:t>
            </w:r>
            <w:r>
              <w:rPr>
                <w:rFonts w:asciiTheme="minorHAnsi" w:eastAsiaTheme="minorEastAsia" w:hAnsiTheme="minorHAnsi"/>
                <w:noProof/>
                <w:kern w:val="2"/>
                <w:szCs w:val="24"/>
                <w:lang w:eastAsia="en-GB"/>
                <w14:ligatures w14:val="standardContextual"/>
              </w:rPr>
              <w:tab/>
            </w:r>
            <w:r w:rsidRPr="004E4393">
              <w:rPr>
                <w:rStyle w:val="Hyperlink"/>
                <w:rFonts w:ascii="Century Gothic" w:hAnsi="Century Gothic"/>
                <w:noProof/>
              </w:rPr>
              <w:t>Rationale</w:t>
            </w:r>
            <w:r>
              <w:rPr>
                <w:noProof/>
                <w:webHidden/>
              </w:rPr>
              <w:tab/>
            </w:r>
            <w:r>
              <w:rPr>
                <w:noProof/>
                <w:webHidden/>
              </w:rPr>
              <w:fldChar w:fldCharType="begin"/>
            </w:r>
            <w:r>
              <w:rPr>
                <w:noProof/>
                <w:webHidden/>
              </w:rPr>
              <w:instrText xml:space="preserve"> PAGEREF _Toc174614869 \h </w:instrText>
            </w:r>
            <w:r>
              <w:rPr>
                <w:noProof/>
                <w:webHidden/>
              </w:rPr>
            </w:r>
            <w:r>
              <w:rPr>
                <w:noProof/>
                <w:webHidden/>
              </w:rPr>
              <w:fldChar w:fldCharType="separate"/>
            </w:r>
            <w:r w:rsidR="00AE17FF">
              <w:rPr>
                <w:noProof/>
                <w:webHidden/>
              </w:rPr>
              <w:t>8</w:t>
            </w:r>
            <w:r>
              <w:rPr>
                <w:noProof/>
                <w:webHidden/>
              </w:rPr>
              <w:fldChar w:fldCharType="end"/>
            </w:r>
          </w:hyperlink>
        </w:p>
        <w:p w14:paraId="0CCBC748" w14:textId="301EF59C" w:rsidR="005F3080" w:rsidRDefault="005F3080">
          <w:pPr>
            <w:pStyle w:val="TOC2"/>
            <w:tabs>
              <w:tab w:val="left" w:pos="960"/>
              <w:tab w:val="right" w:leader="dot" w:pos="9016"/>
            </w:tabs>
            <w:rPr>
              <w:rFonts w:asciiTheme="minorHAnsi" w:eastAsiaTheme="minorEastAsia" w:hAnsiTheme="minorHAnsi"/>
              <w:noProof/>
              <w:kern w:val="2"/>
              <w:szCs w:val="24"/>
              <w:lang w:eastAsia="en-GB"/>
              <w14:ligatures w14:val="standardContextual"/>
            </w:rPr>
          </w:pPr>
          <w:hyperlink w:anchor="_Toc174614870" w:history="1">
            <w:r w:rsidRPr="004E4393">
              <w:rPr>
                <w:rStyle w:val="Hyperlink"/>
                <w:rFonts w:ascii="Century Gothic" w:hAnsi="Century Gothic"/>
                <w:noProof/>
              </w:rPr>
              <w:t>5.2</w:t>
            </w:r>
            <w:r>
              <w:rPr>
                <w:rFonts w:asciiTheme="minorHAnsi" w:eastAsiaTheme="minorEastAsia" w:hAnsiTheme="minorHAnsi"/>
                <w:noProof/>
                <w:kern w:val="2"/>
                <w:szCs w:val="24"/>
                <w:lang w:eastAsia="en-GB"/>
                <w14:ligatures w14:val="standardContextual"/>
              </w:rPr>
              <w:tab/>
            </w:r>
            <w:r w:rsidRPr="004E4393">
              <w:rPr>
                <w:rStyle w:val="Hyperlink"/>
                <w:rFonts w:ascii="Century Gothic" w:hAnsi="Century Gothic"/>
                <w:noProof/>
              </w:rPr>
              <w:t>Definition</w:t>
            </w:r>
            <w:r>
              <w:rPr>
                <w:noProof/>
                <w:webHidden/>
              </w:rPr>
              <w:tab/>
            </w:r>
            <w:r>
              <w:rPr>
                <w:noProof/>
                <w:webHidden/>
              </w:rPr>
              <w:fldChar w:fldCharType="begin"/>
            </w:r>
            <w:r>
              <w:rPr>
                <w:noProof/>
                <w:webHidden/>
              </w:rPr>
              <w:instrText xml:space="preserve"> PAGEREF _Toc174614870 \h </w:instrText>
            </w:r>
            <w:r>
              <w:rPr>
                <w:noProof/>
                <w:webHidden/>
              </w:rPr>
            </w:r>
            <w:r>
              <w:rPr>
                <w:noProof/>
                <w:webHidden/>
              </w:rPr>
              <w:fldChar w:fldCharType="separate"/>
            </w:r>
            <w:r w:rsidR="00AE17FF">
              <w:rPr>
                <w:noProof/>
                <w:webHidden/>
              </w:rPr>
              <w:t>9</w:t>
            </w:r>
            <w:r>
              <w:rPr>
                <w:noProof/>
                <w:webHidden/>
              </w:rPr>
              <w:fldChar w:fldCharType="end"/>
            </w:r>
          </w:hyperlink>
        </w:p>
        <w:p w14:paraId="00A8D2C0" w14:textId="442F181E" w:rsidR="005F3080" w:rsidRDefault="005F3080">
          <w:pPr>
            <w:pStyle w:val="TOC2"/>
            <w:tabs>
              <w:tab w:val="left" w:pos="960"/>
              <w:tab w:val="right" w:leader="dot" w:pos="9016"/>
            </w:tabs>
            <w:rPr>
              <w:rFonts w:asciiTheme="minorHAnsi" w:eastAsiaTheme="minorEastAsia" w:hAnsiTheme="minorHAnsi"/>
              <w:noProof/>
              <w:kern w:val="2"/>
              <w:szCs w:val="24"/>
              <w:lang w:eastAsia="en-GB"/>
              <w14:ligatures w14:val="standardContextual"/>
            </w:rPr>
          </w:pPr>
          <w:hyperlink w:anchor="_Toc174614871" w:history="1">
            <w:r w:rsidRPr="004E4393">
              <w:rPr>
                <w:rStyle w:val="Hyperlink"/>
                <w:rFonts w:ascii="Century Gothic" w:hAnsi="Century Gothic"/>
                <w:noProof/>
              </w:rPr>
              <w:t>5.3</w:t>
            </w:r>
            <w:r>
              <w:rPr>
                <w:rFonts w:asciiTheme="minorHAnsi" w:eastAsiaTheme="minorEastAsia" w:hAnsiTheme="minorHAnsi"/>
                <w:noProof/>
                <w:kern w:val="2"/>
                <w:szCs w:val="24"/>
                <w:lang w:eastAsia="en-GB"/>
                <w14:ligatures w14:val="standardContextual"/>
              </w:rPr>
              <w:tab/>
            </w:r>
            <w:r w:rsidRPr="004E4393">
              <w:rPr>
                <w:rStyle w:val="Hyperlink"/>
                <w:rFonts w:ascii="Century Gothic" w:hAnsi="Century Gothic"/>
                <w:noProof/>
              </w:rPr>
              <w:t>Aims</w:t>
            </w:r>
            <w:r>
              <w:rPr>
                <w:noProof/>
                <w:webHidden/>
              </w:rPr>
              <w:tab/>
            </w:r>
            <w:r>
              <w:rPr>
                <w:noProof/>
                <w:webHidden/>
              </w:rPr>
              <w:fldChar w:fldCharType="begin"/>
            </w:r>
            <w:r>
              <w:rPr>
                <w:noProof/>
                <w:webHidden/>
              </w:rPr>
              <w:instrText xml:space="preserve"> PAGEREF _Toc174614871 \h </w:instrText>
            </w:r>
            <w:r>
              <w:rPr>
                <w:noProof/>
                <w:webHidden/>
              </w:rPr>
            </w:r>
            <w:r>
              <w:rPr>
                <w:noProof/>
                <w:webHidden/>
              </w:rPr>
              <w:fldChar w:fldCharType="separate"/>
            </w:r>
            <w:r w:rsidR="00AE17FF">
              <w:rPr>
                <w:noProof/>
                <w:webHidden/>
              </w:rPr>
              <w:t>9</w:t>
            </w:r>
            <w:r>
              <w:rPr>
                <w:noProof/>
                <w:webHidden/>
              </w:rPr>
              <w:fldChar w:fldCharType="end"/>
            </w:r>
          </w:hyperlink>
        </w:p>
        <w:p w14:paraId="67A9CF10" w14:textId="3A09CAE4" w:rsidR="005F3080" w:rsidRDefault="005F3080">
          <w:pPr>
            <w:pStyle w:val="TOC2"/>
            <w:tabs>
              <w:tab w:val="left" w:pos="960"/>
              <w:tab w:val="right" w:leader="dot" w:pos="9016"/>
            </w:tabs>
            <w:rPr>
              <w:rFonts w:asciiTheme="minorHAnsi" w:eastAsiaTheme="minorEastAsia" w:hAnsiTheme="minorHAnsi"/>
              <w:noProof/>
              <w:kern w:val="2"/>
              <w:szCs w:val="24"/>
              <w:lang w:eastAsia="en-GB"/>
              <w14:ligatures w14:val="standardContextual"/>
            </w:rPr>
          </w:pPr>
          <w:hyperlink w:anchor="_Toc174614872" w:history="1">
            <w:r w:rsidRPr="004E4393">
              <w:rPr>
                <w:rStyle w:val="Hyperlink"/>
                <w:rFonts w:ascii="Century Gothic" w:hAnsi="Century Gothic"/>
                <w:noProof/>
              </w:rPr>
              <w:t>5.4</w:t>
            </w:r>
            <w:r>
              <w:rPr>
                <w:rFonts w:asciiTheme="minorHAnsi" w:eastAsiaTheme="minorEastAsia" w:hAnsiTheme="minorHAnsi"/>
                <w:noProof/>
                <w:kern w:val="2"/>
                <w:szCs w:val="24"/>
                <w:lang w:eastAsia="en-GB"/>
                <w14:ligatures w14:val="standardContextual"/>
              </w:rPr>
              <w:tab/>
            </w:r>
            <w:r w:rsidRPr="004E4393">
              <w:rPr>
                <w:rStyle w:val="Hyperlink"/>
                <w:rFonts w:ascii="Century Gothic" w:hAnsi="Century Gothic"/>
                <w:noProof/>
              </w:rPr>
              <w:t>Procedures</w:t>
            </w:r>
            <w:r>
              <w:rPr>
                <w:noProof/>
                <w:webHidden/>
              </w:rPr>
              <w:tab/>
            </w:r>
            <w:r>
              <w:rPr>
                <w:noProof/>
                <w:webHidden/>
              </w:rPr>
              <w:fldChar w:fldCharType="begin"/>
            </w:r>
            <w:r>
              <w:rPr>
                <w:noProof/>
                <w:webHidden/>
              </w:rPr>
              <w:instrText xml:space="preserve"> PAGEREF _Toc174614872 \h </w:instrText>
            </w:r>
            <w:r>
              <w:rPr>
                <w:noProof/>
                <w:webHidden/>
              </w:rPr>
            </w:r>
            <w:r>
              <w:rPr>
                <w:noProof/>
                <w:webHidden/>
              </w:rPr>
              <w:fldChar w:fldCharType="separate"/>
            </w:r>
            <w:r w:rsidR="00AE17FF">
              <w:rPr>
                <w:noProof/>
                <w:webHidden/>
              </w:rPr>
              <w:t>10</w:t>
            </w:r>
            <w:r>
              <w:rPr>
                <w:noProof/>
                <w:webHidden/>
              </w:rPr>
              <w:fldChar w:fldCharType="end"/>
            </w:r>
          </w:hyperlink>
        </w:p>
        <w:p w14:paraId="7879854F" w14:textId="787C1617" w:rsidR="005F3080" w:rsidRDefault="005F3080">
          <w:pPr>
            <w:pStyle w:val="TOC1"/>
            <w:rPr>
              <w:rFonts w:asciiTheme="minorHAnsi" w:eastAsiaTheme="minorEastAsia" w:hAnsiTheme="minorHAnsi"/>
              <w:noProof/>
              <w:kern w:val="2"/>
              <w:szCs w:val="24"/>
              <w:lang w:eastAsia="en-GB"/>
              <w14:ligatures w14:val="standardContextual"/>
            </w:rPr>
          </w:pPr>
          <w:hyperlink w:anchor="_Toc174614873" w:history="1">
            <w:r w:rsidRPr="004E4393">
              <w:rPr>
                <w:rStyle w:val="Hyperlink"/>
                <w:rFonts w:ascii="Century Gothic" w:hAnsi="Century Gothic"/>
                <w:noProof/>
              </w:rPr>
              <w:t>6</w:t>
            </w:r>
            <w:r>
              <w:rPr>
                <w:rFonts w:asciiTheme="minorHAnsi" w:eastAsiaTheme="minorEastAsia" w:hAnsiTheme="minorHAnsi"/>
                <w:noProof/>
                <w:kern w:val="2"/>
                <w:szCs w:val="24"/>
                <w:lang w:eastAsia="en-GB"/>
                <w14:ligatures w14:val="standardContextual"/>
              </w:rPr>
              <w:tab/>
            </w:r>
            <w:r w:rsidRPr="004E4393">
              <w:rPr>
                <w:rStyle w:val="Hyperlink"/>
                <w:rFonts w:ascii="Century Gothic" w:hAnsi="Century Gothic"/>
                <w:noProof/>
              </w:rPr>
              <w:t>Restraint of pupils</w:t>
            </w:r>
            <w:r>
              <w:rPr>
                <w:noProof/>
                <w:webHidden/>
              </w:rPr>
              <w:tab/>
            </w:r>
            <w:r>
              <w:rPr>
                <w:noProof/>
                <w:webHidden/>
              </w:rPr>
              <w:fldChar w:fldCharType="begin"/>
            </w:r>
            <w:r>
              <w:rPr>
                <w:noProof/>
                <w:webHidden/>
              </w:rPr>
              <w:instrText xml:space="preserve"> PAGEREF _Toc174614873 \h </w:instrText>
            </w:r>
            <w:r>
              <w:rPr>
                <w:noProof/>
                <w:webHidden/>
              </w:rPr>
            </w:r>
            <w:r>
              <w:rPr>
                <w:noProof/>
                <w:webHidden/>
              </w:rPr>
              <w:fldChar w:fldCharType="separate"/>
            </w:r>
            <w:r w:rsidR="00AE17FF">
              <w:rPr>
                <w:noProof/>
                <w:webHidden/>
              </w:rPr>
              <w:t>11</w:t>
            </w:r>
            <w:r>
              <w:rPr>
                <w:noProof/>
                <w:webHidden/>
              </w:rPr>
              <w:fldChar w:fldCharType="end"/>
            </w:r>
          </w:hyperlink>
        </w:p>
        <w:p w14:paraId="68FC0D99" w14:textId="416A7B22" w:rsidR="005F3080" w:rsidRDefault="005F3080">
          <w:pPr>
            <w:pStyle w:val="TOC2"/>
            <w:tabs>
              <w:tab w:val="left" w:pos="960"/>
              <w:tab w:val="right" w:leader="dot" w:pos="9016"/>
            </w:tabs>
            <w:rPr>
              <w:rFonts w:asciiTheme="minorHAnsi" w:eastAsiaTheme="minorEastAsia" w:hAnsiTheme="minorHAnsi"/>
              <w:noProof/>
              <w:kern w:val="2"/>
              <w:szCs w:val="24"/>
              <w:lang w:eastAsia="en-GB"/>
              <w14:ligatures w14:val="standardContextual"/>
            </w:rPr>
          </w:pPr>
          <w:hyperlink w:anchor="_Toc174614874" w:history="1">
            <w:r w:rsidRPr="004E4393">
              <w:rPr>
                <w:rStyle w:val="Hyperlink"/>
                <w:rFonts w:ascii="Century Gothic" w:hAnsi="Century Gothic"/>
                <w:noProof/>
              </w:rPr>
              <w:t>6.1</w:t>
            </w:r>
            <w:r>
              <w:rPr>
                <w:rFonts w:asciiTheme="minorHAnsi" w:eastAsiaTheme="minorEastAsia" w:hAnsiTheme="minorHAnsi"/>
                <w:noProof/>
                <w:kern w:val="2"/>
                <w:szCs w:val="24"/>
                <w:lang w:eastAsia="en-GB"/>
                <w14:ligatures w14:val="standardContextual"/>
              </w:rPr>
              <w:tab/>
            </w:r>
            <w:r w:rsidR="00E21055" w:rsidRPr="00E21055">
              <w:rPr>
                <w:rFonts w:ascii="Century Gothic" w:hAnsi="Century Gothic"/>
                <w:szCs w:val="24"/>
              </w:rPr>
              <w:t>Restrictive interventions and</w:t>
            </w:r>
            <w:r w:rsidR="00E21055">
              <w:rPr>
                <w:rStyle w:val="Hyperlink"/>
                <w:rFonts w:ascii="Century Gothic" w:hAnsi="Century Gothic"/>
                <w:noProof/>
              </w:rPr>
              <w:t xml:space="preserve"> use of reasonable force……………..</w:t>
            </w:r>
            <w:r w:rsidR="00E21055">
              <w:rPr>
                <w:noProof/>
                <w:webHidden/>
              </w:rPr>
              <w:t>…...11</w:t>
            </w:r>
          </w:hyperlink>
        </w:p>
        <w:p w14:paraId="28A2A7FC" w14:textId="0F4458EB" w:rsidR="005F3080" w:rsidRDefault="005F3080">
          <w:pPr>
            <w:pStyle w:val="TOC2"/>
            <w:tabs>
              <w:tab w:val="left" w:pos="960"/>
              <w:tab w:val="right" w:leader="dot" w:pos="9016"/>
            </w:tabs>
            <w:rPr>
              <w:rFonts w:asciiTheme="minorHAnsi" w:eastAsiaTheme="minorEastAsia" w:hAnsiTheme="minorHAnsi"/>
              <w:noProof/>
              <w:kern w:val="2"/>
              <w:szCs w:val="24"/>
              <w:lang w:eastAsia="en-GB"/>
              <w14:ligatures w14:val="standardContextual"/>
            </w:rPr>
          </w:pPr>
          <w:hyperlink w:anchor="_Toc174614875" w:history="1">
            <w:r w:rsidRPr="004E4393">
              <w:rPr>
                <w:rStyle w:val="Hyperlink"/>
                <w:rFonts w:ascii="Century Gothic" w:hAnsi="Century Gothic"/>
                <w:noProof/>
              </w:rPr>
              <w:t>6.2</w:t>
            </w:r>
            <w:r>
              <w:rPr>
                <w:rFonts w:asciiTheme="minorHAnsi" w:eastAsiaTheme="minorEastAsia" w:hAnsiTheme="minorHAnsi"/>
                <w:noProof/>
                <w:kern w:val="2"/>
                <w:szCs w:val="24"/>
                <w:lang w:eastAsia="en-GB"/>
                <w14:ligatures w14:val="standardContextual"/>
              </w:rPr>
              <w:tab/>
            </w:r>
            <w:r w:rsidRPr="004E4393">
              <w:rPr>
                <w:rStyle w:val="Hyperlink"/>
                <w:rFonts w:ascii="Century Gothic" w:hAnsi="Century Gothic"/>
                <w:noProof/>
              </w:rPr>
              <w:t>Planned restraint of a pupil</w:t>
            </w:r>
            <w:r>
              <w:rPr>
                <w:noProof/>
                <w:webHidden/>
              </w:rPr>
              <w:tab/>
            </w:r>
            <w:r>
              <w:rPr>
                <w:noProof/>
                <w:webHidden/>
              </w:rPr>
              <w:fldChar w:fldCharType="begin"/>
            </w:r>
            <w:r>
              <w:rPr>
                <w:noProof/>
                <w:webHidden/>
              </w:rPr>
              <w:instrText xml:space="preserve"> PAGEREF _Toc174614875 \h </w:instrText>
            </w:r>
            <w:r>
              <w:rPr>
                <w:noProof/>
                <w:webHidden/>
              </w:rPr>
            </w:r>
            <w:r>
              <w:rPr>
                <w:noProof/>
                <w:webHidden/>
              </w:rPr>
              <w:fldChar w:fldCharType="separate"/>
            </w:r>
            <w:r w:rsidR="00AE17FF">
              <w:rPr>
                <w:noProof/>
                <w:webHidden/>
              </w:rPr>
              <w:t>14</w:t>
            </w:r>
            <w:r>
              <w:rPr>
                <w:noProof/>
                <w:webHidden/>
              </w:rPr>
              <w:fldChar w:fldCharType="end"/>
            </w:r>
          </w:hyperlink>
        </w:p>
        <w:p w14:paraId="140983F2" w14:textId="10575249" w:rsidR="005F3080" w:rsidRDefault="005F3080">
          <w:pPr>
            <w:pStyle w:val="TOC1"/>
            <w:rPr>
              <w:rFonts w:asciiTheme="minorHAnsi" w:eastAsiaTheme="minorEastAsia" w:hAnsiTheme="minorHAnsi"/>
              <w:noProof/>
              <w:kern w:val="2"/>
              <w:szCs w:val="24"/>
              <w:lang w:eastAsia="en-GB"/>
              <w14:ligatures w14:val="standardContextual"/>
            </w:rPr>
          </w:pPr>
          <w:hyperlink w:anchor="_Toc174614877" w:history="1">
            <w:r w:rsidRPr="004E4393">
              <w:rPr>
                <w:rStyle w:val="Hyperlink"/>
                <w:rFonts w:ascii="Century Gothic" w:hAnsi="Century Gothic"/>
                <w:noProof/>
              </w:rPr>
              <w:t>7</w:t>
            </w:r>
            <w:r>
              <w:rPr>
                <w:rFonts w:asciiTheme="minorHAnsi" w:eastAsiaTheme="minorEastAsia" w:hAnsiTheme="minorHAnsi"/>
                <w:noProof/>
                <w:kern w:val="2"/>
                <w:szCs w:val="24"/>
                <w:lang w:eastAsia="en-GB"/>
                <w14:ligatures w14:val="standardContextual"/>
              </w:rPr>
              <w:tab/>
            </w:r>
            <w:r w:rsidRPr="004E4393">
              <w:rPr>
                <w:rStyle w:val="Hyperlink"/>
                <w:rFonts w:ascii="Century Gothic" w:hAnsi="Century Gothic"/>
                <w:noProof/>
              </w:rPr>
              <w:t>Roles and Responsibilities</w:t>
            </w:r>
            <w:r>
              <w:rPr>
                <w:noProof/>
                <w:webHidden/>
              </w:rPr>
              <w:tab/>
            </w:r>
            <w:r>
              <w:rPr>
                <w:noProof/>
                <w:webHidden/>
              </w:rPr>
              <w:fldChar w:fldCharType="begin"/>
            </w:r>
            <w:r>
              <w:rPr>
                <w:noProof/>
                <w:webHidden/>
              </w:rPr>
              <w:instrText xml:space="preserve"> PAGEREF _Toc174614877 \h </w:instrText>
            </w:r>
            <w:r>
              <w:rPr>
                <w:noProof/>
                <w:webHidden/>
              </w:rPr>
            </w:r>
            <w:r>
              <w:rPr>
                <w:noProof/>
                <w:webHidden/>
              </w:rPr>
              <w:fldChar w:fldCharType="separate"/>
            </w:r>
            <w:r w:rsidR="00AE17FF">
              <w:rPr>
                <w:noProof/>
                <w:webHidden/>
              </w:rPr>
              <w:t>15</w:t>
            </w:r>
            <w:r>
              <w:rPr>
                <w:noProof/>
                <w:webHidden/>
              </w:rPr>
              <w:fldChar w:fldCharType="end"/>
            </w:r>
          </w:hyperlink>
        </w:p>
        <w:p w14:paraId="4C1788C6" w14:textId="6EC424ED" w:rsidR="005F3080" w:rsidRDefault="005F3080">
          <w:pPr>
            <w:pStyle w:val="TOC2"/>
            <w:tabs>
              <w:tab w:val="left" w:pos="960"/>
              <w:tab w:val="right" w:leader="dot" w:pos="9016"/>
            </w:tabs>
            <w:rPr>
              <w:rFonts w:asciiTheme="minorHAnsi" w:eastAsiaTheme="minorEastAsia" w:hAnsiTheme="minorHAnsi"/>
              <w:noProof/>
              <w:kern w:val="2"/>
              <w:szCs w:val="24"/>
              <w:lang w:eastAsia="en-GB"/>
              <w14:ligatures w14:val="standardContextual"/>
            </w:rPr>
          </w:pPr>
          <w:hyperlink w:anchor="_Toc174614878" w:history="1">
            <w:r w:rsidRPr="004E4393">
              <w:rPr>
                <w:rStyle w:val="Hyperlink"/>
                <w:rFonts w:ascii="Century Gothic" w:hAnsi="Century Gothic"/>
                <w:noProof/>
              </w:rPr>
              <w:t>7.1</w:t>
            </w:r>
            <w:r>
              <w:rPr>
                <w:rFonts w:asciiTheme="minorHAnsi" w:eastAsiaTheme="minorEastAsia" w:hAnsiTheme="minorHAnsi"/>
                <w:noProof/>
                <w:kern w:val="2"/>
                <w:szCs w:val="24"/>
                <w:lang w:eastAsia="en-GB"/>
                <w14:ligatures w14:val="standardContextual"/>
              </w:rPr>
              <w:tab/>
            </w:r>
            <w:r w:rsidRPr="004E4393">
              <w:rPr>
                <w:rStyle w:val="Hyperlink"/>
                <w:rFonts w:ascii="Century Gothic" w:hAnsi="Century Gothic"/>
                <w:noProof/>
              </w:rPr>
              <w:t>The role of the class teacher</w:t>
            </w:r>
            <w:r>
              <w:rPr>
                <w:noProof/>
                <w:webHidden/>
              </w:rPr>
              <w:tab/>
            </w:r>
            <w:r>
              <w:rPr>
                <w:noProof/>
                <w:webHidden/>
              </w:rPr>
              <w:fldChar w:fldCharType="begin"/>
            </w:r>
            <w:r>
              <w:rPr>
                <w:noProof/>
                <w:webHidden/>
              </w:rPr>
              <w:instrText xml:space="preserve"> PAGEREF _Toc174614878 \h </w:instrText>
            </w:r>
            <w:r>
              <w:rPr>
                <w:noProof/>
                <w:webHidden/>
              </w:rPr>
            </w:r>
            <w:r>
              <w:rPr>
                <w:noProof/>
                <w:webHidden/>
              </w:rPr>
              <w:fldChar w:fldCharType="separate"/>
            </w:r>
            <w:r w:rsidR="00AE17FF">
              <w:rPr>
                <w:noProof/>
                <w:webHidden/>
              </w:rPr>
              <w:t>15</w:t>
            </w:r>
            <w:r>
              <w:rPr>
                <w:noProof/>
                <w:webHidden/>
              </w:rPr>
              <w:fldChar w:fldCharType="end"/>
            </w:r>
          </w:hyperlink>
        </w:p>
        <w:p w14:paraId="3DE6E4B4" w14:textId="51DEDF84" w:rsidR="005F3080" w:rsidRDefault="005F3080">
          <w:pPr>
            <w:pStyle w:val="TOC2"/>
            <w:tabs>
              <w:tab w:val="left" w:pos="960"/>
              <w:tab w:val="right" w:leader="dot" w:pos="9016"/>
            </w:tabs>
            <w:rPr>
              <w:rFonts w:asciiTheme="minorHAnsi" w:eastAsiaTheme="minorEastAsia" w:hAnsiTheme="minorHAnsi"/>
              <w:noProof/>
              <w:kern w:val="2"/>
              <w:szCs w:val="24"/>
              <w:lang w:eastAsia="en-GB"/>
              <w14:ligatures w14:val="standardContextual"/>
            </w:rPr>
          </w:pPr>
          <w:hyperlink w:anchor="_Toc174614879" w:history="1">
            <w:r w:rsidRPr="004E4393">
              <w:rPr>
                <w:rStyle w:val="Hyperlink"/>
                <w:rFonts w:ascii="Century Gothic" w:hAnsi="Century Gothic"/>
                <w:noProof/>
              </w:rPr>
              <w:t>7.2</w:t>
            </w:r>
            <w:r>
              <w:rPr>
                <w:rFonts w:asciiTheme="minorHAnsi" w:eastAsiaTheme="minorEastAsia" w:hAnsiTheme="minorHAnsi"/>
                <w:noProof/>
                <w:kern w:val="2"/>
                <w:szCs w:val="24"/>
                <w:lang w:eastAsia="en-GB"/>
                <w14:ligatures w14:val="standardContextual"/>
              </w:rPr>
              <w:tab/>
            </w:r>
            <w:r w:rsidRPr="004E4393">
              <w:rPr>
                <w:rStyle w:val="Hyperlink"/>
                <w:rFonts w:ascii="Century Gothic" w:hAnsi="Century Gothic"/>
                <w:noProof/>
              </w:rPr>
              <w:t>The role of the Executive Headteacher</w:t>
            </w:r>
            <w:r>
              <w:rPr>
                <w:noProof/>
                <w:webHidden/>
              </w:rPr>
              <w:tab/>
            </w:r>
            <w:r>
              <w:rPr>
                <w:noProof/>
                <w:webHidden/>
              </w:rPr>
              <w:fldChar w:fldCharType="begin"/>
            </w:r>
            <w:r>
              <w:rPr>
                <w:noProof/>
                <w:webHidden/>
              </w:rPr>
              <w:instrText xml:space="preserve"> PAGEREF _Toc174614879 \h </w:instrText>
            </w:r>
            <w:r>
              <w:rPr>
                <w:noProof/>
                <w:webHidden/>
              </w:rPr>
            </w:r>
            <w:r>
              <w:rPr>
                <w:noProof/>
                <w:webHidden/>
              </w:rPr>
              <w:fldChar w:fldCharType="separate"/>
            </w:r>
            <w:r w:rsidR="00AE17FF">
              <w:rPr>
                <w:noProof/>
                <w:webHidden/>
              </w:rPr>
              <w:t>15</w:t>
            </w:r>
            <w:r>
              <w:rPr>
                <w:noProof/>
                <w:webHidden/>
              </w:rPr>
              <w:fldChar w:fldCharType="end"/>
            </w:r>
          </w:hyperlink>
        </w:p>
        <w:p w14:paraId="5DE09FE3" w14:textId="039CB9A0" w:rsidR="005F3080" w:rsidRDefault="005F3080">
          <w:pPr>
            <w:pStyle w:val="TOC2"/>
            <w:tabs>
              <w:tab w:val="left" w:pos="960"/>
              <w:tab w:val="right" w:leader="dot" w:pos="9016"/>
            </w:tabs>
            <w:rPr>
              <w:rFonts w:asciiTheme="minorHAnsi" w:eastAsiaTheme="minorEastAsia" w:hAnsiTheme="minorHAnsi"/>
              <w:noProof/>
              <w:kern w:val="2"/>
              <w:szCs w:val="24"/>
              <w:lang w:eastAsia="en-GB"/>
              <w14:ligatures w14:val="standardContextual"/>
            </w:rPr>
          </w:pPr>
          <w:hyperlink w:anchor="_Toc174614880" w:history="1">
            <w:r w:rsidRPr="004E4393">
              <w:rPr>
                <w:rStyle w:val="Hyperlink"/>
                <w:rFonts w:ascii="Century Gothic" w:hAnsi="Century Gothic"/>
                <w:noProof/>
              </w:rPr>
              <w:t>7.3</w:t>
            </w:r>
            <w:r>
              <w:rPr>
                <w:rFonts w:asciiTheme="minorHAnsi" w:eastAsiaTheme="minorEastAsia" w:hAnsiTheme="minorHAnsi"/>
                <w:noProof/>
                <w:kern w:val="2"/>
                <w:szCs w:val="24"/>
                <w:lang w:eastAsia="en-GB"/>
                <w14:ligatures w14:val="standardContextual"/>
              </w:rPr>
              <w:tab/>
            </w:r>
            <w:r w:rsidRPr="004E4393">
              <w:rPr>
                <w:rStyle w:val="Hyperlink"/>
                <w:rFonts w:ascii="Century Gothic" w:hAnsi="Century Gothic"/>
                <w:noProof/>
              </w:rPr>
              <w:t xml:space="preserve">The role of the </w:t>
            </w:r>
            <w:r w:rsidR="002C5391">
              <w:rPr>
                <w:rStyle w:val="Hyperlink"/>
                <w:rFonts w:ascii="Century Gothic" w:hAnsi="Century Gothic"/>
                <w:noProof/>
              </w:rPr>
              <w:t>Head of School</w:t>
            </w:r>
            <w:r>
              <w:rPr>
                <w:noProof/>
                <w:webHidden/>
              </w:rPr>
              <w:tab/>
            </w:r>
            <w:r>
              <w:rPr>
                <w:noProof/>
                <w:webHidden/>
              </w:rPr>
              <w:fldChar w:fldCharType="begin"/>
            </w:r>
            <w:r>
              <w:rPr>
                <w:noProof/>
                <w:webHidden/>
              </w:rPr>
              <w:instrText xml:space="preserve"> PAGEREF _Toc174614880 \h </w:instrText>
            </w:r>
            <w:r>
              <w:rPr>
                <w:noProof/>
                <w:webHidden/>
              </w:rPr>
            </w:r>
            <w:r>
              <w:rPr>
                <w:noProof/>
                <w:webHidden/>
              </w:rPr>
              <w:fldChar w:fldCharType="separate"/>
            </w:r>
            <w:r w:rsidR="00AE17FF">
              <w:rPr>
                <w:noProof/>
                <w:webHidden/>
              </w:rPr>
              <w:t>16</w:t>
            </w:r>
            <w:r>
              <w:rPr>
                <w:noProof/>
                <w:webHidden/>
              </w:rPr>
              <w:fldChar w:fldCharType="end"/>
            </w:r>
          </w:hyperlink>
        </w:p>
        <w:p w14:paraId="0D62A0C8" w14:textId="7C14709D" w:rsidR="005F3080" w:rsidRDefault="005F3080">
          <w:pPr>
            <w:pStyle w:val="TOC2"/>
            <w:tabs>
              <w:tab w:val="left" w:pos="960"/>
              <w:tab w:val="right" w:leader="dot" w:pos="9016"/>
            </w:tabs>
            <w:rPr>
              <w:rFonts w:asciiTheme="minorHAnsi" w:eastAsiaTheme="minorEastAsia" w:hAnsiTheme="minorHAnsi"/>
              <w:noProof/>
              <w:kern w:val="2"/>
              <w:szCs w:val="24"/>
              <w:lang w:eastAsia="en-GB"/>
              <w14:ligatures w14:val="standardContextual"/>
            </w:rPr>
          </w:pPr>
          <w:hyperlink w:anchor="_Toc174614881" w:history="1">
            <w:r w:rsidRPr="004E4393">
              <w:rPr>
                <w:rStyle w:val="Hyperlink"/>
                <w:rFonts w:ascii="Century Gothic" w:hAnsi="Century Gothic"/>
                <w:noProof/>
              </w:rPr>
              <w:t>7.4</w:t>
            </w:r>
            <w:r>
              <w:rPr>
                <w:rFonts w:asciiTheme="minorHAnsi" w:eastAsiaTheme="minorEastAsia" w:hAnsiTheme="minorHAnsi"/>
                <w:noProof/>
                <w:kern w:val="2"/>
                <w:szCs w:val="24"/>
                <w:lang w:eastAsia="en-GB"/>
                <w14:ligatures w14:val="standardContextual"/>
              </w:rPr>
              <w:tab/>
            </w:r>
            <w:r w:rsidRPr="004E4393">
              <w:rPr>
                <w:rStyle w:val="Hyperlink"/>
                <w:rFonts w:ascii="Century Gothic" w:hAnsi="Century Gothic"/>
                <w:noProof/>
              </w:rPr>
              <w:t>The role of parents</w:t>
            </w:r>
            <w:r>
              <w:rPr>
                <w:noProof/>
                <w:webHidden/>
              </w:rPr>
              <w:tab/>
            </w:r>
            <w:r>
              <w:rPr>
                <w:noProof/>
                <w:webHidden/>
              </w:rPr>
              <w:fldChar w:fldCharType="begin"/>
            </w:r>
            <w:r>
              <w:rPr>
                <w:noProof/>
                <w:webHidden/>
              </w:rPr>
              <w:instrText xml:space="preserve"> PAGEREF _Toc174614881 \h </w:instrText>
            </w:r>
            <w:r>
              <w:rPr>
                <w:noProof/>
                <w:webHidden/>
              </w:rPr>
            </w:r>
            <w:r>
              <w:rPr>
                <w:noProof/>
                <w:webHidden/>
              </w:rPr>
              <w:fldChar w:fldCharType="separate"/>
            </w:r>
            <w:r w:rsidR="00AE17FF">
              <w:rPr>
                <w:noProof/>
                <w:webHidden/>
              </w:rPr>
              <w:t>16</w:t>
            </w:r>
            <w:r>
              <w:rPr>
                <w:noProof/>
                <w:webHidden/>
              </w:rPr>
              <w:fldChar w:fldCharType="end"/>
            </w:r>
          </w:hyperlink>
        </w:p>
        <w:p w14:paraId="1BBEDFEA" w14:textId="73695033" w:rsidR="005F3080" w:rsidRDefault="005F3080">
          <w:pPr>
            <w:pStyle w:val="TOC2"/>
            <w:tabs>
              <w:tab w:val="left" w:pos="960"/>
              <w:tab w:val="right" w:leader="dot" w:pos="9016"/>
            </w:tabs>
            <w:rPr>
              <w:rFonts w:asciiTheme="minorHAnsi" w:eastAsiaTheme="minorEastAsia" w:hAnsiTheme="minorHAnsi"/>
              <w:noProof/>
              <w:kern w:val="2"/>
              <w:szCs w:val="24"/>
              <w:lang w:eastAsia="en-GB"/>
              <w14:ligatures w14:val="standardContextual"/>
            </w:rPr>
          </w:pPr>
          <w:hyperlink w:anchor="_Toc174614882" w:history="1">
            <w:r w:rsidRPr="004E4393">
              <w:rPr>
                <w:rStyle w:val="Hyperlink"/>
                <w:rFonts w:ascii="Century Gothic" w:hAnsi="Century Gothic"/>
                <w:noProof/>
              </w:rPr>
              <w:t>7.5</w:t>
            </w:r>
            <w:r>
              <w:rPr>
                <w:rFonts w:asciiTheme="minorHAnsi" w:eastAsiaTheme="minorEastAsia" w:hAnsiTheme="minorHAnsi"/>
                <w:noProof/>
                <w:kern w:val="2"/>
                <w:szCs w:val="24"/>
                <w:lang w:eastAsia="en-GB"/>
                <w14:ligatures w14:val="standardContextual"/>
              </w:rPr>
              <w:tab/>
            </w:r>
            <w:r w:rsidRPr="004E4393">
              <w:rPr>
                <w:rStyle w:val="Hyperlink"/>
                <w:rFonts w:ascii="Century Gothic" w:hAnsi="Century Gothic"/>
                <w:noProof/>
              </w:rPr>
              <w:t>The Role of Trust</w:t>
            </w:r>
            <w:r>
              <w:rPr>
                <w:noProof/>
                <w:webHidden/>
              </w:rPr>
              <w:tab/>
            </w:r>
            <w:r>
              <w:rPr>
                <w:noProof/>
                <w:webHidden/>
              </w:rPr>
              <w:fldChar w:fldCharType="begin"/>
            </w:r>
            <w:r>
              <w:rPr>
                <w:noProof/>
                <w:webHidden/>
              </w:rPr>
              <w:instrText xml:space="preserve"> PAGEREF _Toc174614882 \h </w:instrText>
            </w:r>
            <w:r>
              <w:rPr>
                <w:noProof/>
                <w:webHidden/>
              </w:rPr>
            </w:r>
            <w:r>
              <w:rPr>
                <w:noProof/>
                <w:webHidden/>
              </w:rPr>
              <w:fldChar w:fldCharType="separate"/>
            </w:r>
            <w:r w:rsidR="00AE17FF">
              <w:rPr>
                <w:noProof/>
                <w:webHidden/>
              </w:rPr>
              <w:t>16</w:t>
            </w:r>
            <w:r>
              <w:rPr>
                <w:noProof/>
                <w:webHidden/>
              </w:rPr>
              <w:fldChar w:fldCharType="end"/>
            </w:r>
          </w:hyperlink>
        </w:p>
        <w:p w14:paraId="04A0E3E3" w14:textId="10B4909E" w:rsidR="005F3080" w:rsidRDefault="005F3080">
          <w:pPr>
            <w:pStyle w:val="TOC1"/>
            <w:rPr>
              <w:rFonts w:asciiTheme="minorHAnsi" w:eastAsiaTheme="minorEastAsia" w:hAnsiTheme="minorHAnsi"/>
              <w:noProof/>
              <w:kern w:val="2"/>
              <w:szCs w:val="24"/>
              <w:lang w:eastAsia="en-GB"/>
              <w14:ligatures w14:val="standardContextual"/>
            </w:rPr>
          </w:pPr>
          <w:hyperlink w:anchor="_Toc174614883" w:history="1">
            <w:r w:rsidRPr="004E4393">
              <w:rPr>
                <w:rStyle w:val="Hyperlink"/>
                <w:rFonts w:ascii="Century Gothic" w:hAnsi="Century Gothic"/>
                <w:noProof/>
              </w:rPr>
              <w:t>8</w:t>
            </w:r>
            <w:r>
              <w:rPr>
                <w:rFonts w:asciiTheme="minorHAnsi" w:eastAsiaTheme="minorEastAsia" w:hAnsiTheme="minorHAnsi"/>
                <w:noProof/>
                <w:kern w:val="2"/>
                <w:szCs w:val="24"/>
                <w:lang w:eastAsia="en-GB"/>
                <w14:ligatures w14:val="standardContextual"/>
              </w:rPr>
              <w:tab/>
            </w:r>
            <w:r w:rsidRPr="004E4393">
              <w:rPr>
                <w:rStyle w:val="Hyperlink"/>
                <w:rFonts w:ascii="Century Gothic" w:hAnsi="Century Gothic"/>
                <w:noProof/>
              </w:rPr>
              <w:t>Exclusions</w:t>
            </w:r>
            <w:r>
              <w:rPr>
                <w:noProof/>
                <w:webHidden/>
              </w:rPr>
              <w:tab/>
            </w:r>
            <w:r>
              <w:rPr>
                <w:noProof/>
                <w:webHidden/>
              </w:rPr>
              <w:fldChar w:fldCharType="begin"/>
            </w:r>
            <w:r>
              <w:rPr>
                <w:noProof/>
                <w:webHidden/>
              </w:rPr>
              <w:instrText xml:space="preserve"> PAGEREF _Toc174614883 \h </w:instrText>
            </w:r>
            <w:r>
              <w:rPr>
                <w:noProof/>
                <w:webHidden/>
              </w:rPr>
            </w:r>
            <w:r>
              <w:rPr>
                <w:noProof/>
                <w:webHidden/>
              </w:rPr>
              <w:fldChar w:fldCharType="separate"/>
            </w:r>
            <w:r w:rsidR="00AE17FF">
              <w:rPr>
                <w:noProof/>
                <w:webHidden/>
              </w:rPr>
              <w:t>16</w:t>
            </w:r>
            <w:r>
              <w:rPr>
                <w:noProof/>
                <w:webHidden/>
              </w:rPr>
              <w:fldChar w:fldCharType="end"/>
            </w:r>
          </w:hyperlink>
        </w:p>
        <w:p w14:paraId="2B5320B5" w14:textId="38E87C7D" w:rsidR="005F3080" w:rsidRDefault="005F3080">
          <w:pPr>
            <w:pStyle w:val="TOC2"/>
            <w:tabs>
              <w:tab w:val="left" w:pos="960"/>
              <w:tab w:val="right" w:leader="dot" w:pos="9016"/>
            </w:tabs>
            <w:rPr>
              <w:rFonts w:asciiTheme="minorHAnsi" w:eastAsiaTheme="minorEastAsia" w:hAnsiTheme="minorHAnsi"/>
              <w:noProof/>
              <w:kern w:val="2"/>
              <w:szCs w:val="24"/>
              <w:lang w:eastAsia="en-GB"/>
              <w14:ligatures w14:val="standardContextual"/>
            </w:rPr>
          </w:pPr>
          <w:hyperlink w:anchor="_Toc174614884" w:history="1">
            <w:r w:rsidRPr="004E4393">
              <w:rPr>
                <w:rStyle w:val="Hyperlink"/>
                <w:rFonts w:ascii="Century Gothic" w:hAnsi="Century Gothic"/>
                <w:noProof/>
              </w:rPr>
              <w:t>8.1</w:t>
            </w:r>
            <w:r>
              <w:rPr>
                <w:rFonts w:asciiTheme="minorHAnsi" w:eastAsiaTheme="minorEastAsia" w:hAnsiTheme="minorHAnsi"/>
                <w:noProof/>
                <w:kern w:val="2"/>
                <w:szCs w:val="24"/>
                <w:lang w:eastAsia="en-GB"/>
                <w14:ligatures w14:val="standardContextual"/>
              </w:rPr>
              <w:tab/>
            </w:r>
            <w:r w:rsidRPr="004E4393">
              <w:rPr>
                <w:rStyle w:val="Hyperlink"/>
                <w:rFonts w:ascii="Century Gothic" w:hAnsi="Century Gothic"/>
                <w:noProof/>
              </w:rPr>
              <w:t>Fixed-Term Suspension and Permanent Exclusions</w:t>
            </w:r>
            <w:r>
              <w:rPr>
                <w:noProof/>
                <w:webHidden/>
              </w:rPr>
              <w:tab/>
            </w:r>
            <w:r>
              <w:rPr>
                <w:noProof/>
                <w:webHidden/>
              </w:rPr>
              <w:fldChar w:fldCharType="begin"/>
            </w:r>
            <w:r>
              <w:rPr>
                <w:noProof/>
                <w:webHidden/>
              </w:rPr>
              <w:instrText xml:space="preserve"> PAGEREF _Toc174614884 \h </w:instrText>
            </w:r>
            <w:r>
              <w:rPr>
                <w:noProof/>
                <w:webHidden/>
              </w:rPr>
            </w:r>
            <w:r>
              <w:rPr>
                <w:noProof/>
                <w:webHidden/>
              </w:rPr>
              <w:fldChar w:fldCharType="separate"/>
            </w:r>
            <w:r w:rsidR="00AE17FF">
              <w:rPr>
                <w:noProof/>
                <w:webHidden/>
              </w:rPr>
              <w:t>16</w:t>
            </w:r>
            <w:r>
              <w:rPr>
                <w:noProof/>
                <w:webHidden/>
              </w:rPr>
              <w:fldChar w:fldCharType="end"/>
            </w:r>
          </w:hyperlink>
        </w:p>
        <w:p w14:paraId="2F1A7DCC" w14:textId="7ACBB10A" w:rsidR="005F3080" w:rsidRDefault="005F3080">
          <w:pPr>
            <w:pStyle w:val="TOC1"/>
            <w:rPr>
              <w:rFonts w:asciiTheme="minorHAnsi" w:eastAsiaTheme="minorEastAsia" w:hAnsiTheme="minorHAnsi"/>
              <w:noProof/>
              <w:kern w:val="2"/>
              <w:szCs w:val="24"/>
              <w:lang w:eastAsia="en-GB"/>
              <w14:ligatures w14:val="standardContextual"/>
            </w:rPr>
          </w:pPr>
          <w:hyperlink w:anchor="_Toc174614885" w:history="1">
            <w:r w:rsidRPr="004E4393">
              <w:rPr>
                <w:rStyle w:val="Hyperlink"/>
                <w:rFonts w:ascii="Century Gothic" w:hAnsi="Century Gothic"/>
                <w:noProof/>
              </w:rPr>
              <w:t>9</w:t>
            </w:r>
            <w:r>
              <w:rPr>
                <w:rFonts w:asciiTheme="minorHAnsi" w:eastAsiaTheme="minorEastAsia" w:hAnsiTheme="minorHAnsi"/>
                <w:noProof/>
                <w:kern w:val="2"/>
                <w:szCs w:val="24"/>
                <w:lang w:eastAsia="en-GB"/>
                <w14:ligatures w14:val="standardContextual"/>
              </w:rPr>
              <w:tab/>
            </w:r>
            <w:r w:rsidRPr="004E4393">
              <w:rPr>
                <w:rStyle w:val="Hyperlink"/>
                <w:rFonts w:ascii="Century Gothic" w:hAnsi="Century Gothic"/>
                <w:noProof/>
              </w:rPr>
              <w:t>Searching</w:t>
            </w:r>
            <w:r>
              <w:rPr>
                <w:noProof/>
                <w:webHidden/>
              </w:rPr>
              <w:tab/>
            </w:r>
            <w:r>
              <w:rPr>
                <w:noProof/>
                <w:webHidden/>
              </w:rPr>
              <w:fldChar w:fldCharType="begin"/>
            </w:r>
            <w:r>
              <w:rPr>
                <w:noProof/>
                <w:webHidden/>
              </w:rPr>
              <w:instrText xml:space="preserve"> PAGEREF _Toc174614885 \h </w:instrText>
            </w:r>
            <w:r>
              <w:rPr>
                <w:noProof/>
                <w:webHidden/>
              </w:rPr>
            </w:r>
            <w:r>
              <w:rPr>
                <w:noProof/>
                <w:webHidden/>
              </w:rPr>
              <w:fldChar w:fldCharType="separate"/>
            </w:r>
            <w:r w:rsidR="00AE17FF">
              <w:rPr>
                <w:noProof/>
                <w:webHidden/>
              </w:rPr>
              <w:t>17</w:t>
            </w:r>
            <w:r>
              <w:rPr>
                <w:noProof/>
                <w:webHidden/>
              </w:rPr>
              <w:fldChar w:fldCharType="end"/>
            </w:r>
          </w:hyperlink>
        </w:p>
        <w:p w14:paraId="2658BDDF" w14:textId="7233707C" w:rsidR="005F3080" w:rsidRDefault="005F3080">
          <w:pPr>
            <w:pStyle w:val="TOC2"/>
            <w:tabs>
              <w:tab w:val="left" w:pos="960"/>
              <w:tab w:val="right" w:leader="dot" w:pos="9016"/>
            </w:tabs>
            <w:rPr>
              <w:rFonts w:asciiTheme="minorHAnsi" w:eastAsiaTheme="minorEastAsia" w:hAnsiTheme="minorHAnsi"/>
              <w:noProof/>
              <w:kern w:val="2"/>
              <w:szCs w:val="24"/>
              <w:lang w:eastAsia="en-GB"/>
              <w14:ligatures w14:val="standardContextual"/>
            </w:rPr>
          </w:pPr>
          <w:hyperlink w:anchor="_Toc174614886" w:history="1">
            <w:r w:rsidRPr="004E4393">
              <w:rPr>
                <w:rStyle w:val="Hyperlink"/>
                <w:rFonts w:ascii="Century Gothic" w:hAnsi="Century Gothic"/>
                <w:noProof/>
              </w:rPr>
              <w:t>9.1</w:t>
            </w:r>
            <w:r>
              <w:rPr>
                <w:rFonts w:asciiTheme="minorHAnsi" w:eastAsiaTheme="minorEastAsia" w:hAnsiTheme="minorHAnsi"/>
                <w:noProof/>
                <w:kern w:val="2"/>
                <w:szCs w:val="24"/>
                <w:lang w:eastAsia="en-GB"/>
                <w14:ligatures w14:val="standardContextual"/>
              </w:rPr>
              <w:tab/>
            </w:r>
            <w:r w:rsidRPr="004E4393">
              <w:rPr>
                <w:rStyle w:val="Hyperlink"/>
                <w:rFonts w:ascii="Century Gothic" w:hAnsi="Century Gothic"/>
                <w:noProof/>
              </w:rPr>
              <w:t>Searching, screening and confiscation</w:t>
            </w:r>
            <w:r>
              <w:rPr>
                <w:noProof/>
                <w:webHidden/>
              </w:rPr>
              <w:tab/>
            </w:r>
            <w:r>
              <w:rPr>
                <w:noProof/>
                <w:webHidden/>
              </w:rPr>
              <w:fldChar w:fldCharType="begin"/>
            </w:r>
            <w:r>
              <w:rPr>
                <w:noProof/>
                <w:webHidden/>
              </w:rPr>
              <w:instrText xml:space="preserve"> PAGEREF _Toc174614886 \h </w:instrText>
            </w:r>
            <w:r>
              <w:rPr>
                <w:noProof/>
                <w:webHidden/>
              </w:rPr>
            </w:r>
            <w:r>
              <w:rPr>
                <w:noProof/>
                <w:webHidden/>
              </w:rPr>
              <w:fldChar w:fldCharType="separate"/>
            </w:r>
            <w:r w:rsidR="00AE17FF">
              <w:rPr>
                <w:noProof/>
                <w:webHidden/>
              </w:rPr>
              <w:t>17</w:t>
            </w:r>
            <w:r>
              <w:rPr>
                <w:noProof/>
                <w:webHidden/>
              </w:rPr>
              <w:fldChar w:fldCharType="end"/>
            </w:r>
          </w:hyperlink>
        </w:p>
        <w:p w14:paraId="3578E7C8" w14:textId="58170D23" w:rsidR="005F3080" w:rsidRDefault="005F3080">
          <w:pPr>
            <w:pStyle w:val="TOC2"/>
            <w:tabs>
              <w:tab w:val="left" w:pos="960"/>
              <w:tab w:val="right" w:leader="dot" w:pos="9016"/>
            </w:tabs>
            <w:rPr>
              <w:rFonts w:asciiTheme="minorHAnsi" w:eastAsiaTheme="minorEastAsia" w:hAnsiTheme="minorHAnsi"/>
              <w:noProof/>
              <w:kern w:val="2"/>
              <w:szCs w:val="24"/>
              <w:lang w:eastAsia="en-GB"/>
              <w14:ligatures w14:val="standardContextual"/>
            </w:rPr>
          </w:pPr>
          <w:hyperlink w:anchor="_Toc174614887" w:history="1">
            <w:r w:rsidRPr="004E4393">
              <w:rPr>
                <w:rStyle w:val="Hyperlink"/>
                <w:rFonts w:ascii="Century Gothic" w:hAnsi="Century Gothic"/>
                <w:noProof/>
              </w:rPr>
              <w:t>9.2</w:t>
            </w:r>
            <w:r>
              <w:rPr>
                <w:rFonts w:asciiTheme="minorHAnsi" w:eastAsiaTheme="minorEastAsia" w:hAnsiTheme="minorHAnsi"/>
                <w:noProof/>
                <w:kern w:val="2"/>
                <w:szCs w:val="24"/>
                <w:lang w:eastAsia="en-GB"/>
                <w14:ligatures w14:val="standardContextual"/>
              </w:rPr>
              <w:tab/>
            </w:r>
            <w:r w:rsidRPr="004E4393">
              <w:rPr>
                <w:rStyle w:val="Hyperlink"/>
                <w:rFonts w:ascii="Century Gothic" w:hAnsi="Century Gothic"/>
                <w:noProof/>
              </w:rPr>
              <w:t>Searching with consent</w:t>
            </w:r>
            <w:r>
              <w:rPr>
                <w:noProof/>
                <w:webHidden/>
              </w:rPr>
              <w:tab/>
            </w:r>
            <w:r>
              <w:rPr>
                <w:noProof/>
                <w:webHidden/>
              </w:rPr>
              <w:fldChar w:fldCharType="begin"/>
            </w:r>
            <w:r>
              <w:rPr>
                <w:noProof/>
                <w:webHidden/>
              </w:rPr>
              <w:instrText xml:space="preserve"> PAGEREF _Toc174614887 \h </w:instrText>
            </w:r>
            <w:r>
              <w:rPr>
                <w:noProof/>
                <w:webHidden/>
              </w:rPr>
            </w:r>
            <w:r>
              <w:rPr>
                <w:noProof/>
                <w:webHidden/>
              </w:rPr>
              <w:fldChar w:fldCharType="separate"/>
            </w:r>
            <w:r w:rsidR="00AE17FF">
              <w:rPr>
                <w:noProof/>
                <w:webHidden/>
              </w:rPr>
              <w:t>17</w:t>
            </w:r>
            <w:r>
              <w:rPr>
                <w:noProof/>
                <w:webHidden/>
              </w:rPr>
              <w:fldChar w:fldCharType="end"/>
            </w:r>
          </w:hyperlink>
        </w:p>
        <w:p w14:paraId="7A60C057" w14:textId="025BA1BC" w:rsidR="005F3080" w:rsidRDefault="005F3080">
          <w:pPr>
            <w:pStyle w:val="TOC2"/>
            <w:tabs>
              <w:tab w:val="left" w:pos="960"/>
              <w:tab w:val="right" w:leader="dot" w:pos="9016"/>
            </w:tabs>
            <w:rPr>
              <w:rFonts w:asciiTheme="minorHAnsi" w:eastAsiaTheme="minorEastAsia" w:hAnsiTheme="minorHAnsi"/>
              <w:noProof/>
              <w:kern w:val="2"/>
              <w:szCs w:val="24"/>
              <w:lang w:eastAsia="en-GB"/>
              <w14:ligatures w14:val="standardContextual"/>
            </w:rPr>
          </w:pPr>
          <w:hyperlink w:anchor="_Toc174614888" w:history="1">
            <w:r w:rsidRPr="004E4393">
              <w:rPr>
                <w:rStyle w:val="Hyperlink"/>
                <w:rFonts w:ascii="Century Gothic" w:hAnsi="Century Gothic"/>
                <w:noProof/>
              </w:rPr>
              <w:t>9.3</w:t>
            </w:r>
            <w:r>
              <w:rPr>
                <w:rFonts w:asciiTheme="minorHAnsi" w:eastAsiaTheme="minorEastAsia" w:hAnsiTheme="minorHAnsi"/>
                <w:noProof/>
                <w:kern w:val="2"/>
                <w:szCs w:val="24"/>
                <w:lang w:eastAsia="en-GB"/>
                <w14:ligatures w14:val="standardContextual"/>
              </w:rPr>
              <w:tab/>
            </w:r>
            <w:r w:rsidRPr="004E4393">
              <w:rPr>
                <w:rStyle w:val="Hyperlink"/>
                <w:rFonts w:ascii="Century Gothic" w:hAnsi="Century Gothic"/>
                <w:noProof/>
              </w:rPr>
              <w:t>Searching without consent</w:t>
            </w:r>
            <w:r>
              <w:rPr>
                <w:noProof/>
                <w:webHidden/>
              </w:rPr>
              <w:tab/>
            </w:r>
            <w:r>
              <w:rPr>
                <w:noProof/>
                <w:webHidden/>
              </w:rPr>
              <w:fldChar w:fldCharType="begin"/>
            </w:r>
            <w:r>
              <w:rPr>
                <w:noProof/>
                <w:webHidden/>
              </w:rPr>
              <w:instrText xml:space="preserve"> PAGEREF _Toc174614888 \h </w:instrText>
            </w:r>
            <w:r>
              <w:rPr>
                <w:noProof/>
                <w:webHidden/>
              </w:rPr>
            </w:r>
            <w:r>
              <w:rPr>
                <w:noProof/>
                <w:webHidden/>
              </w:rPr>
              <w:fldChar w:fldCharType="separate"/>
            </w:r>
            <w:r w:rsidR="00AE17FF">
              <w:rPr>
                <w:noProof/>
                <w:webHidden/>
              </w:rPr>
              <w:t>17</w:t>
            </w:r>
            <w:r>
              <w:rPr>
                <w:noProof/>
                <w:webHidden/>
              </w:rPr>
              <w:fldChar w:fldCharType="end"/>
            </w:r>
          </w:hyperlink>
        </w:p>
        <w:p w14:paraId="6CBFBDE4" w14:textId="2A3C3A79" w:rsidR="005F3080" w:rsidRDefault="005F3080">
          <w:pPr>
            <w:pStyle w:val="TOC2"/>
            <w:tabs>
              <w:tab w:val="left" w:pos="960"/>
              <w:tab w:val="right" w:leader="dot" w:pos="9016"/>
            </w:tabs>
            <w:rPr>
              <w:rFonts w:asciiTheme="minorHAnsi" w:eastAsiaTheme="minorEastAsia" w:hAnsiTheme="minorHAnsi"/>
              <w:noProof/>
              <w:kern w:val="2"/>
              <w:szCs w:val="24"/>
              <w:lang w:eastAsia="en-GB"/>
              <w14:ligatures w14:val="standardContextual"/>
            </w:rPr>
          </w:pPr>
          <w:hyperlink w:anchor="_Toc174614889" w:history="1">
            <w:r w:rsidRPr="004E4393">
              <w:rPr>
                <w:rStyle w:val="Hyperlink"/>
                <w:rFonts w:ascii="Century Gothic" w:hAnsi="Century Gothic"/>
                <w:noProof/>
              </w:rPr>
              <w:t>9.4</w:t>
            </w:r>
            <w:r>
              <w:rPr>
                <w:rFonts w:asciiTheme="minorHAnsi" w:eastAsiaTheme="minorEastAsia" w:hAnsiTheme="minorHAnsi"/>
                <w:noProof/>
                <w:kern w:val="2"/>
                <w:szCs w:val="24"/>
                <w:lang w:eastAsia="en-GB"/>
                <w14:ligatures w14:val="standardContextual"/>
              </w:rPr>
              <w:tab/>
            </w:r>
            <w:r w:rsidRPr="004E4393">
              <w:rPr>
                <w:rStyle w:val="Hyperlink"/>
                <w:rFonts w:ascii="Century Gothic" w:hAnsi="Century Gothic"/>
                <w:noProof/>
              </w:rPr>
              <w:t>Searching guidelines</w:t>
            </w:r>
            <w:r>
              <w:rPr>
                <w:noProof/>
                <w:webHidden/>
              </w:rPr>
              <w:tab/>
            </w:r>
            <w:r>
              <w:rPr>
                <w:noProof/>
                <w:webHidden/>
              </w:rPr>
              <w:fldChar w:fldCharType="begin"/>
            </w:r>
            <w:r>
              <w:rPr>
                <w:noProof/>
                <w:webHidden/>
              </w:rPr>
              <w:instrText xml:space="preserve"> PAGEREF _Toc174614889 \h </w:instrText>
            </w:r>
            <w:r>
              <w:rPr>
                <w:noProof/>
                <w:webHidden/>
              </w:rPr>
            </w:r>
            <w:r>
              <w:rPr>
                <w:noProof/>
                <w:webHidden/>
              </w:rPr>
              <w:fldChar w:fldCharType="separate"/>
            </w:r>
            <w:r w:rsidR="00AE17FF">
              <w:rPr>
                <w:noProof/>
                <w:webHidden/>
              </w:rPr>
              <w:t>18</w:t>
            </w:r>
            <w:r>
              <w:rPr>
                <w:noProof/>
                <w:webHidden/>
              </w:rPr>
              <w:fldChar w:fldCharType="end"/>
            </w:r>
          </w:hyperlink>
        </w:p>
        <w:p w14:paraId="12E4D070" w14:textId="74E6DB7C" w:rsidR="005F3080" w:rsidRDefault="005F3080">
          <w:pPr>
            <w:pStyle w:val="TOC2"/>
            <w:tabs>
              <w:tab w:val="left" w:pos="960"/>
              <w:tab w:val="right" w:leader="dot" w:pos="9016"/>
            </w:tabs>
            <w:rPr>
              <w:rFonts w:asciiTheme="minorHAnsi" w:eastAsiaTheme="minorEastAsia" w:hAnsiTheme="minorHAnsi"/>
              <w:noProof/>
              <w:kern w:val="2"/>
              <w:szCs w:val="24"/>
              <w:lang w:eastAsia="en-GB"/>
              <w14:ligatures w14:val="standardContextual"/>
            </w:rPr>
          </w:pPr>
          <w:hyperlink w:anchor="_Toc174614890" w:history="1">
            <w:r w:rsidRPr="004E4393">
              <w:rPr>
                <w:rStyle w:val="Hyperlink"/>
                <w:rFonts w:ascii="Century Gothic" w:hAnsi="Century Gothic"/>
                <w:noProof/>
              </w:rPr>
              <w:t>9.5</w:t>
            </w:r>
            <w:r>
              <w:rPr>
                <w:rFonts w:asciiTheme="minorHAnsi" w:eastAsiaTheme="minorEastAsia" w:hAnsiTheme="minorHAnsi"/>
                <w:noProof/>
                <w:kern w:val="2"/>
                <w:szCs w:val="24"/>
                <w:lang w:eastAsia="en-GB"/>
                <w14:ligatures w14:val="standardContextual"/>
              </w:rPr>
              <w:tab/>
            </w:r>
            <w:r w:rsidRPr="004E4393">
              <w:rPr>
                <w:rStyle w:val="Hyperlink"/>
                <w:rFonts w:ascii="Century Gothic" w:hAnsi="Century Gothic"/>
                <w:noProof/>
              </w:rPr>
              <w:t>Prohibited Items</w:t>
            </w:r>
            <w:r>
              <w:rPr>
                <w:noProof/>
                <w:webHidden/>
              </w:rPr>
              <w:tab/>
            </w:r>
            <w:r>
              <w:rPr>
                <w:noProof/>
                <w:webHidden/>
              </w:rPr>
              <w:fldChar w:fldCharType="begin"/>
            </w:r>
            <w:r>
              <w:rPr>
                <w:noProof/>
                <w:webHidden/>
              </w:rPr>
              <w:instrText xml:space="preserve"> PAGEREF _Toc174614890 \h </w:instrText>
            </w:r>
            <w:r>
              <w:rPr>
                <w:noProof/>
                <w:webHidden/>
              </w:rPr>
            </w:r>
            <w:r>
              <w:rPr>
                <w:noProof/>
                <w:webHidden/>
              </w:rPr>
              <w:fldChar w:fldCharType="separate"/>
            </w:r>
            <w:r w:rsidR="00AE17FF">
              <w:rPr>
                <w:noProof/>
                <w:webHidden/>
              </w:rPr>
              <w:t>18</w:t>
            </w:r>
            <w:r>
              <w:rPr>
                <w:noProof/>
                <w:webHidden/>
              </w:rPr>
              <w:fldChar w:fldCharType="end"/>
            </w:r>
          </w:hyperlink>
        </w:p>
        <w:p w14:paraId="6F1D0EDC" w14:textId="432002B0" w:rsidR="005F3080" w:rsidRDefault="005F3080">
          <w:pPr>
            <w:pStyle w:val="TOC2"/>
            <w:tabs>
              <w:tab w:val="left" w:pos="960"/>
              <w:tab w:val="right" w:leader="dot" w:pos="9016"/>
            </w:tabs>
            <w:rPr>
              <w:rFonts w:asciiTheme="minorHAnsi" w:eastAsiaTheme="minorEastAsia" w:hAnsiTheme="minorHAnsi"/>
              <w:noProof/>
              <w:kern w:val="2"/>
              <w:szCs w:val="24"/>
              <w:lang w:eastAsia="en-GB"/>
              <w14:ligatures w14:val="standardContextual"/>
            </w:rPr>
          </w:pPr>
          <w:hyperlink w:anchor="_Toc174614891" w:history="1">
            <w:r w:rsidRPr="004E4393">
              <w:rPr>
                <w:rStyle w:val="Hyperlink"/>
                <w:rFonts w:ascii="Century Gothic" w:hAnsi="Century Gothic"/>
                <w:noProof/>
              </w:rPr>
              <w:t>9.6</w:t>
            </w:r>
            <w:r>
              <w:rPr>
                <w:rFonts w:asciiTheme="minorHAnsi" w:eastAsiaTheme="minorEastAsia" w:hAnsiTheme="minorHAnsi"/>
                <w:noProof/>
                <w:kern w:val="2"/>
                <w:szCs w:val="24"/>
                <w:lang w:eastAsia="en-GB"/>
                <w14:ligatures w14:val="standardContextual"/>
              </w:rPr>
              <w:tab/>
            </w:r>
            <w:r w:rsidRPr="004E4393">
              <w:rPr>
                <w:rStyle w:val="Hyperlink"/>
                <w:rFonts w:ascii="Century Gothic" w:hAnsi="Century Gothic"/>
                <w:noProof/>
              </w:rPr>
              <w:t>Support after a Search</w:t>
            </w:r>
            <w:r>
              <w:rPr>
                <w:noProof/>
                <w:webHidden/>
              </w:rPr>
              <w:tab/>
            </w:r>
            <w:r>
              <w:rPr>
                <w:noProof/>
                <w:webHidden/>
              </w:rPr>
              <w:fldChar w:fldCharType="begin"/>
            </w:r>
            <w:r>
              <w:rPr>
                <w:noProof/>
                <w:webHidden/>
              </w:rPr>
              <w:instrText xml:space="preserve"> PAGEREF _Toc174614891 \h </w:instrText>
            </w:r>
            <w:r>
              <w:rPr>
                <w:noProof/>
                <w:webHidden/>
              </w:rPr>
            </w:r>
            <w:r>
              <w:rPr>
                <w:noProof/>
                <w:webHidden/>
              </w:rPr>
              <w:fldChar w:fldCharType="separate"/>
            </w:r>
            <w:r w:rsidR="00AE17FF">
              <w:rPr>
                <w:noProof/>
                <w:webHidden/>
              </w:rPr>
              <w:t>18</w:t>
            </w:r>
            <w:r>
              <w:rPr>
                <w:noProof/>
                <w:webHidden/>
              </w:rPr>
              <w:fldChar w:fldCharType="end"/>
            </w:r>
          </w:hyperlink>
        </w:p>
        <w:p w14:paraId="48CFF446" w14:textId="1DE391D2" w:rsidR="005F3080" w:rsidRDefault="005F3080">
          <w:pPr>
            <w:pStyle w:val="TOC2"/>
            <w:tabs>
              <w:tab w:val="left" w:pos="960"/>
              <w:tab w:val="right" w:leader="dot" w:pos="9016"/>
            </w:tabs>
            <w:rPr>
              <w:rFonts w:asciiTheme="minorHAnsi" w:eastAsiaTheme="minorEastAsia" w:hAnsiTheme="minorHAnsi"/>
              <w:noProof/>
              <w:kern w:val="2"/>
              <w:szCs w:val="24"/>
              <w:lang w:eastAsia="en-GB"/>
              <w14:ligatures w14:val="standardContextual"/>
            </w:rPr>
          </w:pPr>
          <w:hyperlink w:anchor="_Toc174614892" w:history="1">
            <w:r w:rsidRPr="004E4393">
              <w:rPr>
                <w:rStyle w:val="Hyperlink"/>
                <w:rFonts w:ascii="Century Gothic" w:hAnsi="Century Gothic"/>
                <w:noProof/>
              </w:rPr>
              <w:t>9.7</w:t>
            </w:r>
            <w:r>
              <w:rPr>
                <w:rFonts w:asciiTheme="minorHAnsi" w:eastAsiaTheme="minorEastAsia" w:hAnsiTheme="minorHAnsi"/>
                <w:noProof/>
                <w:kern w:val="2"/>
                <w:szCs w:val="24"/>
                <w:lang w:eastAsia="en-GB"/>
                <w14:ligatures w14:val="standardContextual"/>
              </w:rPr>
              <w:tab/>
            </w:r>
            <w:r w:rsidRPr="004E4393">
              <w:rPr>
                <w:rStyle w:val="Hyperlink"/>
                <w:rFonts w:ascii="Century Gothic" w:hAnsi="Century Gothic"/>
                <w:noProof/>
              </w:rPr>
              <w:t>Strip Searches</w:t>
            </w:r>
            <w:r>
              <w:rPr>
                <w:noProof/>
                <w:webHidden/>
              </w:rPr>
              <w:tab/>
            </w:r>
            <w:r>
              <w:rPr>
                <w:noProof/>
                <w:webHidden/>
              </w:rPr>
              <w:fldChar w:fldCharType="begin"/>
            </w:r>
            <w:r>
              <w:rPr>
                <w:noProof/>
                <w:webHidden/>
              </w:rPr>
              <w:instrText xml:space="preserve"> PAGEREF _Toc174614892 \h </w:instrText>
            </w:r>
            <w:r>
              <w:rPr>
                <w:noProof/>
                <w:webHidden/>
              </w:rPr>
            </w:r>
            <w:r>
              <w:rPr>
                <w:noProof/>
                <w:webHidden/>
              </w:rPr>
              <w:fldChar w:fldCharType="separate"/>
            </w:r>
            <w:r w:rsidR="00AE17FF">
              <w:rPr>
                <w:noProof/>
                <w:webHidden/>
              </w:rPr>
              <w:t>18</w:t>
            </w:r>
            <w:r>
              <w:rPr>
                <w:noProof/>
                <w:webHidden/>
              </w:rPr>
              <w:fldChar w:fldCharType="end"/>
            </w:r>
          </w:hyperlink>
        </w:p>
        <w:p w14:paraId="6CDB0010" w14:textId="353CDBBE" w:rsidR="005F3080" w:rsidRDefault="005F3080">
          <w:pPr>
            <w:pStyle w:val="TOC2"/>
            <w:tabs>
              <w:tab w:val="left" w:pos="960"/>
              <w:tab w:val="right" w:leader="dot" w:pos="9016"/>
            </w:tabs>
            <w:rPr>
              <w:rFonts w:asciiTheme="minorHAnsi" w:eastAsiaTheme="minorEastAsia" w:hAnsiTheme="minorHAnsi"/>
              <w:noProof/>
              <w:kern w:val="2"/>
              <w:szCs w:val="24"/>
              <w:lang w:eastAsia="en-GB"/>
              <w14:ligatures w14:val="standardContextual"/>
            </w:rPr>
          </w:pPr>
          <w:hyperlink w:anchor="_Toc174614893" w:history="1">
            <w:r w:rsidRPr="004E4393">
              <w:rPr>
                <w:rStyle w:val="Hyperlink"/>
                <w:rFonts w:ascii="Century Gothic" w:hAnsi="Century Gothic"/>
                <w:noProof/>
              </w:rPr>
              <w:t>9.8</w:t>
            </w:r>
            <w:r>
              <w:rPr>
                <w:rFonts w:asciiTheme="minorHAnsi" w:eastAsiaTheme="minorEastAsia" w:hAnsiTheme="minorHAnsi"/>
                <w:noProof/>
                <w:kern w:val="2"/>
                <w:szCs w:val="24"/>
                <w:lang w:eastAsia="en-GB"/>
                <w14:ligatures w14:val="standardContextual"/>
              </w:rPr>
              <w:tab/>
            </w:r>
            <w:r w:rsidRPr="004E4393">
              <w:rPr>
                <w:rStyle w:val="Hyperlink"/>
                <w:rFonts w:ascii="Century Gothic" w:hAnsi="Century Gothic"/>
                <w:noProof/>
              </w:rPr>
              <w:t>Communication and record-keeping</w:t>
            </w:r>
            <w:r>
              <w:rPr>
                <w:noProof/>
                <w:webHidden/>
              </w:rPr>
              <w:tab/>
            </w:r>
            <w:r>
              <w:rPr>
                <w:noProof/>
                <w:webHidden/>
              </w:rPr>
              <w:fldChar w:fldCharType="begin"/>
            </w:r>
            <w:r>
              <w:rPr>
                <w:noProof/>
                <w:webHidden/>
              </w:rPr>
              <w:instrText xml:space="preserve"> PAGEREF _Toc174614893 \h </w:instrText>
            </w:r>
            <w:r>
              <w:rPr>
                <w:noProof/>
                <w:webHidden/>
              </w:rPr>
            </w:r>
            <w:r>
              <w:rPr>
                <w:noProof/>
                <w:webHidden/>
              </w:rPr>
              <w:fldChar w:fldCharType="separate"/>
            </w:r>
            <w:r w:rsidR="00AE17FF">
              <w:rPr>
                <w:noProof/>
                <w:webHidden/>
              </w:rPr>
              <w:t>19</w:t>
            </w:r>
            <w:r>
              <w:rPr>
                <w:noProof/>
                <w:webHidden/>
              </w:rPr>
              <w:fldChar w:fldCharType="end"/>
            </w:r>
          </w:hyperlink>
        </w:p>
        <w:p w14:paraId="289E4F77" w14:textId="37F0EE32" w:rsidR="005F3080" w:rsidRDefault="005F3080">
          <w:pPr>
            <w:pStyle w:val="TOC2"/>
            <w:tabs>
              <w:tab w:val="left" w:pos="960"/>
              <w:tab w:val="right" w:leader="dot" w:pos="9016"/>
            </w:tabs>
            <w:rPr>
              <w:rFonts w:asciiTheme="minorHAnsi" w:eastAsiaTheme="minorEastAsia" w:hAnsiTheme="minorHAnsi"/>
              <w:noProof/>
              <w:kern w:val="2"/>
              <w:szCs w:val="24"/>
              <w:lang w:eastAsia="en-GB"/>
              <w14:ligatures w14:val="standardContextual"/>
            </w:rPr>
          </w:pPr>
          <w:hyperlink w:anchor="_Toc174614894" w:history="1">
            <w:r w:rsidRPr="004E4393">
              <w:rPr>
                <w:rStyle w:val="Hyperlink"/>
                <w:rFonts w:ascii="Century Gothic" w:hAnsi="Century Gothic"/>
                <w:noProof/>
              </w:rPr>
              <w:t>9.9</w:t>
            </w:r>
            <w:r>
              <w:rPr>
                <w:rFonts w:asciiTheme="minorHAnsi" w:eastAsiaTheme="minorEastAsia" w:hAnsiTheme="minorHAnsi"/>
                <w:noProof/>
                <w:kern w:val="2"/>
                <w:szCs w:val="24"/>
                <w:lang w:eastAsia="en-GB"/>
                <w14:ligatures w14:val="standardContextual"/>
              </w:rPr>
              <w:tab/>
            </w:r>
            <w:r w:rsidRPr="004E4393">
              <w:rPr>
                <w:rStyle w:val="Hyperlink"/>
                <w:rFonts w:ascii="Century Gothic" w:hAnsi="Century Gothic"/>
                <w:noProof/>
              </w:rPr>
              <w:t>Who will be present</w:t>
            </w:r>
            <w:r>
              <w:rPr>
                <w:noProof/>
                <w:webHidden/>
              </w:rPr>
              <w:tab/>
            </w:r>
            <w:r>
              <w:rPr>
                <w:noProof/>
                <w:webHidden/>
              </w:rPr>
              <w:fldChar w:fldCharType="begin"/>
            </w:r>
            <w:r>
              <w:rPr>
                <w:noProof/>
                <w:webHidden/>
              </w:rPr>
              <w:instrText xml:space="preserve"> PAGEREF _Toc174614894 \h </w:instrText>
            </w:r>
            <w:r>
              <w:rPr>
                <w:noProof/>
                <w:webHidden/>
              </w:rPr>
            </w:r>
            <w:r>
              <w:rPr>
                <w:noProof/>
                <w:webHidden/>
              </w:rPr>
              <w:fldChar w:fldCharType="separate"/>
            </w:r>
            <w:r w:rsidR="00AE17FF">
              <w:rPr>
                <w:noProof/>
                <w:webHidden/>
              </w:rPr>
              <w:t>19</w:t>
            </w:r>
            <w:r>
              <w:rPr>
                <w:noProof/>
                <w:webHidden/>
              </w:rPr>
              <w:fldChar w:fldCharType="end"/>
            </w:r>
          </w:hyperlink>
        </w:p>
        <w:p w14:paraId="5C5B4033" w14:textId="5211A8AD" w:rsidR="005F3080" w:rsidRDefault="005F3080">
          <w:pPr>
            <w:pStyle w:val="TOC2"/>
            <w:tabs>
              <w:tab w:val="left" w:pos="960"/>
              <w:tab w:val="right" w:leader="dot" w:pos="9016"/>
            </w:tabs>
            <w:rPr>
              <w:rFonts w:asciiTheme="minorHAnsi" w:eastAsiaTheme="minorEastAsia" w:hAnsiTheme="minorHAnsi"/>
              <w:noProof/>
              <w:kern w:val="2"/>
              <w:szCs w:val="24"/>
              <w:lang w:eastAsia="en-GB"/>
              <w14:ligatures w14:val="standardContextual"/>
            </w:rPr>
          </w:pPr>
          <w:hyperlink w:anchor="_Toc174614895" w:history="1">
            <w:r w:rsidRPr="004E4393">
              <w:rPr>
                <w:rStyle w:val="Hyperlink"/>
                <w:rFonts w:ascii="Century Gothic" w:hAnsi="Century Gothic"/>
                <w:noProof/>
              </w:rPr>
              <w:t>9.10</w:t>
            </w:r>
            <w:r>
              <w:rPr>
                <w:rFonts w:asciiTheme="minorHAnsi" w:eastAsiaTheme="minorEastAsia" w:hAnsiTheme="minorHAnsi"/>
                <w:noProof/>
                <w:kern w:val="2"/>
                <w:szCs w:val="24"/>
                <w:lang w:eastAsia="en-GB"/>
                <w14:ligatures w14:val="standardContextual"/>
              </w:rPr>
              <w:tab/>
            </w:r>
            <w:r w:rsidRPr="004E4393">
              <w:rPr>
                <w:rStyle w:val="Hyperlink"/>
                <w:rFonts w:ascii="Century Gothic" w:hAnsi="Century Gothic"/>
                <w:noProof/>
              </w:rPr>
              <w:t>Care after a strip search</w:t>
            </w:r>
            <w:r>
              <w:rPr>
                <w:noProof/>
                <w:webHidden/>
              </w:rPr>
              <w:tab/>
            </w:r>
            <w:r>
              <w:rPr>
                <w:noProof/>
                <w:webHidden/>
              </w:rPr>
              <w:fldChar w:fldCharType="begin"/>
            </w:r>
            <w:r>
              <w:rPr>
                <w:noProof/>
                <w:webHidden/>
              </w:rPr>
              <w:instrText xml:space="preserve"> PAGEREF _Toc174614895 \h </w:instrText>
            </w:r>
            <w:r>
              <w:rPr>
                <w:noProof/>
                <w:webHidden/>
              </w:rPr>
            </w:r>
            <w:r>
              <w:rPr>
                <w:noProof/>
                <w:webHidden/>
              </w:rPr>
              <w:fldChar w:fldCharType="separate"/>
            </w:r>
            <w:r w:rsidR="00AE17FF">
              <w:rPr>
                <w:noProof/>
                <w:webHidden/>
              </w:rPr>
              <w:t>20</w:t>
            </w:r>
            <w:r>
              <w:rPr>
                <w:noProof/>
                <w:webHidden/>
              </w:rPr>
              <w:fldChar w:fldCharType="end"/>
            </w:r>
          </w:hyperlink>
        </w:p>
        <w:p w14:paraId="33BAD8AB" w14:textId="0B327FDA" w:rsidR="005F3080" w:rsidRDefault="005F3080">
          <w:pPr>
            <w:pStyle w:val="TOC2"/>
            <w:tabs>
              <w:tab w:val="left" w:pos="960"/>
              <w:tab w:val="right" w:leader="dot" w:pos="9016"/>
            </w:tabs>
            <w:rPr>
              <w:rFonts w:asciiTheme="minorHAnsi" w:eastAsiaTheme="minorEastAsia" w:hAnsiTheme="minorHAnsi"/>
              <w:noProof/>
              <w:kern w:val="2"/>
              <w:szCs w:val="24"/>
              <w:lang w:eastAsia="en-GB"/>
              <w14:ligatures w14:val="standardContextual"/>
            </w:rPr>
          </w:pPr>
          <w:hyperlink w:anchor="_Toc174614896" w:history="1">
            <w:r w:rsidRPr="004E4393">
              <w:rPr>
                <w:rStyle w:val="Hyperlink"/>
                <w:rFonts w:ascii="Century Gothic" w:hAnsi="Century Gothic"/>
                <w:noProof/>
              </w:rPr>
              <w:t>9.11</w:t>
            </w:r>
            <w:r>
              <w:rPr>
                <w:rFonts w:asciiTheme="minorHAnsi" w:eastAsiaTheme="minorEastAsia" w:hAnsiTheme="minorHAnsi"/>
                <w:noProof/>
                <w:kern w:val="2"/>
                <w:szCs w:val="24"/>
                <w:lang w:eastAsia="en-GB"/>
                <w14:ligatures w14:val="standardContextual"/>
              </w:rPr>
              <w:tab/>
            </w:r>
            <w:r w:rsidRPr="004E4393">
              <w:rPr>
                <w:rStyle w:val="Hyperlink"/>
                <w:rFonts w:ascii="Century Gothic" w:hAnsi="Century Gothic"/>
                <w:noProof/>
              </w:rPr>
              <w:t>Confiscation</w:t>
            </w:r>
            <w:r>
              <w:rPr>
                <w:noProof/>
                <w:webHidden/>
              </w:rPr>
              <w:tab/>
            </w:r>
            <w:r>
              <w:rPr>
                <w:noProof/>
                <w:webHidden/>
              </w:rPr>
              <w:fldChar w:fldCharType="begin"/>
            </w:r>
            <w:r>
              <w:rPr>
                <w:noProof/>
                <w:webHidden/>
              </w:rPr>
              <w:instrText xml:space="preserve"> PAGEREF _Toc174614896 \h </w:instrText>
            </w:r>
            <w:r>
              <w:rPr>
                <w:noProof/>
                <w:webHidden/>
              </w:rPr>
            </w:r>
            <w:r>
              <w:rPr>
                <w:noProof/>
                <w:webHidden/>
              </w:rPr>
              <w:fldChar w:fldCharType="separate"/>
            </w:r>
            <w:r w:rsidR="00AE17FF">
              <w:rPr>
                <w:noProof/>
                <w:webHidden/>
              </w:rPr>
              <w:t>20</w:t>
            </w:r>
            <w:r>
              <w:rPr>
                <w:noProof/>
                <w:webHidden/>
              </w:rPr>
              <w:fldChar w:fldCharType="end"/>
            </w:r>
          </w:hyperlink>
        </w:p>
        <w:p w14:paraId="2216E06E" w14:textId="0D1D9135" w:rsidR="005F3080" w:rsidRDefault="005F3080">
          <w:pPr>
            <w:pStyle w:val="TOC2"/>
            <w:tabs>
              <w:tab w:val="left" w:pos="960"/>
              <w:tab w:val="right" w:leader="dot" w:pos="9016"/>
            </w:tabs>
            <w:rPr>
              <w:rFonts w:asciiTheme="minorHAnsi" w:eastAsiaTheme="minorEastAsia" w:hAnsiTheme="minorHAnsi"/>
              <w:noProof/>
              <w:kern w:val="2"/>
              <w:szCs w:val="24"/>
              <w:lang w:eastAsia="en-GB"/>
              <w14:ligatures w14:val="standardContextual"/>
            </w:rPr>
          </w:pPr>
          <w:hyperlink w:anchor="_Toc174614897" w:history="1">
            <w:r w:rsidRPr="004E4393">
              <w:rPr>
                <w:rStyle w:val="Hyperlink"/>
                <w:rFonts w:ascii="Century Gothic" w:hAnsi="Century Gothic"/>
                <w:noProof/>
              </w:rPr>
              <w:t>9.12</w:t>
            </w:r>
            <w:r>
              <w:rPr>
                <w:rFonts w:asciiTheme="minorHAnsi" w:eastAsiaTheme="minorEastAsia" w:hAnsiTheme="minorHAnsi"/>
                <w:noProof/>
                <w:kern w:val="2"/>
                <w:szCs w:val="24"/>
                <w:lang w:eastAsia="en-GB"/>
                <w14:ligatures w14:val="standardContextual"/>
              </w:rPr>
              <w:tab/>
            </w:r>
            <w:r w:rsidRPr="004E4393">
              <w:rPr>
                <w:rStyle w:val="Hyperlink"/>
                <w:rFonts w:ascii="Century Gothic" w:hAnsi="Century Gothic"/>
                <w:noProof/>
              </w:rPr>
              <w:t>Zero-Tolerance approach to sexual harassment and sexual violence</w:t>
            </w:r>
            <w:r>
              <w:rPr>
                <w:noProof/>
                <w:webHidden/>
              </w:rPr>
              <w:tab/>
            </w:r>
            <w:r>
              <w:rPr>
                <w:noProof/>
                <w:webHidden/>
              </w:rPr>
              <w:fldChar w:fldCharType="begin"/>
            </w:r>
            <w:r>
              <w:rPr>
                <w:noProof/>
                <w:webHidden/>
              </w:rPr>
              <w:instrText xml:space="preserve"> PAGEREF _Toc174614897 \h </w:instrText>
            </w:r>
            <w:r>
              <w:rPr>
                <w:noProof/>
                <w:webHidden/>
              </w:rPr>
            </w:r>
            <w:r>
              <w:rPr>
                <w:noProof/>
                <w:webHidden/>
              </w:rPr>
              <w:fldChar w:fldCharType="separate"/>
            </w:r>
            <w:r w:rsidR="00AE17FF">
              <w:rPr>
                <w:noProof/>
                <w:webHidden/>
              </w:rPr>
              <w:t>20</w:t>
            </w:r>
            <w:r>
              <w:rPr>
                <w:noProof/>
                <w:webHidden/>
              </w:rPr>
              <w:fldChar w:fldCharType="end"/>
            </w:r>
          </w:hyperlink>
        </w:p>
        <w:p w14:paraId="62AC9A4D" w14:textId="51FC3C54" w:rsidR="005F3080" w:rsidRDefault="005F3080">
          <w:pPr>
            <w:pStyle w:val="TOC2"/>
            <w:tabs>
              <w:tab w:val="left" w:pos="960"/>
              <w:tab w:val="right" w:leader="dot" w:pos="9016"/>
            </w:tabs>
            <w:rPr>
              <w:rFonts w:asciiTheme="minorHAnsi" w:eastAsiaTheme="minorEastAsia" w:hAnsiTheme="minorHAnsi"/>
              <w:noProof/>
              <w:kern w:val="2"/>
              <w:szCs w:val="24"/>
              <w:lang w:eastAsia="en-GB"/>
              <w14:ligatures w14:val="standardContextual"/>
            </w:rPr>
          </w:pPr>
          <w:hyperlink w:anchor="_Toc174614898" w:history="1">
            <w:r w:rsidRPr="004E4393">
              <w:rPr>
                <w:rStyle w:val="Hyperlink"/>
                <w:rFonts w:ascii="Century Gothic" w:hAnsi="Century Gothic"/>
                <w:noProof/>
              </w:rPr>
              <w:t>9.13</w:t>
            </w:r>
            <w:r>
              <w:rPr>
                <w:rFonts w:asciiTheme="minorHAnsi" w:eastAsiaTheme="minorEastAsia" w:hAnsiTheme="minorHAnsi"/>
                <w:noProof/>
                <w:kern w:val="2"/>
                <w:szCs w:val="24"/>
                <w:lang w:eastAsia="en-GB"/>
                <w14:ligatures w14:val="standardContextual"/>
              </w:rPr>
              <w:tab/>
            </w:r>
            <w:r w:rsidRPr="004E4393">
              <w:rPr>
                <w:rStyle w:val="Hyperlink"/>
                <w:rFonts w:ascii="Century Gothic" w:hAnsi="Century Gothic"/>
                <w:noProof/>
              </w:rPr>
              <w:t>Off-Site Behaviour</w:t>
            </w:r>
            <w:r>
              <w:rPr>
                <w:noProof/>
                <w:webHidden/>
              </w:rPr>
              <w:tab/>
            </w:r>
            <w:r>
              <w:rPr>
                <w:noProof/>
                <w:webHidden/>
              </w:rPr>
              <w:fldChar w:fldCharType="begin"/>
            </w:r>
            <w:r>
              <w:rPr>
                <w:noProof/>
                <w:webHidden/>
              </w:rPr>
              <w:instrText xml:space="preserve"> PAGEREF _Toc174614898 \h </w:instrText>
            </w:r>
            <w:r>
              <w:rPr>
                <w:noProof/>
                <w:webHidden/>
              </w:rPr>
            </w:r>
            <w:r>
              <w:rPr>
                <w:noProof/>
                <w:webHidden/>
              </w:rPr>
              <w:fldChar w:fldCharType="separate"/>
            </w:r>
            <w:r w:rsidR="00AE17FF">
              <w:rPr>
                <w:noProof/>
                <w:webHidden/>
              </w:rPr>
              <w:t>21</w:t>
            </w:r>
            <w:r>
              <w:rPr>
                <w:noProof/>
                <w:webHidden/>
              </w:rPr>
              <w:fldChar w:fldCharType="end"/>
            </w:r>
          </w:hyperlink>
        </w:p>
        <w:p w14:paraId="12A85A9C" w14:textId="15F5F93C" w:rsidR="005F3080" w:rsidRDefault="005F3080">
          <w:pPr>
            <w:pStyle w:val="TOC2"/>
            <w:tabs>
              <w:tab w:val="left" w:pos="960"/>
              <w:tab w:val="right" w:leader="dot" w:pos="9016"/>
            </w:tabs>
            <w:rPr>
              <w:rFonts w:asciiTheme="minorHAnsi" w:eastAsiaTheme="minorEastAsia" w:hAnsiTheme="minorHAnsi"/>
              <w:noProof/>
              <w:kern w:val="2"/>
              <w:szCs w:val="24"/>
              <w:lang w:eastAsia="en-GB"/>
              <w14:ligatures w14:val="standardContextual"/>
            </w:rPr>
          </w:pPr>
          <w:hyperlink w:anchor="_Toc174614899" w:history="1">
            <w:r w:rsidRPr="004E4393">
              <w:rPr>
                <w:rStyle w:val="Hyperlink"/>
                <w:rFonts w:ascii="Century Gothic" w:hAnsi="Century Gothic"/>
                <w:noProof/>
              </w:rPr>
              <w:t>9.14</w:t>
            </w:r>
            <w:r>
              <w:rPr>
                <w:rFonts w:asciiTheme="minorHAnsi" w:eastAsiaTheme="minorEastAsia" w:hAnsiTheme="minorHAnsi"/>
                <w:noProof/>
                <w:kern w:val="2"/>
                <w:szCs w:val="24"/>
                <w:lang w:eastAsia="en-GB"/>
                <w14:ligatures w14:val="standardContextual"/>
              </w:rPr>
              <w:tab/>
            </w:r>
            <w:r w:rsidRPr="004E4393">
              <w:rPr>
                <w:rStyle w:val="Hyperlink"/>
                <w:rFonts w:ascii="Century Gothic" w:hAnsi="Century Gothic"/>
                <w:noProof/>
              </w:rPr>
              <w:t>Malicious allegations</w:t>
            </w:r>
            <w:r>
              <w:rPr>
                <w:noProof/>
                <w:webHidden/>
              </w:rPr>
              <w:tab/>
            </w:r>
            <w:r>
              <w:rPr>
                <w:noProof/>
                <w:webHidden/>
              </w:rPr>
              <w:fldChar w:fldCharType="begin"/>
            </w:r>
            <w:r>
              <w:rPr>
                <w:noProof/>
                <w:webHidden/>
              </w:rPr>
              <w:instrText xml:space="preserve"> PAGEREF _Toc174614899 \h </w:instrText>
            </w:r>
            <w:r>
              <w:rPr>
                <w:noProof/>
                <w:webHidden/>
              </w:rPr>
            </w:r>
            <w:r>
              <w:rPr>
                <w:noProof/>
                <w:webHidden/>
              </w:rPr>
              <w:fldChar w:fldCharType="separate"/>
            </w:r>
            <w:r w:rsidR="00AE17FF">
              <w:rPr>
                <w:noProof/>
                <w:webHidden/>
              </w:rPr>
              <w:t>21</w:t>
            </w:r>
            <w:r>
              <w:rPr>
                <w:noProof/>
                <w:webHidden/>
              </w:rPr>
              <w:fldChar w:fldCharType="end"/>
            </w:r>
          </w:hyperlink>
        </w:p>
        <w:p w14:paraId="5FA8D5F5" w14:textId="46CFAD23" w:rsidR="005F3080" w:rsidRDefault="005F3080">
          <w:pPr>
            <w:pStyle w:val="TOC1"/>
            <w:rPr>
              <w:rFonts w:asciiTheme="minorHAnsi" w:eastAsiaTheme="minorEastAsia" w:hAnsiTheme="minorHAnsi"/>
              <w:noProof/>
              <w:kern w:val="2"/>
              <w:szCs w:val="24"/>
              <w:lang w:eastAsia="en-GB"/>
              <w14:ligatures w14:val="standardContextual"/>
            </w:rPr>
          </w:pPr>
          <w:hyperlink w:anchor="_Toc174614900" w:history="1">
            <w:r w:rsidRPr="004E4393">
              <w:rPr>
                <w:rStyle w:val="Hyperlink"/>
                <w:rFonts w:ascii="Century Gothic" w:hAnsi="Century Gothic"/>
                <w:noProof/>
              </w:rPr>
              <w:t>10</w:t>
            </w:r>
            <w:r>
              <w:rPr>
                <w:rFonts w:asciiTheme="minorHAnsi" w:eastAsiaTheme="minorEastAsia" w:hAnsiTheme="minorHAnsi"/>
                <w:noProof/>
                <w:kern w:val="2"/>
                <w:szCs w:val="24"/>
                <w:lang w:eastAsia="en-GB"/>
                <w14:ligatures w14:val="standardContextual"/>
              </w:rPr>
              <w:tab/>
            </w:r>
            <w:r w:rsidRPr="004E4393">
              <w:rPr>
                <w:rStyle w:val="Hyperlink"/>
                <w:rFonts w:ascii="Century Gothic" w:hAnsi="Century Gothic"/>
                <w:noProof/>
              </w:rPr>
              <w:t>Appendix 1</w:t>
            </w:r>
            <w:r>
              <w:rPr>
                <w:noProof/>
                <w:webHidden/>
              </w:rPr>
              <w:tab/>
            </w:r>
            <w:r>
              <w:rPr>
                <w:noProof/>
                <w:webHidden/>
              </w:rPr>
              <w:fldChar w:fldCharType="begin"/>
            </w:r>
            <w:r>
              <w:rPr>
                <w:noProof/>
                <w:webHidden/>
              </w:rPr>
              <w:instrText xml:space="preserve"> PAGEREF _Toc174614900 \h </w:instrText>
            </w:r>
            <w:r>
              <w:rPr>
                <w:noProof/>
                <w:webHidden/>
              </w:rPr>
            </w:r>
            <w:r>
              <w:rPr>
                <w:noProof/>
                <w:webHidden/>
              </w:rPr>
              <w:fldChar w:fldCharType="separate"/>
            </w:r>
            <w:r w:rsidR="00AE17FF">
              <w:rPr>
                <w:noProof/>
                <w:webHidden/>
              </w:rPr>
              <w:t>23</w:t>
            </w:r>
            <w:r>
              <w:rPr>
                <w:noProof/>
                <w:webHidden/>
              </w:rPr>
              <w:fldChar w:fldCharType="end"/>
            </w:r>
          </w:hyperlink>
        </w:p>
        <w:p w14:paraId="6B24F630" w14:textId="20D2D1D4" w:rsidR="005F3080" w:rsidRDefault="005F3080">
          <w:pPr>
            <w:pStyle w:val="TOC2"/>
            <w:tabs>
              <w:tab w:val="left" w:pos="960"/>
              <w:tab w:val="right" w:leader="dot" w:pos="9016"/>
            </w:tabs>
            <w:rPr>
              <w:rFonts w:asciiTheme="minorHAnsi" w:eastAsiaTheme="minorEastAsia" w:hAnsiTheme="minorHAnsi"/>
              <w:noProof/>
              <w:kern w:val="2"/>
              <w:szCs w:val="24"/>
              <w:lang w:eastAsia="en-GB"/>
              <w14:ligatures w14:val="standardContextual"/>
            </w:rPr>
          </w:pPr>
          <w:hyperlink w:anchor="_Toc174614901" w:history="1">
            <w:r w:rsidRPr="004E4393">
              <w:rPr>
                <w:rStyle w:val="Hyperlink"/>
                <w:rFonts w:ascii="Century Gothic" w:hAnsi="Century Gothic"/>
                <w:noProof/>
              </w:rPr>
              <w:t>10.1</w:t>
            </w:r>
            <w:r>
              <w:rPr>
                <w:rFonts w:asciiTheme="minorHAnsi" w:eastAsiaTheme="minorEastAsia" w:hAnsiTheme="minorHAnsi"/>
                <w:noProof/>
                <w:kern w:val="2"/>
                <w:szCs w:val="24"/>
                <w:lang w:eastAsia="en-GB"/>
                <w14:ligatures w14:val="standardContextual"/>
              </w:rPr>
              <w:tab/>
            </w:r>
            <w:r w:rsidRPr="004E4393">
              <w:rPr>
                <w:rStyle w:val="Hyperlink"/>
                <w:rFonts w:ascii="Century Gothic" w:hAnsi="Century Gothic"/>
                <w:noProof/>
              </w:rPr>
              <w:t>Classroom &amp; in school building rules:</w:t>
            </w:r>
            <w:r>
              <w:rPr>
                <w:noProof/>
                <w:webHidden/>
              </w:rPr>
              <w:tab/>
            </w:r>
            <w:r>
              <w:rPr>
                <w:noProof/>
                <w:webHidden/>
              </w:rPr>
              <w:fldChar w:fldCharType="begin"/>
            </w:r>
            <w:r>
              <w:rPr>
                <w:noProof/>
                <w:webHidden/>
              </w:rPr>
              <w:instrText xml:space="preserve"> PAGEREF _Toc174614901 \h </w:instrText>
            </w:r>
            <w:r>
              <w:rPr>
                <w:noProof/>
                <w:webHidden/>
              </w:rPr>
            </w:r>
            <w:r>
              <w:rPr>
                <w:noProof/>
                <w:webHidden/>
              </w:rPr>
              <w:fldChar w:fldCharType="separate"/>
            </w:r>
            <w:r w:rsidR="00AE17FF">
              <w:rPr>
                <w:noProof/>
                <w:webHidden/>
              </w:rPr>
              <w:t>23</w:t>
            </w:r>
            <w:r>
              <w:rPr>
                <w:noProof/>
                <w:webHidden/>
              </w:rPr>
              <w:fldChar w:fldCharType="end"/>
            </w:r>
          </w:hyperlink>
        </w:p>
        <w:p w14:paraId="040575A5" w14:textId="6D016369" w:rsidR="005F3080" w:rsidRDefault="005F3080">
          <w:pPr>
            <w:pStyle w:val="TOC2"/>
            <w:tabs>
              <w:tab w:val="left" w:pos="960"/>
              <w:tab w:val="right" w:leader="dot" w:pos="9016"/>
            </w:tabs>
            <w:rPr>
              <w:rFonts w:asciiTheme="minorHAnsi" w:eastAsiaTheme="minorEastAsia" w:hAnsiTheme="minorHAnsi"/>
              <w:noProof/>
              <w:kern w:val="2"/>
              <w:szCs w:val="24"/>
              <w:lang w:eastAsia="en-GB"/>
              <w14:ligatures w14:val="standardContextual"/>
            </w:rPr>
          </w:pPr>
          <w:hyperlink w:anchor="_Toc174614902" w:history="1">
            <w:r w:rsidRPr="004E4393">
              <w:rPr>
                <w:rStyle w:val="Hyperlink"/>
                <w:rFonts w:ascii="Century Gothic" w:hAnsi="Century Gothic"/>
                <w:noProof/>
              </w:rPr>
              <w:t>10.2</w:t>
            </w:r>
            <w:r>
              <w:rPr>
                <w:rFonts w:asciiTheme="minorHAnsi" w:eastAsiaTheme="minorEastAsia" w:hAnsiTheme="minorHAnsi"/>
                <w:noProof/>
                <w:kern w:val="2"/>
                <w:szCs w:val="24"/>
                <w:lang w:eastAsia="en-GB"/>
                <w14:ligatures w14:val="standardContextual"/>
              </w:rPr>
              <w:tab/>
            </w:r>
            <w:r w:rsidRPr="004E4393">
              <w:rPr>
                <w:rStyle w:val="Hyperlink"/>
                <w:rFonts w:ascii="Century Gothic" w:hAnsi="Century Gothic"/>
                <w:noProof/>
              </w:rPr>
              <w:t>Playground rules:</w:t>
            </w:r>
            <w:r>
              <w:rPr>
                <w:noProof/>
                <w:webHidden/>
              </w:rPr>
              <w:tab/>
            </w:r>
            <w:r>
              <w:rPr>
                <w:noProof/>
                <w:webHidden/>
              </w:rPr>
              <w:fldChar w:fldCharType="begin"/>
            </w:r>
            <w:r>
              <w:rPr>
                <w:noProof/>
                <w:webHidden/>
              </w:rPr>
              <w:instrText xml:space="preserve"> PAGEREF _Toc174614902 \h </w:instrText>
            </w:r>
            <w:r>
              <w:rPr>
                <w:noProof/>
                <w:webHidden/>
              </w:rPr>
            </w:r>
            <w:r>
              <w:rPr>
                <w:noProof/>
                <w:webHidden/>
              </w:rPr>
              <w:fldChar w:fldCharType="separate"/>
            </w:r>
            <w:r w:rsidR="00AE17FF">
              <w:rPr>
                <w:noProof/>
                <w:webHidden/>
              </w:rPr>
              <w:t>23</w:t>
            </w:r>
            <w:r>
              <w:rPr>
                <w:noProof/>
                <w:webHidden/>
              </w:rPr>
              <w:fldChar w:fldCharType="end"/>
            </w:r>
          </w:hyperlink>
        </w:p>
        <w:p w14:paraId="607EE520" w14:textId="2C9E28C2" w:rsidR="005F3080" w:rsidRDefault="005F3080">
          <w:pPr>
            <w:pStyle w:val="TOC1"/>
            <w:rPr>
              <w:rFonts w:asciiTheme="minorHAnsi" w:eastAsiaTheme="minorEastAsia" w:hAnsiTheme="minorHAnsi"/>
              <w:noProof/>
              <w:kern w:val="2"/>
              <w:szCs w:val="24"/>
              <w:lang w:eastAsia="en-GB"/>
              <w14:ligatures w14:val="standardContextual"/>
            </w:rPr>
          </w:pPr>
          <w:hyperlink w:anchor="_Toc174614903" w:history="1">
            <w:r w:rsidRPr="004E4393">
              <w:rPr>
                <w:rStyle w:val="Hyperlink"/>
                <w:rFonts w:ascii="Century Gothic" w:hAnsi="Century Gothic"/>
                <w:noProof/>
              </w:rPr>
              <w:t>11</w:t>
            </w:r>
            <w:r>
              <w:rPr>
                <w:rFonts w:asciiTheme="minorHAnsi" w:eastAsiaTheme="minorEastAsia" w:hAnsiTheme="minorHAnsi"/>
                <w:noProof/>
                <w:kern w:val="2"/>
                <w:szCs w:val="24"/>
                <w:lang w:eastAsia="en-GB"/>
                <w14:ligatures w14:val="standardContextual"/>
              </w:rPr>
              <w:tab/>
            </w:r>
            <w:r w:rsidRPr="004E4393">
              <w:rPr>
                <w:rStyle w:val="Hyperlink"/>
                <w:rFonts w:ascii="Century Gothic" w:hAnsi="Century Gothic"/>
                <w:noProof/>
              </w:rPr>
              <w:t>Appendix 2</w:t>
            </w:r>
            <w:r>
              <w:rPr>
                <w:noProof/>
                <w:webHidden/>
              </w:rPr>
              <w:tab/>
            </w:r>
            <w:r>
              <w:rPr>
                <w:noProof/>
                <w:webHidden/>
              </w:rPr>
              <w:fldChar w:fldCharType="begin"/>
            </w:r>
            <w:r>
              <w:rPr>
                <w:noProof/>
                <w:webHidden/>
              </w:rPr>
              <w:instrText xml:space="preserve"> PAGEREF _Toc174614903 \h </w:instrText>
            </w:r>
            <w:r>
              <w:rPr>
                <w:noProof/>
                <w:webHidden/>
              </w:rPr>
            </w:r>
            <w:r>
              <w:rPr>
                <w:noProof/>
                <w:webHidden/>
              </w:rPr>
              <w:fldChar w:fldCharType="separate"/>
            </w:r>
            <w:r w:rsidR="00AE17FF">
              <w:rPr>
                <w:noProof/>
                <w:webHidden/>
              </w:rPr>
              <w:t>24</w:t>
            </w:r>
            <w:r>
              <w:rPr>
                <w:noProof/>
                <w:webHidden/>
              </w:rPr>
              <w:fldChar w:fldCharType="end"/>
            </w:r>
          </w:hyperlink>
        </w:p>
        <w:p w14:paraId="648DA50C" w14:textId="7F28E093" w:rsidR="000D6040" w:rsidRPr="00FE1DD5" w:rsidRDefault="000D6040">
          <w:r w:rsidRPr="00500864">
            <w:rPr>
              <w:rFonts w:ascii="Century Gothic" w:hAnsi="Century Gothic"/>
              <w:b/>
              <w:bCs/>
              <w:sz w:val="22"/>
            </w:rPr>
            <w:fldChar w:fldCharType="end"/>
          </w:r>
        </w:p>
      </w:sdtContent>
    </w:sdt>
    <w:p w14:paraId="610A43F3" w14:textId="77777777" w:rsidR="00003A64" w:rsidRPr="00FE1DD5" w:rsidRDefault="00003A64" w:rsidP="00924320">
      <w:pPr>
        <w:rPr>
          <w:szCs w:val="24"/>
        </w:rPr>
      </w:pPr>
    </w:p>
    <w:p w14:paraId="650BAF79" w14:textId="4D259879" w:rsidR="00003A64" w:rsidRPr="00FE1DD5" w:rsidRDefault="00003A64" w:rsidP="00924320">
      <w:pPr>
        <w:rPr>
          <w:rFonts w:eastAsiaTheme="majorEastAsia" w:cstheme="majorBidi"/>
          <w:b/>
          <w:sz w:val="32"/>
          <w:szCs w:val="32"/>
        </w:rPr>
      </w:pPr>
      <w:r w:rsidRPr="00FE1DD5">
        <w:br w:type="page"/>
      </w:r>
    </w:p>
    <w:p w14:paraId="2C506242" w14:textId="77777777" w:rsidR="00A618B4" w:rsidRPr="00500864" w:rsidRDefault="00A618B4" w:rsidP="00A618B4">
      <w:pPr>
        <w:pStyle w:val="Heading1"/>
        <w:rPr>
          <w:rFonts w:ascii="Century Gothic" w:hAnsi="Century Gothic"/>
          <w:sz w:val="28"/>
          <w:szCs w:val="28"/>
        </w:rPr>
      </w:pPr>
      <w:bookmarkStart w:id="0" w:name="_Toc57622495"/>
      <w:bookmarkStart w:id="1" w:name="_Toc127361397"/>
      <w:bookmarkStart w:id="2" w:name="_Toc174614857"/>
      <w:r w:rsidRPr="00500864">
        <w:rPr>
          <w:rFonts w:ascii="Century Gothic" w:hAnsi="Century Gothic"/>
          <w:sz w:val="28"/>
          <w:szCs w:val="28"/>
        </w:rPr>
        <w:lastRenderedPageBreak/>
        <w:t>Aims</w:t>
      </w:r>
      <w:bookmarkEnd w:id="0"/>
      <w:bookmarkEnd w:id="1"/>
      <w:bookmarkEnd w:id="2"/>
    </w:p>
    <w:p w14:paraId="22D635CD" w14:textId="77777777" w:rsidR="00A618B4" w:rsidRDefault="00A618B4" w:rsidP="0085301B"/>
    <w:p w14:paraId="31FFA777" w14:textId="77777777" w:rsidR="005425E8" w:rsidRPr="00500864" w:rsidRDefault="005425E8" w:rsidP="005425E8">
      <w:pPr>
        <w:rPr>
          <w:rFonts w:ascii="Century Gothic" w:hAnsi="Century Gothic"/>
          <w:sz w:val="22"/>
          <w:szCs w:val="20"/>
        </w:rPr>
      </w:pPr>
      <w:r w:rsidRPr="00500864">
        <w:rPr>
          <w:rFonts w:ascii="Century Gothic" w:hAnsi="Century Gothic"/>
          <w:sz w:val="22"/>
          <w:szCs w:val="20"/>
        </w:rPr>
        <w:t>This policy aims to:</w:t>
      </w:r>
    </w:p>
    <w:p w14:paraId="37C8575F" w14:textId="327EB1F2" w:rsidR="005425E8" w:rsidRPr="00500864" w:rsidRDefault="005425E8" w:rsidP="00DA29C3">
      <w:pPr>
        <w:pStyle w:val="ListParagraph"/>
        <w:numPr>
          <w:ilvl w:val="0"/>
          <w:numId w:val="2"/>
        </w:numPr>
        <w:rPr>
          <w:rFonts w:ascii="Century Gothic" w:hAnsi="Century Gothic"/>
          <w:sz w:val="22"/>
          <w:szCs w:val="20"/>
        </w:rPr>
      </w:pPr>
      <w:r w:rsidRPr="00500864">
        <w:rPr>
          <w:rFonts w:ascii="Century Gothic" w:hAnsi="Century Gothic"/>
          <w:sz w:val="22"/>
          <w:szCs w:val="20"/>
        </w:rPr>
        <w:t xml:space="preserve">Create a positive culture that promotes excellent behaviour, ensuring that all pupils have the opportunity to learn in a calm, safe and supportive </w:t>
      </w:r>
      <w:r w:rsidR="001E4693" w:rsidRPr="00500864">
        <w:rPr>
          <w:rFonts w:ascii="Century Gothic" w:hAnsi="Century Gothic"/>
          <w:sz w:val="22"/>
          <w:szCs w:val="20"/>
        </w:rPr>
        <w:t>environment.</w:t>
      </w:r>
    </w:p>
    <w:p w14:paraId="1BCCBADF" w14:textId="6032B196" w:rsidR="005425E8" w:rsidRPr="00500864" w:rsidRDefault="005425E8" w:rsidP="00DA29C3">
      <w:pPr>
        <w:pStyle w:val="ListParagraph"/>
        <w:numPr>
          <w:ilvl w:val="0"/>
          <w:numId w:val="2"/>
        </w:numPr>
        <w:rPr>
          <w:rFonts w:ascii="Century Gothic" w:hAnsi="Century Gothic"/>
          <w:sz w:val="22"/>
          <w:szCs w:val="20"/>
        </w:rPr>
      </w:pPr>
      <w:r w:rsidRPr="00500864">
        <w:rPr>
          <w:rFonts w:ascii="Century Gothic" w:hAnsi="Century Gothic"/>
          <w:sz w:val="22"/>
          <w:szCs w:val="20"/>
        </w:rPr>
        <w:t xml:space="preserve">Establish a whole-school approach to maintaining high standards of behaviour that reflect the values of the </w:t>
      </w:r>
      <w:r w:rsidR="001E4693" w:rsidRPr="00500864">
        <w:rPr>
          <w:rFonts w:ascii="Century Gothic" w:hAnsi="Century Gothic"/>
          <w:sz w:val="22"/>
          <w:szCs w:val="20"/>
        </w:rPr>
        <w:t>school.</w:t>
      </w:r>
    </w:p>
    <w:p w14:paraId="1829AAF2" w14:textId="1CF34AAD" w:rsidR="005425E8" w:rsidRPr="00500864" w:rsidRDefault="005425E8" w:rsidP="00DA29C3">
      <w:pPr>
        <w:pStyle w:val="ListParagraph"/>
        <w:numPr>
          <w:ilvl w:val="0"/>
          <w:numId w:val="2"/>
        </w:numPr>
        <w:rPr>
          <w:rFonts w:ascii="Century Gothic" w:hAnsi="Century Gothic"/>
          <w:sz w:val="22"/>
          <w:szCs w:val="20"/>
        </w:rPr>
      </w:pPr>
      <w:r w:rsidRPr="00500864">
        <w:rPr>
          <w:rFonts w:ascii="Century Gothic" w:hAnsi="Century Gothic"/>
          <w:sz w:val="22"/>
          <w:szCs w:val="20"/>
        </w:rPr>
        <w:t xml:space="preserve">Outline the expectations and consequences of </w:t>
      </w:r>
      <w:r w:rsidR="001E4693" w:rsidRPr="00500864">
        <w:rPr>
          <w:rFonts w:ascii="Century Gothic" w:hAnsi="Century Gothic"/>
          <w:sz w:val="22"/>
          <w:szCs w:val="20"/>
        </w:rPr>
        <w:t>behaviour.</w:t>
      </w:r>
    </w:p>
    <w:p w14:paraId="118FC6A8" w14:textId="20908674" w:rsidR="005425E8" w:rsidRPr="00500864" w:rsidRDefault="005425E8" w:rsidP="00DA29C3">
      <w:pPr>
        <w:pStyle w:val="ListParagraph"/>
        <w:numPr>
          <w:ilvl w:val="0"/>
          <w:numId w:val="2"/>
        </w:numPr>
        <w:rPr>
          <w:rFonts w:ascii="Century Gothic" w:hAnsi="Century Gothic"/>
          <w:sz w:val="22"/>
          <w:szCs w:val="20"/>
        </w:rPr>
      </w:pPr>
      <w:r w:rsidRPr="00500864">
        <w:rPr>
          <w:rFonts w:ascii="Century Gothic" w:hAnsi="Century Gothic"/>
          <w:sz w:val="22"/>
          <w:szCs w:val="20"/>
        </w:rPr>
        <w:t xml:space="preserve">Provide a consistent approach to behaviour management that is applied equally to all </w:t>
      </w:r>
      <w:r w:rsidR="001E4693" w:rsidRPr="00500864">
        <w:rPr>
          <w:rFonts w:ascii="Century Gothic" w:hAnsi="Century Gothic"/>
          <w:sz w:val="22"/>
          <w:szCs w:val="20"/>
        </w:rPr>
        <w:t>pupils.</w:t>
      </w:r>
    </w:p>
    <w:p w14:paraId="65C80361" w14:textId="213B3B51" w:rsidR="005425E8" w:rsidRPr="00500864" w:rsidRDefault="005425E8" w:rsidP="00DA29C3">
      <w:pPr>
        <w:pStyle w:val="ListParagraph"/>
        <w:numPr>
          <w:ilvl w:val="0"/>
          <w:numId w:val="2"/>
        </w:numPr>
        <w:rPr>
          <w:rFonts w:ascii="Century Gothic" w:hAnsi="Century Gothic"/>
          <w:sz w:val="22"/>
          <w:szCs w:val="20"/>
        </w:rPr>
      </w:pPr>
      <w:r w:rsidRPr="00500864">
        <w:rPr>
          <w:rFonts w:ascii="Century Gothic" w:hAnsi="Century Gothic"/>
          <w:sz w:val="22"/>
          <w:szCs w:val="20"/>
        </w:rPr>
        <w:t xml:space="preserve">Define what we consider to be unacceptable behaviour, including bullying and </w:t>
      </w:r>
      <w:r w:rsidR="001E4693" w:rsidRPr="00500864">
        <w:rPr>
          <w:rFonts w:ascii="Century Gothic" w:hAnsi="Century Gothic"/>
          <w:sz w:val="22"/>
          <w:szCs w:val="20"/>
        </w:rPr>
        <w:t>discrimination.</w:t>
      </w:r>
      <w:bookmarkStart w:id="3" w:name="_Toc57622496"/>
      <w:bookmarkStart w:id="4" w:name="_Toc127361398"/>
    </w:p>
    <w:p w14:paraId="6CA627E0" w14:textId="3C93349E" w:rsidR="001E4693" w:rsidRPr="00500864" w:rsidRDefault="00D81D2D" w:rsidP="00A618B4">
      <w:pPr>
        <w:pStyle w:val="Heading1"/>
        <w:rPr>
          <w:rFonts w:ascii="Century Gothic" w:hAnsi="Century Gothic"/>
          <w:sz w:val="28"/>
          <w:szCs w:val="28"/>
        </w:rPr>
      </w:pPr>
      <w:bookmarkStart w:id="5" w:name="_Toc174614858"/>
      <w:r w:rsidRPr="00500864">
        <w:rPr>
          <w:rFonts w:ascii="Century Gothic" w:hAnsi="Century Gothic"/>
          <w:sz w:val="28"/>
          <w:szCs w:val="28"/>
        </w:rPr>
        <w:t xml:space="preserve">Legislation, Statutory Requirements </w:t>
      </w:r>
      <w:r w:rsidR="00500864">
        <w:rPr>
          <w:rFonts w:ascii="Century Gothic" w:hAnsi="Century Gothic"/>
          <w:sz w:val="28"/>
          <w:szCs w:val="28"/>
        </w:rPr>
        <w:t>a</w:t>
      </w:r>
      <w:r w:rsidRPr="00500864">
        <w:rPr>
          <w:rFonts w:ascii="Century Gothic" w:hAnsi="Century Gothic"/>
          <w:sz w:val="28"/>
          <w:szCs w:val="28"/>
        </w:rPr>
        <w:t>nd Statutory Guidance</w:t>
      </w:r>
      <w:bookmarkEnd w:id="3"/>
      <w:bookmarkEnd w:id="4"/>
      <w:bookmarkEnd w:id="5"/>
    </w:p>
    <w:p w14:paraId="601B7D63" w14:textId="42590874" w:rsidR="00A618B4" w:rsidRPr="00500864" w:rsidRDefault="00A618B4" w:rsidP="00A618B4">
      <w:pPr>
        <w:rPr>
          <w:rFonts w:ascii="Century Gothic" w:hAnsi="Century Gothic"/>
          <w:sz w:val="22"/>
          <w:shd w:val="clear" w:color="auto" w:fill="FFFFFF"/>
        </w:rPr>
      </w:pPr>
    </w:p>
    <w:p w14:paraId="17A08D38" w14:textId="3B73916B" w:rsidR="005425E8" w:rsidRPr="00500864" w:rsidRDefault="005425E8" w:rsidP="00DA29C3">
      <w:pPr>
        <w:rPr>
          <w:rFonts w:ascii="Century Gothic" w:hAnsi="Century Gothic"/>
          <w:sz w:val="22"/>
          <w:shd w:val="clear" w:color="auto" w:fill="FFFFFF"/>
        </w:rPr>
      </w:pPr>
      <w:r w:rsidRPr="00500864">
        <w:rPr>
          <w:rFonts w:ascii="Century Gothic" w:hAnsi="Century Gothic"/>
          <w:sz w:val="22"/>
          <w:shd w:val="clear" w:color="auto" w:fill="FFFFFF"/>
        </w:rPr>
        <w:t>This policy is based on legislation and advice from the Department for Education (DfE) on:</w:t>
      </w:r>
    </w:p>
    <w:p w14:paraId="05565C5D" w14:textId="1007BC0D" w:rsidR="00DA29C3" w:rsidRPr="00C6774E" w:rsidRDefault="00DA29C3" w:rsidP="00DA29C3">
      <w:pPr>
        <w:pStyle w:val="ListParagraph"/>
        <w:numPr>
          <w:ilvl w:val="0"/>
          <w:numId w:val="3"/>
        </w:numPr>
        <w:spacing w:after="120" w:line="240" w:lineRule="auto"/>
        <w:rPr>
          <w:rFonts w:ascii="Century Gothic" w:hAnsi="Century Gothic"/>
          <w:sz w:val="22"/>
        </w:rPr>
      </w:pPr>
      <w:hyperlink r:id="rId14" w:history="1">
        <w:r w:rsidRPr="00C6774E">
          <w:rPr>
            <w:rStyle w:val="Hyperlink"/>
            <w:rFonts w:ascii="Century Gothic" w:eastAsia="MS Mincho" w:hAnsi="Century Gothic" w:cs="Arial"/>
            <w:color w:val="auto"/>
            <w:sz w:val="22"/>
          </w:rPr>
          <w:t>Behaviour and discipline in schools: advice for Headteachers and school staff, 2024</w:t>
        </w:r>
      </w:hyperlink>
      <w:r w:rsidRPr="00C6774E">
        <w:rPr>
          <w:rFonts w:ascii="Century Gothic" w:eastAsia="MS Mincho" w:hAnsi="Century Gothic" w:cs="Arial"/>
          <w:sz w:val="22"/>
        </w:rPr>
        <w:t xml:space="preserve"> </w:t>
      </w:r>
    </w:p>
    <w:p w14:paraId="7D4EBEEA" w14:textId="1DA7619F" w:rsidR="005425E8" w:rsidRPr="00C6774E" w:rsidRDefault="005425E8" w:rsidP="00DA29C3">
      <w:pPr>
        <w:pStyle w:val="ListParagraph"/>
        <w:numPr>
          <w:ilvl w:val="0"/>
          <w:numId w:val="3"/>
        </w:numPr>
        <w:rPr>
          <w:rStyle w:val="Hyperlink"/>
          <w:rFonts w:ascii="Century Gothic" w:hAnsi="Century Gothic"/>
          <w:color w:val="auto"/>
          <w:sz w:val="22"/>
        </w:rPr>
      </w:pPr>
      <w:r w:rsidRPr="00C6774E">
        <w:rPr>
          <w:rFonts w:ascii="Century Gothic" w:hAnsi="Century Gothic"/>
          <w:sz w:val="22"/>
        </w:rPr>
        <w:fldChar w:fldCharType="begin"/>
      </w:r>
      <w:r w:rsidR="006F0491">
        <w:rPr>
          <w:rFonts w:ascii="Century Gothic" w:hAnsi="Century Gothic"/>
          <w:sz w:val="22"/>
        </w:rPr>
        <w:instrText>HYPERLINK "https://www.gov.uk/government/publications/searching-screening-and-confiscation"</w:instrText>
      </w:r>
      <w:r w:rsidRPr="00C6774E">
        <w:rPr>
          <w:rFonts w:ascii="Century Gothic" w:hAnsi="Century Gothic"/>
          <w:sz w:val="22"/>
        </w:rPr>
      </w:r>
      <w:r w:rsidRPr="00C6774E">
        <w:rPr>
          <w:rFonts w:ascii="Century Gothic" w:hAnsi="Century Gothic"/>
          <w:sz w:val="22"/>
        </w:rPr>
        <w:fldChar w:fldCharType="separate"/>
      </w:r>
      <w:r w:rsidRPr="00C6774E">
        <w:rPr>
          <w:rStyle w:val="Hyperlink"/>
          <w:rFonts w:ascii="Century Gothic" w:hAnsi="Century Gothic"/>
          <w:color w:val="auto"/>
          <w:sz w:val="22"/>
        </w:rPr>
        <w:t>Searching, screening and confiscation: advice for schools 202</w:t>
      </w:r>
      <w:r w:rsidR="00C1798E">
        <w:rPr>
          <w:rStyle w:val="Hyperlink"/>
          <w:rFonts w:ascii="Century Gothic" w:hAnsi="Century Gothic"/>
          <w:color w:val="auto"/>
          <w:sz w:val="22"/>
        </w:rPr>
        <w:t xml:space="preserve">2 </w:t>
      </w:r>
    </w:p>
    <w:p w14:paraId="50FF1EED" w14:textId="40A45667" w:rsidR="005425E8" w:rsidRPr="00C6774E" w:rsidRDefault="005425E8" w:rsidP="00DA29C3">
      <w:pPr>
        <w:pStyle w:val="ListParagraph"/>
        <w:numPr>
          <w:ilvl w:val="0"/>
          <w:numId w:val="3"/>
        </w:numPr>
        <w:spacing w:after="120" w:line="240" w:lineRule="auto"/>
        <w:rPr>
          <w:rFonts w:ascii="Century Gothic" w:eastAsia="MS Mincho" w:hAnsi="Century Gothic" w:cs="Arial"/>
          <w:sz w:val="22"/>
          <w:u w:val="single"/>
        </w:rPr>
      </w:pPr>
      <w:r w:rsidRPr="00C6774E">
        <w:rPr>
          <w:rFonts w:ascii="Century Gothic" w:hAnsi="Century Gothic"/>
          <w:sz w:val="22"/>
        </w:rPr>
        <w:fldChar w:fldCharType="end"/>
      </w:r>
      <w:hyperlink r:id="rId15" w:history="1">
        <w:r w:rsidRPr="00C6774E">
          <w:rPr>
            <w:rFonts w:ascii="Century Gothic" w:eastAsia="MS Mincho" w:hAnsi="Century Gothic" w:cs="Arial"/>
            <w:sz w:val="22"/>
            <w:u w:val="single"/>
          </w:rPr>
          <w:t>The Equality Act 2010</w:t>
        </w:r>
      </w:hyperlink>
      <w:r w:rsidR="00E37687" w:rsidRPr="00C6774E">
        <w:rPr>
          <w:rFonts w:ascii="Century Gothic" w:eastAsia="MS Mincho" w:hAnsi="Century Gothic" w:cs="Arial"/>
          <w:sz w:val="22"/>
          <w:u w:val="single"/>
        </w:rPr>
        <w:t xml:space="preserve"> </w:t>
      </w:r>
    </w:p>
    <w:p w14:paraId="6652571E" w14:textId="254F8FDF" w:rsidR="00DA29C3" w:rsidRPr="00C6774E" w:rsidRDefault="005425E8" w:rsidP="00DA29C3">
      <w:pPr>
        <w:pStyle w:val="ListParagraph"/>
        <w:numPr>
          <w:ilvl w:val="0"/>
          <w:numId w:val="3"/>
        </w:numPr>
        <w:spacing w:after="120" w:line="240" w:lineRule="auto"/>
        <w:rPr>
          <w:rFonts w:ascii="Century Gothic" w:hAnsi="Century Gothic"/>
          <w:sz w:val="22"/>
        </w:rPr>
      </w:pPr>
      <w:hyperlink r:id="rId16" w:history="1">
        <w:r w:rsidRPr="00C6774E">
          <w:rPr>
            <w:rFonts w:ascii="Century Gothic" w:eastAsia="MS Mincho" w:hAnsi="Century Gothic" w:cs="Arial"/>
            <w:sz w:val="22"/>
            <w:u w:val="single"/>
          </w:rPr>
          <w:t>Keeping Children Safe in Education</w:t>
        </w:r>
      </w:hyperlink>
    </w:p>
    <w:p w14:paraId="0F0DF853" w14:textId="1531CB9A" w:rsidR="005425E8" w:rsidRPr="00C6774E" w:rsidRDefault="005425E8" w:rsidP="00DA29C3">
      <w:pPr>
        <w:pStyle w:val="ListParagraph"/>
        <w:numPr>
          <w:ilvl w:val="0"/>
          <w:numId w:val="3"/>
        </w:numPr>
        <w:rPr>
          <w:rFonts w:ascii="Century Gothic" w:hAnsi="Century Gothic"/>
          <w:sz w:val="22"/>
        </w:rPr>
      </w:pPr>
      <w:hyperlink r:id="rId17" w:anchor=":~:text=Schools%20and%20colleges%20must%20continue,headteachers" w:history="1">
        <w:r w:rsidRPr="00C6774E">
          <w:rPr>
            <w:rStyle w:val="Hyperlink"/>
            <w:rFonts w:ascii="Century Gothic" w:hAnsi="Century Gothic"/>
            <w:color w:val="auto"/>
            <w:sz w:val="22"/>
          </w:rPr>
          <w:t>Suspension and permanent exclusion from maintained schools, academies and pupil referral units in England, including pupil movement - 2022</w:t>
        </w:r>
      </w:hyperlink>
    </w:p>
    <w:p w14:paraId="25FC4346" w14:textId="286B5765" w:rsidR="005425E8" w:rsidRPr="00C6774E" w:rsidRDefault="005425E8" w:rsidP="00DA29C3">
      <w:pPr>
        <w:pStyle w:val="ListParagraph"/>
        <w:numPr>
          <w:ilvl w:val="0"/>
          <w:numId w:val="3"/>
        </w:numPr>
        <w:rPr>
          <w:rFonts w:ascii="Century Gothic" w:hAnsi="Century Gothic"/>
          <w:sz w:val="22"/>
          <w:u w:val="single"/>
        </w:rPr>
      </w:pPr>
      <w:r w:rsidRPr="00C6774E">
        <w:rPr>
          <w:rFonts w:ascii="Century Gothic" w:hAnsi="Century Gothic"/>
          <w:sz w:val="22"/>
        </w:rPr>
        <w:fldChar w:fldCharType="begin"/>
      </w:r>
      <w:r w:rsidRPr="00C6774E">
        <w:rPr>
          <w:rFonts w:ascii="Century Gothic" w:hAnsi="Century Gothic"/>
          <w:sz w:val="22"/>
        </w:rPr>
        <w:instrText xml:space="preserve"> HYPERLINK "https://www.gov.uk/government/publications/use-of-reasonable-force-in-schools" </w:instrText>
      </w:r>
      <w:r w:rsidRPr="00C6774E">
        <w:rPr>
          <w:rFonts w:ascii="Century Gothic" w:hAnsi="Century Gothic"/>
          <w:sz w:val="22"/>
        </w:rPr>
      </w:r>
      <w:r w:rsidRPr="00C6774E">
        <w:rPr>
          <w:rFonts w:ascii="Century Gothic" w:hAnsi="Century Gothic"/>
          <w:sz w:val="22"/>
        </w:rPr>
        <w:fldChar w:fldCharType="separate"/>
      </w:r>
      <w:r w:rsidRPr="00C6774E">
        <w:rPr>
          <w:rFonts w:ascii="Century Gothic" w:hAnsi="Century Gothic"/>
          <w:sz w:val="22"/>
          <w:u w:val="single"/>
        </w:rPr>
        <w:t>Use of reasonable force in schools</w:t>
      </w:r>
    </w:p>
    <w:p w14:paraId="72699E69" w14:textId="784F196D" w:rsidR="001E4693" w:rsidRPr="00500864" w:rsidRDefault="005425E8" w:rsidP="00DA29C3">
      <w:pPr>
        <w:pStyle w:val="ListParagraph"/>
        <w:numPr>
          <w:ilvl w:val="0"/>
          <w:numId w:val="3"/>
        </w:numPr>
        <w:rPr>
          <w:rFonts w:ascii="Century Gothic" w:hAnsi="Century Gothic"/>
          <w:color w:val="000000" w:themeColor="text1"/>
          <w:sz w:val="22"/>
          <w:u w:val="single"/>
        </w:rPr>
      </w:pPr>
      <w:r w:rsidRPr="00C6774E">
        <w:rPr>
          <w:rFonts w:ascii="Century Gothic" w:hAnsi="Century Gothic"/>
          <w:sz w:val="22"/>
        </w:rPr>
        <w:fldChar w:fldCharType="end"/>
      </w:r>
      <w:hyperlink r:id="rId18" w:history="1">
        <w:r w:rsidRPr="00C6774E">
          <w:rPr>
            <w:rFonts w:ascii="Century Gothic" w:hAnsi="Century Gothic"/>
            <w:sz w:val="22"/>
            <w:u w:val="single"/>
          </w:rPr>
          <w:t>Supporting pupils with medical conditions at school</w:t>
        </w:r>
      </w:hyperlink>
      <w:r w:rsidR="00DA29C3" w:rsidRPr="00500864">
        <w:rPr>
          <w:rFonts w:ascii="Century Gothic" w:hAnsi="Century Gothic"/>
          <w:color w:val="000000" w:themeColor="text1"/>
          <w:sz w:val="22"/>
          <w:u w:val="single"/>
        </w:rPr>
        <w:t xml:space="preserve"> </w:t>
      </w:r>
    </w:p>
    <w:p w14:paraId="5DB1AC09" w14:textId="3D549F22" w:rsidR="005425E8" w:rsidRPr="00500864" w:rsidRDefault="005425E8" w:rsidP="005425E8">
      <w:pPr>
        <w:rPr>
          <w:rFonts w:ascii="Century Gothic" w:hAnsi="Century Gothic"/>
          <w:color w:val="000000" w:themeColor="text1"/>
          <w:sz w:val="22"/>
          <w:shd w:val="clear" w:color="auto" w:fill="FFFFFF"/>
        </w:rPr>
      </w:pPr>
    </w:p>
    <w:p w14:paraId="4C9E9A7A" w14:textId="13F22463" w:rsidR="005425E8" w:rsidRPr="00500864" w:rsidRDefault="005425E8" w:rsidP="005425E8">
      <w:pPr>
        <w:rPr>
          <w:rFonts w:ascii="Century Gothic" w:hAnsi="Century Gothic"/>
          <w:color w:val="000000" w:themeColor="text1"/>
          <w:sz w:val="22"/>
          <w:shd w:val="clear" w:color="auto" w:fill="FFFFFF"/>
        </w:rPr>
      </w:pPr>
      <w:r w:rsidRPr="00500864">
        <w:rPr>
          <w:rFonts w:ascii="Century Gothic" w:hAnsi="Century Gothic"/>
          <w:color w:val="000000" w:themeColor="text1"/>
          <w:sz w:val="22"/>
          <w:shd w:val="clear" w:color="auto" w:fill="FFFFFF"/>
        </w:rPr>
        <w:t xml:space="preserve">It is also based on the </w:t>
      </w:r>
      <w:hyperlink r:id="rId19" w:history="1">
        <w:r w:rsidRPr="00500864">
          <w:rPr>
            <w:rStyle w:val="Hyperlink"/>
            <w:rFonts w:ascii="Century Gothic" w:hAnsi="Century Gothic"/>
            <w:color w:val="000000" w:themeColor="text1"/>
            <w:sz w:val="22"/>
            <w:shd w:val="clear" w:color="auto" w:fill="FFFFFF"/>
          </w:rPr>
          <w:t>Special Educational Needs and Disability (SEND) Code of Practice</w:t>
        </w:r>
      </w:hyperlink>
      <w:r w:rsidRPr="00500864">
        <w:rPr>
          <w:rFonts w:ascii="Century Gothic" w:hAnsi="Century Gothic"/>
          <w:color w:val="000000" w:themeColor="text1"/>
          <w:sz w:val="22"/>
          <w:shd w:val="clear" w:color="auto" w:fill="FFFFFF"/>
        </w:rPr>
        <w:t>.</w:t>
      </w:r>
    </w:p>
    <w:p w14:paraId="52C98B08" w14:textId="77777777" w:rsidR="005425E8" w:rsidRPr="004C3525" w:rsidRDefault="005425E8" w:rsidP="005425E8">
      <w:pPr>
        <w:rPr>
          <w:color w:val="000000" w:themeColor="text1"/>
          <w:shd w:val="clear" w:color="auto" w:fill="FFFFFF"/>
        </w:rPr>
      </w:pPr>
    </w:p>
    <w:p w14:paraId="7B990A44" w14:textId="3549297E" w:rsidR="005425E8" w:rsidRPr="00500864" w:rsidRDefault="005425E8" w:rsidP="005425E8">
      <w:pPr>
        <w:rPr>
          <w:rFonts w:ascii="Century Gothic" w:hAnsi="Century Gothic"/>
          <w:color w:val="000000" w:themeColor="text1"/>
          <w:sz w:val="22"/>
          <w:szCs w:val="20"/>
          <w:shd w:val="clear" w:color="auto" w:fill="FFFFFF"/>
        </w:rPr>
      </w:pPr>
      <w:r w:rsidRPr="00500864">
        <w:rPr>
          <w:rFonts w:ascii="Century Gothic" w:hAnsi="Century Gothic"/>
          <w:color w:val="000000" w:themeColor="text1"/>
          <w:sz w:val="22"/>
          <w:szCs w:val="20"/>
          <w:shd w:val="clear" w:color="auto" w:fill="FFFFFF"/>
        </w:rPr>
        <w:t>In addition, this policy is based on:</w:t>
      </w:r>
    </w:p>
    <w:p w14:paraId="392BCBA3" w14:textId="7A18D9FB" w:rsidR="005425E8" w:rsidRPr="00500864" w:rsidRDefault="005425E8" w:rsidP="00DA29C3">
      <w:pPr>
        <w:pStyle w:val="ListParagraph"/>
        <w:numPr>
          <w:ilvl w:val="0"/>
          <w:numId w:val="4"/>
        </w:numPr>
        <w:rPr>
          <w:rFonts w:ascii="Century Gothic" w:hAnsi="Century Gothic"/>
          <w:color w:val="000000" w:themeColor="text1"/>
          <w:sz w:val="22"/>
          <w:szCs w:val="20"/>
          <w:shd w:val="clear" w:color="auto" w:fill="FFFFFF"/>
        </w:rPr>
      </w:pPr>
      <w:r w:rsidRPr="00500864">
        <w:rPr>
          <w:rFonts w:ascii="Century Gothic" w:hAnsi="Century Gothic"/>
          <w:color w:val="000000" w:themeColor="text1"/>
          <w:sz w:val="22"/>
          <w:szCs w:val="20"/>
          <w:shd w:val="clear" w:color="auto" w:fill="FFFFFF"/>
        </w:rPr>
        <w:t xml:space="preserve">Section 175 of the </w:t>
      </w:r>
      <w:hyperlink r:id="rId20" w:history="1">
        <w:r w:rsidRPr="00500864">
          <w:rPr>
            <w:rStyle w:val="Hyperlink"/>
            <w:rFonts w:ascii="Century Gothic" w:hAnsi="Century Gothic"/>
            <w:color w:val="000000" w:themeColor="text1"/>
            <w:sz w:val="22"/>
            <w:szCs w:val="20"/>
            <w:shd w:val="clear" w:color="auto" w:fill="FFFFFF"/>
          </w:rPr>
          <w:t>Education Act 2002</w:t>
        </w:r>
      </w:hyperlink>
      <w:r w:rsidRPr="00500864">
        <w:rPr>
          <w:rFonts w:ascii="Century Gothic" w:hAnsi="Century Gothic"/>
          <w:color w:val="000000" w:themeColor="text1"/>
          <w:sz w:val="22"/>
          <w:szCs w:val="20"/>
          <w:shd w:val="clear" w:color="auto" w:fill="FFFFFF"/>
        </w:rPr>
        <w:t>, which outlines a school’s duty to safeguard and promote the welfare of its pupils</w:t>
      </w:r>
      <w:r w:rsidR="001E4693" w:rsidRPr="00500864">
        <w:rPr>
          <w:rFonts w:ascii="Century Gothic" w:hAnsi="Century Gothic"/>
          <w:color w:val="000000" w:themeColor="text1"/>
          <w:sz w:val="22"/>
          <w:szCs w:val="20"/>
          <w:shd w:val="clear" w:color="auto" w:fill="FFFFFF"/>
        </w:rPr>
        <w:t>.</w:t>
      </w:r>
    </w:p>
    <w:p w14:paraId="60300CA5" w14:textId="266F7622" w:rsidR="005425E8" w:rsidRPr="00500864" w:rsidRDefault="005425E8" w:rsidP="00DA29C3">
      <w:pPr>
        <w:pStyle w:val="ListParagraph"/>
        <w:numPr>
          <w:ilvl w:val="0"/>
          <w:numId w:val="4"/>
        </w:numPr>
        <w:rPr>
          <w:rFonts w:ascii="Century Gothic" w:hAnsi="Century Gothic"/>
          <w:color w:val="000000" w:themeColor="text1"/>
          <w:sz w:val="22"/>
          <w:szCs w:val="20"/>
          <w:shd w:val="clear" w:color="auto" w:fill="FFFFFF"/>
        </w:rPr>
      </w:pPr>
      <w:r w:rsidRPr="00500864">
        <w:rPr>
          <w:rFonts w:ascii="Century Gothic" w:hAnsi="Century Gothic"/>
          <w:color w:val="000000" w:themeColor="text1"/>
          <w:sz w:val="22"/>
          <w:szCs w:val="20"/>
          <w:shd w:val="clear" w:color="auto" w:fill="FFFFFF"/>
        </w:rPr>
        <w:t xml:space="preserve">Sections 88 to 94 of the </w:t>
      </w:r>
      <w:hyperlink r:id="rId21" w:history="1">
        <w:r w:rsidRPr="00500864">
          <w:rPr>
            <w:rStyle w:val="Hyperlink"/>
            <w:rFonts w:ascii="Century Gothic" w:hAnsi="Century Gothic"/>
            <w:color w:val="000000" w:themeColor="text1"/>
            <w:sz w:val="22"/>
            <w:szCs w:val="20"/>
            <w:shd w:val="clear" w:color="auto" w:fill="FFFFFF"/>
          </w:rPr>
          <w:t>Education and Inspections Act 2006</w:t>
        </w:r>
      </w:hyperlink>
      <w:r w:rsidRPr="00500864">
        <w:rPr>
          <w:rFonts w:ascii="Century Gothic" w:hAnsi="Century Gothic"/>
          <w:color w:val="000000" w:themeColor="text1"/>
          <w:sz w:val="22"/>
          <w:szCs w:val="20"/>
          <w:shd w:val="clear" w:color="auto" w:fill="FFFFFF"/>
        </w:rPr>
        <w:t>, which requires schools to regulate pupils’ behaviour and publish a behaviour policy and written statement of behaviour principles, and give schools the authority to confiscate pupils’ property</w:t>
      </w:r>
      <w:r w:rsidR="001E4693" w:rsidRPr="00500864">
        <w:rPr>
          <w:rFonts w:ascii="Century Gothic" w:hAnsi="Century Gothic"/>
          <w:color w:val="000000" w:themeColor="text1"/>
          <w:sz w:val="22"/>
          <w:szCs w:val="20"/>
          <w:shd w:val="clear" w:color="auto" w:fill="FFFFFF"/>
        </w:rPr>
        <w:t>.</w:t>
      </w:r>
    </w:p>
    <w:p w14:paraId="2E620D61" w14:textId="1D13CB3F" w:rsidR="005425E8" w:rsidRPr="00500864" w:rsidRDefault="005425E8" w:rsidP="00DA29C3">
      <w:pPr>
        <w:pStyle w:val="ListParagraph"/>
        <w:numPr>
          <w:ilvl w:val="0"/>
          <w:numId w:val="4"/>
        </w:numPr>
        <w:rPr>
          <w:rFonts w:ascii="Century Gothic" w:hAnsi="Century Gothic"/>
          <w:color w:val="000000" w:themeColor="text1"/>
          <w:sz w:val="22"/>
          <w:szCs w:val="20"/>
          <w:shd w:val="clear" w:color="auto" w:fill="FFFFFF"/>
        </w:rPr>
      </w:pPr>
      <w:hyperlink r:id="rId22" w:anchor="behaviour-policy" w:history="1">
        <w:r w:rsidRPr="00500864">
          <w:rPr>
            <w:rStyle w:val="Hyperlink"/>
            <w:rFonts w:ascii="Century Gothic" w:hAnsi="Century Gothic"/>
            <w:color w:val="000000" w:themeColor="text1"/>
            <w:sz w:val="22"/>
            <w:szCs w:val="20"/>
            <w:shd w:val="clear" w:color="auto" w:fill="FFFFFF"/>
          </w:rPr>
          <w:t>DfE guidance</w:t>
        </w:r>
      </w:hyperlink>
      <w:r w:rsidRPr="00500864">
        <w:rPr>
          <w:rFonts w:ascii="Century Gothic" w:hAnsi="Century Gothic"/>
          <w:color w:val="000000" w:themeColor="text1"/>
          <w:sz w:val="22"/>
          <w:szCs w:val="20"/>
          <w:shd w:val="clear" w:color="auto" w:fill="FFFFFF"/>
        </w:rPr>
        <w:t xml:space="preserve"> explaining that maintained schools must publish their behaviour policy online</w:t>
      </w:r>
      <w:r w:rsidR="001E4693" w:rsidRPr="00500864">
        <w:rPr>
          <w:rFonts w:ascii="Century Gothic" w:hAnsi="Century Gothic"/>
          <w:color w:val="000000" w:themeColor="text1"/>
          <w:sz w:val="22"/>
          <w:szCs w:val="20"/>
          <w:shd w:val="clear" w:color="auto" w:fill="FFFFFF"/>
        </w:rPr>
        <w:t>.</w:t>
      </w:r>
    </w:p>
    <w:p w14:paraId="44B6EC50" w14:textId="77777777" w:rsidR="005425E8" w:rsidRPr="004C3525" w:rsidRDefault="005425E8" w:rsidP="00A618B4">
      <w:pPr>
        <w:rPr>
          <w:color w:val="000000" w:themeColor="text1"/>
          <w:shd w:val="clear" w:color="auto" w:fill="FFFFFF"/>
        </w:rPr>
      </w:pPr>
    </w:p>
    <w:p w14:paraId="46524BD0" w14:textId="77777777" w:rsidR="00A618B4" w:rsidRDefault="00A618B4" w:rsidP="00A618B4">
      <w:pPr>
        <w:rPr>
          <w:shd w:val="clear" w:color="auto" w:fill="FFFFFF"/>
        </w:rPr>
      </w:pPr>
    </w:p>
    <w:p w14:paraId="5E335329" w14:textId="6869FBB8" w:rsidR="00A618B4" w:rsidRPr="006B53E5" w:rsidRDefault="004C3525" w:rsidP="006B53E5">
      <w:pPr>
        <w:rPr>
          <w:rFonts w:ascii="Century Gothic" w:hAnsi="Century Gothic"/>
          <w:sz w:val="22"/>
          <w:shd w:val="clear" w:color="auto" w:fill="FFFFFF"/>
        </w:rPr>
      </w:pPr>
      <w:r w:rsidRPr="00500864">
        <w:rPr>
          <w:rFonts w:ascii="Century Gothic" w:hAnsi="Century Gothic"/>
          <w:sz w:val="22"/>
          <w:shd w:val="clear" w:color="auto" w:fill="FFFFFF"/>
        </w:rPr>
        <w:t>The school reserves the right to exert its jurisdiction relating to incidents outside of school, in line with DfE guidance. We define reasonableness as including, though not limited by, issues that are linked to school; behaviour on school transport; behaviour where the pupil is identifiable as a pupil of the school; issues that could cause harm or detriment to members of the school’s community.</w:t>
      </w:r>
      <w:bookmarkStart w:id="6" w:name="_Toc493589709"/>
      <w:bookmarkStart w:id="7" w:name="_Toc57622497"/>
    </w:p>
    <w:p w14:paraId="720A3B9C" w14:textId="6A85381A" w:rsidR="00A618B4" w:rsidRPr="00500864" w:rsidRDefault="004C3525" w:rsidP="00A618B4">
      <w:pPr>
        <w:pStyle w:val="Heading1"/>
        <w:rPr>
          <w:rFonts w:ascii="Century Gothic" w:hAnsi="Century Gothic"/>
          <w:color w:val="000000"/>
          <w:sz w:val="28"/>
          <w:szCs w:val="28"/>
        </w:rPr>
      </w:pPr>
      <w:bookmarkStart w:id="8" w:name="_Toc127361399"/>
      <w:bookmarkStart w:id="9" w:name="_Toc174614859"/>
      <w:r w:rsidRPr="00500864">
        <w:rPr>
          <w:rFonts w:ascii="Century Gothic" w:hAnsi="Century Gothic"/>
          <w:color w:val="000000"/>
          <w:sz w:val="28"/>
          <w:szCs w:val="28"/>
        </w:rPr>
        <w:lastRenderedPageBreak/>
        <w:t xml:space="preserve">Statement </w:t>
      </w:r>
      <w:r w:rsidR="000A29A0">
        <w:rPr>
          <w:rFonts w:ascii="Century Gothic" w:hAnsi="Century Gothic"/>
          <w:color w:val="000000"/>
          <w:sz w:val="28"/>
          <w:szCs w:val="28"/>
        </w:rPr>
        <w:t>o</w:t>
      </w:r>
      <w:r w:rsidR="00D81D2D" w:rsidRPr="00500864">
        <w:rPr>
          <w:rFonts w:ascii="Century Gothic" w:hAnsi="Century Gothic"/>
          <w:color w:val="000000"/>
          <w:sz w:val="28"/>
          <w:szCs w:val="28"/>
        </w:rPr>
        <w:t xml:space="preserve">f </w:t>
      </w:r>
      <w:r w:rsidRPr="00500864">
        <w:rPr>
          <w:rFonts w:ascii="Century Gothic" w:hAnsi="Century Gothic"/>
          <w:color w:val="000000"/>
          <w:sz w:val="28"/>
          <w:szCs w:val="28"/>
        </w:rPr>
        <w:t>Behaviour Principles</w:t>
      </w:r>
      <w:bookmarkEnd w:id="6"/>
      <w:bookmarkEnd w:id="7"/>
      <w:bookmarkEnd w:id="8"/>
      <w:bookmarkEnd w:id="9"/>
    </w:p>
    <w:p w14:paraId="0D9DC935" w14:textId="77777777" w:rsidR="00A618B4" w:rsidRDefault="00A618B4" w:rsidP="00A618B4">
      <w:pPr>
        <w:rPr>
          <w:shd w:val="clear" w:color="auto" w:fill="FFFFFF"/>
        </w:rPr>
      </w:pPr>
    </w:p>
    <w:p w14:paraId="668A3EBC" w14:textId="77777777" w:rsidR="001E4693" w:rsidRPr="00500864" w:rsidRDefault="004C3525" w:rsidP="004C3525">
      <w:pPr>
        <w:rPr>
          <w:rFonts w:ascii="Century Gothic" w:hAnsi="Century Gothic"/>
          <w:sz w:val="22"/>
          <w:shd w:val="clear" w:color="auto" w:fill="FFFFFF"/>
        </w:rPr>
      </w:pPr>
      <w:r w:rsidRPr="00500864">
        <w:rPr>
          <w:rFonts w:ascii="Century Gothic" w:hAnsi="Century Gothic"/>
          <w:sz w:val="22"/>
          <w:shd w:val="clear" w:color="auto" w:fill="FFFFFF"/>
        </w:rPr>
        <w:t>Our belief is that the school must be a place where every member of staff and every pupil has the right to pursue the agreed objectives of the school without threat or hindrance. The school behaviour policy has therefore been written to enrich the way in which all members of the school community can live and work together in a mutually supportive way. This is set out in the Home School Agreement.</w:t>
      </w:r>
    </w:p>
    <w:p w14:paraId="2D7324A9" w14:textId="58EF11C9" w:rsidR="004C3525" w:rsidRPr="00500864" w:rsidRDefault="004C3525" w:rsidP="004C3525">
      <w:pPr>
        <w:rPr>
          <w:rFonts w:ascii="Century Gothic" w:hAnsi="Century Gothic"/>
          <w:sz w:val="22"/>
          <w:shd w:val="clear" w:color="auto" w:fill="FFFFFF"/>
        </w:rPr>
      </w:pPr>
    </w:p>
    <w:p w14:paraId="35523386" w14:textId="77777777" w:rsidR="004C3525" w:rsidRPr="00500864" w:rsidRDefault="004C3525" w:rsidP="004C3525">
      <w:pPr>
        <w:rPr>
          <w:rFonts w:ascii="Century Gothic" w:hAnsi="Century Gothic"/>
          <w:sz w:val="22"/>
          <w:shd w:val="clear" w:color="auto" w:fill="FFFFFF"/>
        </w:rPr>
      </w:pPr>
      <w:r w:rsidRPr="00500864">
        <w:rPr>
          <w:rFonts w:ascii="Century Gothic" w:hAnsi="Century Gothic"/>
          <w:sz w:val="22"/>
          <w:shd w:val="clear" w:color="auto" w:fill="FFFFFF"/>
        </w:rPr>
        <w:t>We promote this through:</w:t>
      </w:r>
    </w:p>
    <w:p w14:paraId="109688C7" w14:textId="77777777" w:rsidR="004C3525" w:rsidRPr="00500864" w:rsidRDefault="004C3525" w:rsidP="00DA29C3">
      <w:pPr>
        <w:pStyle w:val="ListParagraph"/>
        <w:numPr>
          <w:ilvl w:val="0"/>
          <w:numId w:val="2"/>
        </w:numPr>
        <w:rPr>
          <w:rFonts w:ascii="Century Gothic" w:hAnsi="Century Gothic"/>
          <w:sz w:val="22"/>
        </w:rPr>
      </w:pPr>
      <w:r w:rsidRPr="00500864">
        <w:rPr>
          <w:rFonts w:ascii="Century Gothic" w:hAnsi="Century Gothic"/>
          <w:sz w:val="22"/>
        </w:rPr>
        <w:t>Fostering a sense of community</w:t>
      </w:r>
    </w:p>
    <w:p w14:paraId="7A09F8B4" w14:textId="77777777" w:rsidR="004C3525" w:rsidRPr="00500864" w:rsidRDefault="004C3525" w:rsidP="00DA29C3">
      <w:pPr>
        <w:pStyle w:val="ListParagraph"/>
        <w:numPr>
          <w:ilvl w:val="0"/>
          <w:numId w:val="2"/>
        </w:numPr>
        <w:rPr>
          <w:rFonts w:ascii="Century Gothic" w:hAnsi="Century Gothic"/>
          <w:sz w:val="22"/>
        </w:rPr>
      </w:pPr>
      <w:r w:rsidRPr="00500864">
        <w:rPr>
          <w:rFonts w:ascii="Century Gothic" w:hAnsi="Century Gothic"/>
          <w:sz w:val="22"/>
        </w:rPr>
        <w:t>Providing a warm and supportive climate</w:t>
      </w:r>
    </w:p>
    <w:p w14:paraId="6B971D5B" w14:textId="77777777" w:rsidR="004C3525" w:rsidRPr="00500864" w:rsidRDefault="004C3525" w:rsidP="00DA29C3">
      <w:pPr>
        <w:pStyle w:val="ListParagraph"/>
        <w:numPr>
          <w:ilvl w:val="0"/>
          <w:numId w:val="2"/>
        </w:numPr>
        <w:rPr>
          <w:rFonts w:ascii="Century Gothic" w:hAnsi="Century Gothic"/>
          <w:sz w:val="22"/>
        </w:rPr>
      </w:pPr>
      <w:r w:rsidRPr="00500864">
        <w:rPr>
          <w:rFonts w:ascii="Century Gothic" w:hAnsi="Century Gothic"/>
          <w:sz w:val="22"/>
        </w:rPr>
        <w:t>Involving the whole community in establishing rules and expectations</w:t>
      </w:r>
    </w:p>
    <w:p w14:paraId="1F4E1197" w14:textId="77777777" w:rsidR="004C3525" w:rsidRPr="00500864" w:rsidRDefault="004C3525" w:rsidP="00DA29C3">
      <w:pPr>
        <w:pStyle w:val="ListParagraph"/>
        <w:numPr>
          <w:ilvl w:val="0"/>
          <w:numId w:val="2"/>
        </w:numPr>
        <w:rPr>
          <w:rFonts w:ascii="Century Gothic" w:hAnsi="Century Gothic"/>
          <w:sz w:val="22"/>
        </w:rPr>
      </w:pPr>
      <w:r w:rsidRPr="00500864">
        <w:rPr>
          <w:rFonts w:ascii="Century Gothic" w:hAnsi="Century Gothic"/>
          <w:sz w:val="22"/>
        </w:rPr>
        <w:t>Celebrating success</w:t>
      </w:r>
    </w:p>
    <w:p w14:paraId="11058621" w14:textId="77777777" w:rsidR="004C3525" w:rsidRPr="00500864" w:rsidRDefault="004C3525" w:rsidP="00DA29C3">
      <w:pPr>
        <w:pStyle w:val="ListParagraph"/>
        <w:numPr>
          <w:ilvl w:val="0"/>
          <w:numId w:val="2"/>
        </w:numPr>
        <w:rPr>
          <w:rFonts w:ascii="Century Gothic" w:hAnsi="Century Gothic"/>
          <w:sz w:val="22"/>
        </w:rPr>
      </w:pPr>
      <w:r w:rsidRPr="00500864">
        <w:rPr>
          <w:rFonts w:ascii="Century Gothic" w:hAnsi="Century Gothic"/>
          <w:sz w:val="22"/>
        </w:rPr>
        <w:t>Praising positive behaviour</w:t>
      </w:r>
    </w:p>
    <w:p w14:paraId="1BF76347" w14:textId="77777777" w:rsidR="004C3525" w:rsidRPr="00500864" w:rsidRDefault="004C3525" w:rsidP="00DA29C3">
      <w:pPr>
        <w:pStyle w:val="ListParagraph"/>
        <w:numPr>
          <w:ilvl w:val="0"/>
          <w:numId w:val="2"/>
        </w:numPr>
        <w:rPr>
          <w:rFonts w:ascii="Century Gothic" w:hAnsi="Century Gothic"/>
          <w:sz w:val="22"/>
        </w:rPr>
      </w:pPr>
      <w:r w:rsidRPr="00500864">
        <w:rPr>
          <w:rFonts w:ascii="Century Gothic" w:hAnsi="Century Gothic"/>
          <w:sz w:val="22"/>
        </w:rPr>
        <w:t>Maintaining high expectations</w:t>
      </w:r>
    </w:p>
    <w:p w14:paraId="7CA8529C" w14:textId="77777777" w:rsidR="004C3525" w:rsidRPr="00500864" w:rsidRDefault="004C3525" w:rsidP="00DA29C3">
      <w:pPr>
        <w:pStyle w:val="ListParagraph"/>
        <w:numPr>
          <w:ilvl w:val="0"/>
          <w:numId w:val="2"/>
        </w:numPr>
        <w:rPr>
          <w:rFonts w:ascii="Century Gothic" w:hAnsi="Century Gothic"/>
          <w:sz w:val="22"/>
        </w:rPr>
      </w:pPr>
      <w:r w:rsidRPr="00500864">
        <w:rPr>
          <w:rFonts w:ascii="Century Gothic" w:hAnsi="Century Gothic"/>
          <w:sz w:val="22"/>
        </w:rPr>
        <w:t>An emphasis on Safeguarding and safety</w:t>
      </w:r>
    </w:p>
    <w:p w14:paraId="5F471BA4" w14:textId="77777777" w:rsidR="004C3525" w:rsidRPr="00500864" w:rsidRDefault="004C3525" w:rsidP="004C3525">
      <w:pPr>
        <w:rPr>
          <w:rFonts w:ascii="Century Gothic" w:hAnsi="Century Gothic"/>
          <w:sz w:val="22"/>
          <w:shd w:val="clear" w:color="auto" w:fill="FFFFFF"/>
        </w:rPr>
      </w:pPr>
    </w:p>
    <w:p w14:paraId="392550C5" w14:textId="5F2520BF" w:rsidR="004C3525" w:rsidRPr="00500864" w:rsidRDefault="004C3525" w:rsidP="004C3525">
      <w:pPr>
        <w:rPr>
          <w:rFonts w:ascii="Century Gothic" w:hAnsi="Century Gothic"/>
          <w:sz w:val="22"/>
          <w:shd w:val="clear" w:color="auto" w:fill="FFFFFF"/>
        </w:rPr>
      </w:pPr>
      <w:r w:rsidRPr="00500864">
        <w:rPr>
          <w:rFonts w:ascii="Century Gothic" w:hAnsi="Century Gothic"/>
          <w:sz w:val="22"/>
          <w:shd w:val="clear" w:color="auto" w:fill="FFFFFF"/>
        </w:rPr>
        <w:t>The school has rules</w:t>
      </w:r>
      <w:r w:rsidR="00A22DC9">
        <w:rPr>
          <w:rFonts w:ascii="Century Gothic" w:hAnsi="Century Gothic"/>
          <w:sz w:val="22"/>
          <w:shd w:val="clear" w:color="auto" w:fill="FFFFFF"/>
        </w:rPr>
        <w:t xml:space="preserve"> that</w:t>
      </w:r>
      <w:r w:rsidRPr="00500864">
        <w:rPr>
          <w:rFonts w:ascii="Century Gothic" w:hAnsi="Century Gothic"/>
          <w:sz w:val="22"/>
          <w:shd w:val="clear" w:color="auto" w:fill="FFFFFF"/>
        </w:rPr>
        <w:t xml:space="preserve"> are intended to promote good relationships so that we can work together with the common purpose of learning. The school expects every member of the school community to behave in a considerate way towards others. This policy aims to help children to grow in a safe and secure environment, and to become positive, responsible and increasingly independent members of our community.</w:t>
      </w:r>
    </w:p>
    <w:p w14:paraId="30358F2F" w14:textId="77777777" w:rsidR="004C3525" w:rsidRPr="001964D6" w:rsidRDefault="004C3525" w:rsidP="00A618B4">
      <w:pPr>
        <w:rPr>
          <w:rFonts w:ascii="Century Gothic" w:hAnsi="Century Gothic"/>
          <w:sz w:val="18"/>
          <w:szCs w:val="18"/>
          <w:shd w:val="clear" w:color="auto" w:fill="FFFFFF"/>
        </w:rPr>
      </w:pPr>
    </w:p>
    <w:p w14:paraId="618F74E9" w14:textId="364743F3" w:rsidR="004C3525" w:rsidRPr="001964D6" w:rsidRDefault="006860F7" w:rsidP="004C3525">
      <w:pPr>
        <w:pStyle w:val="Heading2"/>
        <w:rPr>
          <w:rFonts w:ascii="Century Gothic" w:hAnsi="Century Gothic"/>
          <w:sz w:val="22"/>
          <w:szCs w:val="22"/>
        </w:rPr>
      </w:pPr>
      <w:bookmarkStart w:id="10" w:name="_Toc174614860"/>
      <w:r w:rsidRPr="001964D6">
        <w:rPr>
          <w:rFonts w:ascii="Century Gothic" w:hAnsi="Century Gothic"/>
          <w:sz w:val="22"/>
          <w:szCs w:val="22"/>
        </w:rPr>
        <w:t xml:space="preserve">Vision - </w:t>
      </w:r>
      <w:r w:rsidR="00DA29C3" w:rsidRPr="001964D6">
        <w:rPr>
          <w:rFonts w:ascii="Century Gothic" w:hAnsi="Century Gothic"/>
          <w:sz w:val="22"/>
          <w:szCs w:val="22"/>
        </w:rPr>
        <w:t>Children make their…..MARK</w:t>
      </w:r>
      <w:bookmarkEnd w:id="10"/>
    </w:p>
    <w:p w14:paraId="64B5064E" w14:textId="1BB89C85" w:rsidR="001E4693" w:rsidRPr="00500864" w:rsidRDefault="004C3525" w:rsidP="004C3525">
      <w:pPr>
        <w:jc w:val="both"/>
        <w:rPr>
          <w:rFonts w:ascii="Century Gothic" w:hAnsi="Century Gothic" w:cs="Arial"/>
          <w:sz w:val="22"/>
        </w:rPr>
      </w:pPr>
      <w:r w:rsidRPr="00500864">
        <w:rPr>
          <w:rFonts w:ascii="Century Gothic" w:hAnsi="Century Gothic" w:cs="Arial"/>
          <w:sz w:val="22"/>
        </w:rPr>
        <w:t>We base our behaviour management system on our ‘</w:t>
      </w:r>
      <w:r w:rsidR="00DA29C3" w:rsidRPr="00500864">
        <w:rPr>
          <w:rFonts w:ascii="Century Gothic" w:hAnsi="Century Gothic" w:cs="Arial"/>
          <w:sz w:val="22"/>
        </w:rPr>
        <w:t>Children make their MARK’ vision</w:t>
      </w:r>
      <w:r w:rsidRPr="00500864">
        <w:rPr>
          <w:rFonts w:ascii="Century Gothic" w:hAnsi="Century Gothic" w:cs="Arial"/>
          <w:sz w:val="22"/>
        </w:rPr>
        <w:t xml:space="preserve">. </w:t>
      </w:r>
    </w:p>
    <w:p w14:paraId="4415335F" w14:textId="5A755BA7" w:rsidR="00DA29C3" w:rsidRPr="00500864" w:rsidRDefault="00D92206" w:rsidP="004C3525">
      <w:pPr>
        <w:jc w:val="both"/>
        <w:rPr>
          <w:rFonts w:ascii="Century Gothic" w:hAnsi="Century Gothic" w:cs="Arial"/>
          <w:sz w:val="22"/>
        </w:rPr>
      </w:pPr>
      <w:r w:rsidRPr="00500864">
        <w:rPr>
          <w:rFonts w:ascii="Century Gothic" w:hAnsi="Century Gothic"/>
          <w:noProof/>
          <w:sz w:val="22"/>
        </w:rPr>
        <w:drawing>
          <wp:inline distT="0" distB="0" distL="0" distR="0" wp14:anchorId="634A05AF" wp14:editId="7A472B0D">
            <wp:extent cx="5731510" cy="1214755"/>
            <wp:effectExtent l="0" t="0" r="2540" b="4445"/>
            <wp:docPr id="326605613"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605613" name="Picture 1" descr="A close-up of a sign&#10;&#10;Description automatically generated"/>
                    <pic:cNvPicPr/>
                  </pic:nvPicPr>
                  <pic:blipFill>
                    <a:blip r:embed="rId23"/>
                    <a:stretch>
                      <a:fillRect/>
                    </a:stretch>
                  </pic:blipFill>
                  <pic:spPr>
                    <a:xfrm>
                      <a:off x="0" y="0"/>
                      <a:ext cx="5731510" cy="1214755"/>
                    </a:xfrm>
                    <a:prstGeom prst="rect">
                      <a:avLst/>
                    </a:prstGeom>
                  </pic:spPr>
                </pic:pic>
              </a:graphicData>
            </a:graphic>
          </wp:inline>
        </w:drawing>
      </w:r>
    </w:p>
    <w:p w14:paraId="724B371B" w14:textId="77777777" w:rsidR="004C3525" w:rsidRPr="00500864" w:rsidRDefault="004C3525" w:rsidP="004C3525">
      <w:pPr>
        <w:jc w:val="both"/>
        <w:rPr>
          <w:rFonts w:ascii="Century Gothic" w:hAnsi="Century Gothic" w:cs="Arial"/>
          <w:sz w:val="22"/>
        </w:rPr>
      </w:pPr>
    </w:p>
    <w:p w14:paraId="435527DE" w14:textId="33F074B6" w:rsidR="00500864" w:rsidRPr="00500864" w:rsidRDefault="00877DC6" w:rsidP="004C3525">
      <w:pPr>
        <w:jc w:val="both"/>
        <w:rPr>
          <w:rFonts w:ascii="Century Gothic" w:hAnsi="Century Gothic" w:cs="Arial"/>
          <w:sz w:val="22"/>
        </w:rPr>
      </w:pPr>
      <w:r>
        <w:rPr>
          <w:rFonts w:ascii="Century Gothic" w:hAnsi="Century Gothic" w:cs="Arial"/>
          <w:sz w:val="22"/>
        </w:rPr>
        <w:t>We encourage our children to</w:t>
      </w:r>
      <w:r w:rsidR="006968D4">
        <w:rPr>
          <w:rFonts w:ascii="Century Gothic" w:hAnsi="Century Gothic" w:cs="Arial"/>
          <w:sz w:val="22"/>
        </w:rPr>
        <w:t xml:space="preserve"> strive to meet the vision o</w:t>
      </w:r>
      <w:r w:rsidR="00E97BE4">
        <w:rPr>
          <w:rFonts w:ascii="Century Gothic" w:hAnsi="Century Gothic" w:cs="Arial"/>
          <w:sz w:val="22"/>
        </w:rPr>
        <w:t>f</w:t>
      </w:r>
      <w:r w:rsidR="006968D4">
        <w:rPr>
          <w:rFonts w:ascii="Century Gothic" w:hAnsi="Century Gothic" w:cs="Arial"/>
          <w:sz w:val="22"/>
        </w:rPr>
        <w:t xml:space="preserve"> MARK through their personal conduct, work ethic and social relationships. </w:t>
      </w:r>
      <w:r w:rsidR="00E97BE4">
        <w:rPr>
          <w:rFonts w:ascii="Century Gothic" w:hAnsi="Century Gothic" w:cs="Arial"/>
          <w:sz w:val="22"/>
        </w:rPr>
        <w:t xml:space="preserve">These </w:t>
      </w:r>
      <w:r w:rsidR="00CD5B69">
        <w:rPr>
          <w:rFonts w:ascii="Century Gothic" w:hAnsi="Century Gothic" w:cs="Arial"/>
          <w:sz w:val="22"/>
        </w:rPr>
        <w:t>4 value</w:t>
      </w:r>
      <w:r w:rsidR="00E37FB6">
        <w:rPr>
          <w:rFonts w:ascii="Century Gothic" w:hAnsi="Century Gothic" w:cs="Arial"/>
          <w:sz w:val="22"/>
        </w:rPr>
        <w:t xml:space="preserve">s - </w:t>
      </w:r>
      <w:r w:rsidR="00CD5B69">
        <w:rPr>
          <w:rFonts w:ascii="Century Gothic" w:hAnsi="Century Gothic" w:cs="Arial"/>
          <w:sz w:val="22"/>
        </w:rPr>
        <w:t xml:space="preserve">are </w:t>
      </w:r>
      <w:r w:rsidR="00E97BE4">
        <w:rPr>
          <w:rFonts w:ascii="Century Gothic" w:hAnsi="Century Gothic" w:cs="Arial"/>
          <w:sz w:val="22"/>
        </w:rPr>
        <w:t>taught</w:t>
      </w:r>
      <w:r w:rsidR="008D5835">
        <w:rPr>
          <w:rFonts w:ascii="Century Gothic" w:hAnsi="Century Gothic" w:cs="Arial"/>
          <w:sz w:val="22"/>
        </w:rPr>
        <w:t>,</w:t>
      </w:r>
      <w:r w:rsidR="00E97BE4">
        <w:rPr>
          <w:rFonts w:ascii="Century Gothic" w:hAnsi="Century Gothic" w:cs="Arial"/>
          <w:sz w:val="22"/>
        </w:rPr>
        <w:t xml:space="preserve"> </w:t>
      </w:r>
      <w:r w:rsidR="00770AA1">
        <w:rPr>
          <w:rFonts w:ascii="Century Gothic" w:hAnsi="Century Gothic" w:cs="Arial"/>
          <w:sz w:val="22"/>
        </w:rPr>
        <w:t>recognised</w:t>
      </w:r>
      <w:r w:rsidR="00E97BE4">
        <w:rPr>
          <w:rFonts w:ascii="Century Gothic" w:hAnsi="Century Gothic" w:cs="Arial"/>
          <w:sz w:val="22"/>
        </w:rPr>
        <w:t xml:space="preserve"> </w:t>
      </w:r>
      <w:r w:rsidR="008D5835">
        <w:rPr>
          <w:rFonts w:ascii="Century Gothic" w:hAnsi="Century Gothic" w:cs="Arial"/>
          <w:sz w:val="22"/>
        </w:rPr>
        <w:t xml:space="preserve">and rewarded </w:t>
      </w:r>
      <w:r w:rsidR="00E97BE4">
        <w:rPr>
          <w:rFonts w:ascii="Century Gothic" w:hAnsi="Century Gothic" w:cs="Arial"/>
          <w:sz w:val="22"/>
        </w:rPr>
        <w:t>through classroom learning, assemblies</w:t>
      </w:r>
      <w:r w:rsidR="00AA3927">
        <w:rPr>
          <w:rFonts w:ascii="Century Gothic" w:hAnsi="Century Gothic" w:cs="Arial"/>
          <w:sz w:val="22"/>
        </w:rPr>
        <w:t xml:space="preserve"> and</w:t>
      </w:r>
      <w:r w:rsidR="00770AA1">
        <w:rPr>
          <w:rFonts w:ascii="Century Gothic" w:hAnsi="Century Gothic" w:cs="Arial"/>
          <w:sz w:val="22"/>
        </w:rPr>
        <w:t xml:space="preserve"> extra-curricular activities/trips</w:t>
      </w:r>
      <w:r w:rsidR="00AA3927">
        <w:rPr>
          <w:rFonts w:ascii="Century Gothic" w:hAnsi="Century Gothic" w:cs="Arial"/>
          <w:sz w:val="22"/>
        </w:rPr>
        <w:t>.</w:t>
      </w:r>
      <w:r w:rsidR="00CD5B69">
        <w:rPr>
          <w:rFonts w:ascii="Century Gothic" w:hAnsi="Century Gothic" w:cs="Arial"/>
          <w:sz w:val="22"/>
        </w:rPr>
        <w:t xml:space="preserve"> </w:t>
      </w:r>
      <w:r w:rsidR="008D5835">
        <w:rPr>
          <w:rFonts w:ascii="Century Gothic" w:hAnsi="Century Gothic" w:cs="Arial"/>
          <w:sz w:val="22"/>
        </w:rPr>
        <w:t>We aim for them to</w:t>
      </w:r>
      <w:r w:rsidR="001B4A5F">
        <w:rPr>
          <w:rFonts w:ascii="Century Gothic" w:hAnsi="Century Gothic" w:cs="Arial"/>
          <w:sz w:val="22"/>
        </w:rPr>
        <w:t xml:space="preserve"> help </w:t>
      </w:r>
      <w:r w:rsidR="00E37FB6">
        <w:rPr>
          <w:rFonts w:ascii="Century Gothic" w:hAnsi="Century Gothic" w:cs="Arial"/>
          <w:sz w:val="22"/>
        </w:rPr>
        <w:t>our children</w:t>
      </w:r>
      <w:r w:rsidR="008D5835">
        <w:rPr>
          <w:rFonts w:ascii="Century Gothic" w:hAnsi="Century Gothic" w:cs="Arial"/>
          <w:sz w:val="22"/>
        </w:rPr>
        <w:t xml:space="preserve"> be</w:t>
      </w:r>
      <w:r w:rsidR="001B4A5F">
        <w:rPr>
          <w:rFonts w:ascii="Century Gothic" w:hAnsi="Century Gothic" w:cs="Arial"/>
          <w:sz w:val="22"/>
        </w:rPr>
        <w:t>come</w:t>
      </w:r>
      <w:r w:rsidR="008D5835">
        <w:rPr>
          <w:rFonts w:ascii="Century Gothic" w:hAnsi="Century Gothic" w:cs="Arial"/>
          <w:sz w:val="22"/>
        </w:rPr>
        <w:t xml:space="preserve"> the best possible version of </w:t>
      </w:r>
      <w:r w:rsidR="001B4A5F">
        <w:rPr>
          <w:rFonts w:ascii="Century Gothic" w:hAnsi="Century Gothic" w:cs="Arial"/>
          <w:sz w:val="22"/>
        </w:rPr>
        <w:t xml:space="preserve">themselves </w:t>
      </w:r>
      <w:r w:rsidR="00791083">
        <w:rPr>
          <w:rFonts w:ascii="Century Gothic" w:hAnsi="Century Gothic" w:cs="Arial"/>
          <w:sz w:val="22"/>
        </w:rPr>
        <w:t>so they</w:t>
      </w:r>
      <w:r w:rsidR="001B4A5F">
        <w:rPr>
          <w:rFonts w:ascii="Century Gothic" w:hAnsi="Century Gothic" w:cs="Arial"/>
          <w:sz w:val="22"/>
        </w:rPr>
        <w:t xml:space="preserve"> can contribute positively to the school and wider society.</w:t>
      </w:r>
      <w:r w:rsidR="008565C2">
        <w:rPr>
          <w:rFonts w:ascii="Century Gothic" w:hAnsi="Century Gothic" w:cs="Arial"/>
          <w:sz w:val="22"/>
        </w:rPr>
        <w:t xml:space="preserve"> The core aim is for </w:t>
      </w:r>
      <w:r w:rsidR="005A5192">
        <w:rPr>
          <w:rFonts w:ascii="Century Gothic" w:hAnsi="Century Gothic" w:cs="Arial"/>
          <w:sz w:val="22"/>
        </w:rPr>
        <w:t xml:space="preserve">the </w:t>
      </w:r>
      <w:r w:rsidR="008565C2">
        <w:rPr>
          <w:rFonts w:ascii="Century Gothic" w:hAnsi="Century Gothic" w:cs="Arial"/>
          <w:sz w:val="22"/>
        </w:rPr>
        <w:t>children to make good choices.</w:t>
      </w:r>
    </w:p>
    <w:p w14:paraId="23969320" w14:textId="77777777" w:rsidR="00EA6E69" w:rsidRPr="00500864" w:rsidRDefault="00EA6E69">
      <w:pPr>
        <w:spacing w:after="160"/>
        <w:rPr>
          <w:rFonts w:ascii="Century Gothic" w:eastAsiaTheme="majorEastAsia" w:hAnsi="Century Gothic" w:cstheme="majorBidi"/>
          <w:b/>
          <w:sz w:val="22"/>
          <w:shd w:val="clear" w:color="auto" w:fill="FFFFFF"/>
        </w:rPr>
      </w:pPr>
      <w:r w:rsidRPr="00500864">
        <w:rPr>
          <w:rFonts w:ascii="Century Gothic" w:hAnsi="Century Gothic"/>
          <w:sz w:val="22"/>
          <w:shd w:val="clear" w:color="auto" w:fill="FFFFFF"/>
        </w:rPr>
        <w:br w:type="page"/>
      </w:r>
    </w:p>
    <w:p w14:paraId="06504E99" w14:textId="2020C0F1" w:rsidR="004C3525" w:rsidRPr="001964D6" w:rsidRDefault="004C3525" w:rsidP="004C3525">
      <w:pPr>
        <w:pStyle w:val="Heading2"/>
        <w:rPr>
          <w:rFonts w:ascii="Century Gothic" w:hAnsi="Century Gothic"/>
          <w:sz w:val="22"/>
          <w:szCs w:val="22"/>
          <w:shd w:val="clear" w:color="auto" w:fill="FFFFFF"/>
        </w:rPr>
      </w:pPr>
      <w:bookmarkStart w:id="11" w:name="_Toc174614861"/>
      <w:r w:rsidRPr="001964D6">
        <w:rPr>
          <w:rFonts w:ascii="Century Gothic" w:hAnsi="Century Gothic"/>
          <w:sz w:val="22"/>
          <w:szCs w:val="22"/>
          <w:shd w:val="clear" w:color="auto" w:fill="FFFFFF"/>
        </w:rPr>
        <w:lastRenderedPageBreak/>
        <w:t>Class</w:t>
      </w:r>
      <w:r w:rsidR="00EA6E69" w:rsidRPr="001964D6">
        <w:rPr>
          <w:rFonts w:ascii="Century Gothic" w:hAnsi="Century Gothic"/>
          <w:sz w:val="22"/>
          <w:szCs w:val="22"/>
          <w:shd w:val="clear" w:color="auto" w:fill="FFFFFF"/>
        </w:rPr>
        <w:t xml:space="preserve"> </w:t>
      </w:r>
      <w:r w:rsidRPr="001964D6">
        <w:rPr>
          <w:rFonts w:ascii="Century Gothic" w:hAnsi="Century Gothic"/>
          <w:sz w:val="22"/>
          <w:szCs w:val="22"/>
          <w:shd w:val="clear" w:color="auto" w:fill="FFFFFF"/>
        </w:rPr>
        <w:t>/ School Rules</w:t>
      </w:r>
      <w:bookmarkEnd w:id="11"/>
    </w:p>
    <w:p w14:paraId="51E3F7E2" w14:textId="78F29C87" w:rsidR="004C3525" w:rsidRPr="00500864" w:rsidRDefault="0000075D" w:rsidP="004C3525">
      <w:pPr>
        <w:rPr>
          <w:rFonts w:ascii="Century Gothic" w:hAnsi="Century Gothic"/>
          <w:sz w:val="22"/>
          <w:shd w:val="clear" w:color="auto" w:fill="FFFFFF"/>
        </w:rPr>
      </w:pPr>
      <w:r>
        <w:rPr>
          <w:rFonts w:ascii="Century Gothic" w:hAnsi="Century Gothic"/>
          <w:sz w:val="22"/>
          <w:shd w:val="clear" w:color="auto" w:fill="FFFFFF"/>
        </w:rPr>
        <w:t>I</w:t>
      </w:r>
      <w:r w:rsidRPr="00500864">
        <w:rPr>
          <w:rFonts w:ascii="Century Gothic" w:hAnsi="Century Gothic"/>
          <w:sz w:val="22"/>
          <w:shd w:val="clear" w:color="auto" w:fill="FFFFFF"/>
        </w:rPr>
        <w:t xml:space="preserve">n addition to the school rules </w:t>
      </w:r>
      <w:r w:rsidR="00C84D9E">
        <w:rPr>
          <w:rFonts w:ascii="Century Gothic" w:hAnsi="Century Gothic"/>
          <w:sz w:val="22"/>
          <w:shd w:val="clear" w:color="auto" w:fill="FFFFFF"/>
        </w:rPr>
        <w:t xml:space="preserve">being reinforced </w:t>
      </w:r>
      <w:r>
        <w:rPr>
          <w:rFonts w:ascii="Century Gothic" w:hAnsi="Century Gothic"/>
          <w:sz w:val="22"/>
          <w:shd w:val="clear" w:color="auto" w:fill="FFFFFF"/>
        </w:rPr>
        <w:t>a</w:t>
      </w:r>
      <w:r w:rsidR="004C3525" w:rsidRPr="00500864">
        <w:rPr>
          <w:rFonts w:ascii="Century Gothic" w:hAnsi="Century Gothic"/>
          <w:sz w:val="22"/>
          <w:shd w:val="clear" w:color="auto" w:fill="FFFFFF"/>
        </w:rPr>
        <w:t xml:space="preserve">t the beginning of each year, </w:t>
      </w:r>
      <w:r>
        <w:rPr>
          <w:rFonts w:ascii="Century Gothic" w:hAnsi="Century Gothic"/>
          <w:sz w:val="22"/>
          <w:shd w:val="clear" w:color="auto" w:fill="FFFFFF"/>
        </w:rPr>
        <w:t xml:space="preserve">the </w:t>
      </w:r>
      <w:r w:rsidR="004C3525" w:rsidRPr="00500864">
        <w:rPr>
          <w:rFonts w:ascii="Century Gothic" w:hAnsi="Century Gothic"/>
          <w:sz w:val="22"/>
          <w:shd w:val="clear" w:color="auto" w:fill="FFFFFF"/>
        </w:rPr>
        <w:t>class</w:t>
      </w:r>
      <w:r>
        <w:rPr>
          <w:rFonts w:ascii="Century Gothic" w:hAnsi="Century Gothic"/>
          <w:sz w:val="22"/>
          <w:shd w:val="clear" w:color="auto" w:fill="FFFFFF"/>
        </w:rPr>
        <w:t>es</w:t>
      </w:r>
      <w:r w:rsidR="004C3525" w:rsidRPr="00500864">
        <w:rPr>
          <w:rFonts w:ascii="Century Gothic" w:hAnsi="Century Gothic"/>
          <w:sz w:val="22"/>
          <w:shd w:val="clear" w:color="auto" w:fill="FFFFFF"/>
        </w:rPr>
        <w:t xml:space="preserve"> formulate their own </w:t>
      </w:r>
      <w:r w:rsidR="00CD15DD">
        <w:rPr>
          <w:rFonts w:ascii="Century Gothic" w:hAnsi="Century Gothic"/>
          <w:sz w:val="22"/>
          <w:shd w:val="clear" w:color="auto" w:fill="FFFFFF"/>
        </w:rPr>
        <w:t>r</w:t>
      </w:r>
      <w:r w:rsidR="004C3525" w:rsidRPr="00500864">
        <w:rPr>
          <w:rFonts w:ascii="Century Gothic" w:hAnsi="Century Gothic"/>
          <w:sz w:val="22"/>
          <w:shd w:val="clear" w:color="auto" w:fill="FFFFFF"/>
        </w:rPr>
        <w:t>ules for their classroom</w:t>
      </w:r>
      <w:r w:rsidR="00F44474">
        <w:rPr>
          <w:rFonts w:ascii="Century Gothic" w:hAnsi="Century Gothic"/>
          <w:sz w:val="22"/>
          <w:shd w:val="clear" w:color="auto" w:fill="FFFFFF"/>
        </w:rPr>
        <w:t xml:space="preserve"> that the children all agree to follow</w:t>
      </w:r>
      <w:r w:rsidR="004C3525" w:rsidRPr="00500864">
        <w:rPr>
          <w:rFonts w:ascii="Century Gothic" w:hAnsi="Century Gothic"/>
          <w:sz w:val="22"/>
          <w:shd w:val="clear" w:color="auto" w:fill="FFFFFF"/>
        </w:rPr>
        <w:t>. These outline the explicit behaviours that show respect and care towards one another and promote an appropriate environment for learning.</w:t>
      </w:r>
    </w:p>
    <w:p w14:paraId="31A96AB3" w14:textId="77777777" w:rsidR="004C3525" w:rsidRPr="00500864" w:rsidRDefault="004C3525" w:rsidP="004C3525">
      <w:pPr>
        <w:rPr>
          <w:rFonts w:ascii="Century Gothic" w:hAnsi="Century Gothic"/>
          <w:sz w:val="22"/>
          <w:shd w:val="clear" w:color="auto" w:fill="FFFFFF"/>
        </w:rPr>
      </w:pPr>
    </w:p>
    <w:p w14:paraId="793E508F" w14:textId="7EF05176" w:rsidR="004C3525" w:rsidRPr="00500864" w:rsidRDefault="004C3525" w:rsidP="004C3525">
      <w:pPr>
        <w:rPr>
          <w:rFonts w:ascii="Century Gothic" w:hAnsi="Century Gothic"/>
          <w:sz w:val="22"/>
          <w:shd w:val="clear" w:color="auto" w:fill="FFFFFF"/>
        </w:rPr>
      </w:pPr>
      <w:r w:rsidRPr="00500864">
        <w:rPr>
          <w:rFonts w:ascii="Century Gothic" w:hAnsi="Century Gothic"/>
          <w:sz w:val="22"/>
          <w:shd w:val="clear" w:color="auto" w:fill="FFFFFF"/>
        </w:rPr>
        <w:t>The school doesn’t have a</w:t>
      </w:r>
      <w:r w:rsidR="00BD7A4F">
        <w:rPr>
          <w:rFonts w:ascii="Century Gothic" w:hAnsi="Century Gothic"/>
          <w:sz w:val="22"/>
          <w:shd w:val="clear" w:color="auto" w:fill="FFFFFF"/>
        </w:rPr>
        <w:t>n</w:t>
      </w:r>
      <w:r w:rsidRPr="00500864">
        <w:rPr>
          <w:rFonts w:ascii="Century Gothic" w:hAnsi="Century Gothic"/>
          <w:sz w:val="22"/>
          <w:shd w:val="clear" w:color="auto" w:fill="FFFFFF"/>
        </w:rPr>
        <w:t xml:space="preserve"> </w:t>
      </w:r>
      <w:r w:rsidR="00CD15DD">
        <w:rPr>
          <w:rFonts w:ascii="Century Gothic" w:hAnsi="Century Gothic"/>
          <w:sz w:val="22"/>
          <w:shd w:val="clear" w:color="auto" w:fill="FFFFFF"/>
        </w:rPr>
        <w:t>exhaustive list</w:t>
      </w:r>
      <w:r w:rsidRPr="00500864">
        <w:rPr>
          <w:rFonts w:ascii="Century Gothic" w:hAnsi="Century Gothic"/>
          <w:sz w:val="22"/>
          <w:shd w:val="clear" w:color="auto" w:fill="FFFFFF"/>
        </w:rPr>
        <w:t xml:space="preserve"> of rules, but those that are in place are to protect everyone so they can enjoy a happy and productive learning/work environment and achieve their full potential socially and academically. The school rules are detailed in Appendix 1 and apply at school, on journeys to and from school, on trips and visits and at any time when the child is identifiable as a member of the school community and could therefore be considered as bringing the school’s reputation into disrepute.</w:t>
      </w:r>
    </w:p>
    <w:p w14:paraId="02E25B50" w14:textId="6814D79C" w:rsidR="00EA6E69" w:rsidRPr="00500864" w:rsidRDefault="00EA6E69">
      <w:pPr>
        <w:spacing w:after="160"/>
        <w:rPr>
          <w:rFonts w:ascii="Century Gothic" w:hAnsi="Century Gothic"/>
          <w:sz w:val="22"/>
          <w:shd w:val="clear" w:color="auto" w:fill="FFFFFF"/>
        </w:rPr>
      </w:pPr>
    </w:p>
    <w:p w14:paraId="6E2D27BB" w14:textId="107C916E" w:rsidR="00EA6E69" w:rsidRPr="00411821" w:rsidRDefault="00EA6E69" w:rsidP="00EA6E69">
      <w:pPr>
        <w:pStyle w:val="Heading1"/>
        <w:rPr>
          <w:rFonts w:ascii="Century Gothic" w:hAnsi="Century Gothic"/>
          <w:sz w:val="28"/>
          <w:szCs w:val="28"/>
          <w:shd w:val="clear" w:color="auto" w:fill="FFFFFF"/>
        </w:rPr>
      </w:pPr>
      <w:bookmarkStart w:id="12" w:name="_Toc174614862"/>
      <w:r w:rsidRPr="00411821">
        <w:rPr>
          <w:rFonts w:ascii="Century Gothic" w:hAnsi="Century Gothic"/>
          <w:sz w:val="28"/>
          <w:szCs w:val="28"/>
          <w:shd w:val="clear" w:color="auto" w:fill="FFFFFF"/>
        </w:rPr>
        <w:t xml:space="preserve">Rewards </w:t>
      </w:r>
      <w:r w:rsidR="00D81D2D" w:rsidRPr="00411821">
        <w:rPr>
          <w:rFonts w:ascii="Century Gothic" w:hAnsi="Century Gothic"/>
          <w:sz w:val="28"/>
          <w:szCs w:val="28"/>
          <w:shd w:val="clear" w:color="auto" w:fill="FFFFFF"/>
        </w:rPr>
        <w:t xml:space="preserve">And </w:t>
      </w:r>
      <w:r w:rsidRPr="00411821">
        <w:rPr>
          <w:rFonts w:ascii="Century Gothic" w:hAnsi="Century Gothic"/>
          <w:sz w:val="28"/>
          <w:szCs w:val="28"/>
          <w:shd w:val="clear" w:color="auto" w:fill="FFFFFF"/>
        </w:rPr>
        <w:t>Sanctions System</w:t>
      </w:r>
      <w:bookmarkEnd w:id="12"/>
    </w:p>
    <w:p w14:paraId="05F189EB" w14:textId="77777777" w:rsidR="00EA6E69" w:rsidRPr="00500864" w:rsidRDefault="00EA6E69" w:rsidP="00EA6E69">
      <w:pPr>
        <w:rPr>
          <w:rFonts w:ascii="Century Gothic" w:hAnsi="Century Gothic"/>
          <w:sz w:val="22"/>
          <w:shd w:val="clear" w:color="auto" w:fill="FFFFFF"/>
        </w:rPr>
      </w:pPr>
    </w:p>
    <w:p w14:paraId="555A1BDB" w14:textId="4DF332D2" w:rsidR="00EA6E69" w:rsidRPr="00500864" w:rsidRDefault="00EA6E69" w:rsidP="00EA6E69">
      <w:pPr>
        <w:pStyle w:val="Heading2"/>
        <w:rPr>
          <w:rFonts w:ascii="Century Gothic" w:hAnsi="Century Gothic"/>
          <w:sz w:val="22"/>
          <w:szCs w:val="22"/>
          <w:shd w:val="clear" w:color="auto" w:fill="FFFFFF"/>
        </w:rPr>
      </w:pPr>
      <w:bookmarkStart w:id="13" w:name="_Toc174614863"/>
      <w:r w:rsidRPr="00500864">
        <w:rPr>
          <w:rFonts w:ascii="Century Gothic" w:hAnsi="Century Gothic"/>
          <w:sz w:val="22"/>
          <w:szCs w:val="22"/>
          <w:shd w:val="clear" w:color="auto" w:fill="FFFFFF"/>
        </w:rPr>
        <w:t>Rewards</w:t>
      </w:r>
      <w:bookmarkEnd w:id="13"/>
    </w:p>
    <w:p w14:paraId="7CEB8230" w14:textId="77777777" w:rsidR="00EA6E69" w:rsidRPr="00500864" w:rsidRDefault="00EA6E69" w:rsidP="00EA6E69">
      <w:pPr>
        <w:rPr>
          <w:rFonts w:ascii="Century Gothic" w:hAnsi="Century Gothic"/>
          <w:sz w:val="22"/>
          <w:shd w:val="clear" w:color="auto" w:fill="FFFFFF"/>
        </w:rPr>
      </w:pPr>
      <w:r w:rsidRPr="00500864">
        <w:rPr>
          <w:rFonts w:ascii="Century Gothic" w:hAnsi="Century Gothic"/>
          <w:sz w:val="22"/>
          <w:shd w:val="clear" w:color="auto" w:fill="FFFFFF"/>
        </w:rPr>
        <w:t>All adults in school praise children for good behaviour in a variety of ways:</w:t>
      </w:r>
    </w:p>
    <w:p w14:paraId="3864BBC8" w14:textId="1B690203" w:rsidR="00EA6E69" w:rsidRPr="00500864" w:rsidRDefault="00EA6E69" w:rsidP="00DA29C3">
      <w:pPr>
        <w:pStyle w:val="ListParagraph"/>
        <w:numPr>
          <w:ilvl w:val="0"/>
          <w:numId w:val="2"/>
        </w:numPr>
        <w:rPr>
          <w:rFonts w:ascii="Century Gothic" w:hAnsi="Century Gothic"/>
          <w:sz w:val="22"/>
        </w:rPr>
      </w:pPr>
      <w:r w:rsidRPr="00500864">
        <w:rPr>
          <w:rFonts w:ascii="Century Gothic" w:hAnsi="Century Gothic"/>
          <w:sz w:val="22"/>
        </w:rPr>
        <w:t>Congratulate and encourage each child verbally</w:t>
      </w:r>
      <w:r w:rsidR="001E4693" w:rsidRPr="00500864">
        <w:rPr>
          <w:rFonts w:ascii="Century Gothic" w:hAnsi="Century Gothic"/>
          <w:sz w:val="22"/>
        </w:rPr>
        <w:t>.</w:t>
      </w:r>
    </w:p>
    <w:p w14:paraId="0B84C339" w14:textId="7FB10FC9" w:rsidR="00EA6E69" w:rsidRPr="00500864" w:rsidRDefault="00EA6E69" w:rsidP="00DA29C3">
      <w:pPr>
        <w:pStyle w:val="ListParagraph"/>
        <w:numPr>
          <w:ilvl w:val="0"/>
          <w:numId w:val="2"/>
        </w:numPr>
        <w:rPr>
          <w:rFonts w:ascii="Century Gothic" w:hAnsi="Century Gothic"/>
          <w:sz w:val="22"/>
        </w:rPr>
      </w:pPr>
      <w:r w:rsidRPr="00500864">
        <w:rPr>
          <w:rFonts w:ascii="Century Gothic" w:hAnsi="Century Gothic"/>
          <w:sz w:val="22"/>
        </w:rPr>
        <w:t>Stickers</w:t>
      </w:r>
      <w:r w:rsidR="001E4693" w:rsidRPr="00500864">
        <w:rPr>
          <w:rFonts w:ascii="Century Gothic" w:hAnsi="Century Gothic"/>
          <w:sz w:val="22"/>
        </w:rPr>
        <w:t>.</w:t>
      </w:r>
    </w:p>
    <w:p w14:paraId="7F4213D5" w14:textId="6CECE72C" w:rsidR="00EA6E69" w:rsidRPr="00500864" w:rsidRDefault="00EA6E69" w:rsidP="00DA29C3">
      <w:pPr>
        <w:pStyle w:val="ListParagraph"/>
        <w:numPr>
          <w:ilvl w:val="0"/>
          <w:numId w:val="2"/>
        </w:numPr>
        <w:rPr>
          <w:rFonts w:ascii="Century Gothic" w:hAnsi="Century Gothic"/>
          <w:sz w:val="22"/>
        </w:rPr>
      </w:pPr>
      <w:r w:rsidRPr="00500864">
        <w:rPr>
          <w:rFonts w:ascii="Century Gothic" w:hAnsi="Century Gothic"/>
          <w:sz w:val="22"/>
        </w:rPr>
        <w:t>Showing and telling good news to each other and about each other</w:t>
      </w:r>
      <w:r w:rsidR="001E4693" w:rsidRPr="00500864">
        <w:rPr>
          <w:rFonts w:ascii="Century Gothic" w:hAnsi="Century Gothic"/>
          <w:sz w:val="22"/>
        </w:rPr>
        <w:t>.</w:t>
      </w:r>
    </w:p>
    <w:p w14:paraId="4E7009D0" w14:textId="1F23BDE8" w:rsidR="001E4693" w:rsidRPr="001D58CD" w:rsidRDefault="00EA6E69" w:rsidP="001D58CD">
      <w:pPr>
        <w:pStyle w:val="ListParagraph"/>
        <w:numPr>
          <w:ilvl w:val="0"/>
          <w:numId w:val="2"/>
        </w:numPr>
        <w:rPr>
          <w:rFonts w:ascii="Century Gothic" w:hAnsi="Century Gothic"/>
          <w:sz w:val="22"/>
        </w:rPr>
      </w:pPr>
      <w:r w:rsidRPr="00500864">
        <w:rPr>
          <w:rFonts w:ascii="Century Gothic" w:hAnsi="Century Gothic"/>
          <w:sz w:val="22"/>
        </w:rPr>
        <w:t xml:space="preserve">Giving certificates </w:t>
      </w:r>
      <w:r w:rsidR="00F406A7">
        <w:rPr>
          <w:rFonts w:ascii="Century Gothic" w:hAnsi="Century Gothic"/>
          <w:sz w:val="22"/>
        </w:rPr>
        <w:t>for</w:t>
      </w:r>
      <w:r w:rsidRPr="00500864">
        <w:rPr>
          <w:rFonts w:ascii="Century Gothic" w:hAnsi="Century Gothic"/>
          <w:sz w:val="22"/>
        </w:rPr>
        <w:t xml:space="preserve"> achievement </w:t>
      </w:r>
      <w:r w:rsidR="00F406A7">
        <w:rPr>
          <w:rFonts w:ascii="Century Gothic" w:hAnsi="Century Gothic"/>
          <w:sz w:val="22"/>
        </w:rPr>
        <w:t xml:space="preserve">and effort </w:t>
      </w:r>
      <w:r w:rsidRPr="00500864">
        <w:rPr>
          <w:rFonts w:ascii="Century Gothic" w:hAnsi="Century Gothic"/>
          <w:sz w:val="22"/>
        </w:rPr>
        <w:t>during assembly</w:t>
      </w:r>
      <w:r w:rsidR="003E326D">
        <w:rPr>
          <w:rFonts w:ascii="Century Gothic" w:hAnsi="Century Gothic"/>
          <w:sz w:val="22"/>
        </w:rPr>
        <w:t>.</w:t>
      </w:r>
    </w:p>
    <w:p w14:paraId="0848AE03" w14:textId="39392088" w:rsidR="001E4693" w:rsidRPr="00500864" w:rsidRDefault="004F2B2C" w:rsidP="00DA29C3">
      <w:pPr>
        <w:pStyle w:val="ListParagraph"/>
        <w:numPr>
          <w:ilvl w:val="0"/>
          <w:numId w:val="2"/>
        </w:numPr>
        <w:rPr>
          <w:rFonts w:ascii="Century Gothic" w:hAnsi="Century Gothic"/>
          <w:sz w:val="22"/>
        </w:rPr>
      </w:pPr>
      <w:r>
        <w:rPr>
          <w:rFonts w:ascii="Century Gothic" w:hAnsi="Century Gothic"/>
          <w:sz w:val="22"/>
        </w:rPr>
        <w:t xml:space="preserve">Recognition awards </w:t>
      </w:r>
      <w:r w:rsidR="00E41531">
        <w:rPr>
          <w:rFonts w:ascii="Century Gothic" w:hAnsi="Century Gothic"/>
          <w:sz w:val="22"/>
        </w:rPr>
        <w:t>for children displaying MARK</w:t>
      </w:r>
      <w:r w:rsidR="003E326D">
        <w:rPr>
          <w:rFonts w:ascii="Century Gothic" w:hAnsi="Century Gothic"/>
          <w:sz w:val="22"/>
        </w:rPr>
        <w:t>.</w:t>
      </w:r>
    </w:p>
    <w:p w14:paraId="1BE53F5B" w14:textId="0EEDC9EF" w:rsidR="00EA6E69" w:rsidRPr="00500864" w:rsidRDefault="003E326D" w:rsidP="00DA29C3">
      <w:pPr>
        <w:pStyle w:val="ListParagraph"/>
        <w:numPr>
          <w:ilvl w:val="0"/>
          <w:numId w:val="2"/>
        </w:numPr>
        <w:rPr>
          <w:rFonts w:ascii="Century Gothic" w:hAnsi="Century Gothic"/>
          <w:sz w:val="22"/>
        </w:rPr>
      </w:pPr>
      <w:r>
        <w:rPr>
          <w:rFonts w:ascii="Century Gothic" w:hAnsi="Century Gothic"/>
          <w:sz w:val="22"/>
        </w:rPr>
        <w:t xml:space="preserve">Termly Executive </w:t>
      </w:r>
      <w:r w:rsidR="00EA6E69" w:rsidRPr="00500864">
        <w:rPr>
          <w:rFonts w:ascii="Century Gothic" w:hAnsi="Century Gothic"/>
          <w:sz w:val="22"/>
        </w:rPr>
        <w:t>Headteacher awards</w:t>
      </w:r>
      <w:r w:rsidR="001E4693" w:rsidRPr="00500864">
        <w:rPr>
          <w:rFonts w:ascii="Century Gothic" w:hAnsi="Century Gothic"/>
          <w:sz w:val="22"/>
        </w:rPr>
        <w:t>.</w:t>
      </w:r>
    </w:p>
    <w:p w14:paraId="61DD61B0" w14:textId="77777777" w:rsidR="00A618B4" w:rsidRPr="00500864" w:rsidRDefault="00A618B4" w:rsidP="00A618B4">
      <w:pPr>
        <w:rPr>
          <w:rFonts w:ascii="Century Gothic" w:hAnsi="Century Gothic"/>
          <w:sz w:val="22"/>
          <w:shd w:val="clear" w:color="auto" w:fill="FFFFFF"/>
        </w:rPr>
      </w:pPr>
    </w:p>
    <w:p w14:paraId="340C29CF" w14:textId="77777777" w:rsidR="00EA6E69" w:rsidRPr="001964D6" w:rsidRDefault="00EA6E69" w:rsidP="00EA6E69">
      <w:pPr>
        <w:pStyle w:val="Heading2"/>
        <w:rPr>
          <w:rFonts w:ascii="Century Gothic" w:hAnsi="Century Gothic"/>
          <w:sz w:val="22"/>
          <w:szCs w:val="22"/>
          <w:shd w:val="clear" w:color="auto" w:fill="FFFFFF"/>
        </w:rPr>
      </w:pPr>
      <w:bookmarkStart w:id="14" w:name="_Toc174614864"/>
      <w:r w:rsidRPr="001964D6">
        <w:rPr>
          <w:rFonts w:ascii="Century Gothic" w:hAnsi="Century Gothic"/>
          <w:sz w:val="22"/>
          <w:szCs w:val="22"/>
          <w:shd w:val="clear" w:color="auto" w:fill="FFFFFF"/>
        </w:rPr>
        <w:t>Sanctions</w:t>
      </w:r>
      <w:bookmarkEnd w:id="14"/>
    </w:p>
    <w:p w14:paraId="51ACCC48" w14:textId="23D4D1EC" w:rsidR="00EA6E69" w:rsidRPr="00500864" w:rsidRDefault="00EA6E69" w:rsidP="00EA6E69">
      <w:pPr>
        <w:rPr>
          <w:rFonts w:ascii="Century Gothic" w:hAnsi="Century Gothic"/>
          <w:sz w:val="22"/>
          <w:shd w:val="clear" w:color="auto" w:fill="FFFFFF"/>
        </w:rPr>
      </w:pPr>
      <w:r w:rsidRPr="00500864">
        <w:rPr>
          <w:rFonts w:ascii="Century Gothic" w:hAnsi="Century Gothic"/>
          <w:sz w:val="22"/>
          <w:shd w:val="clear" w:color="auto" w:fill="FFFFFF"/>
        </w:rPr>
        <w:t xml:space="preserve">If a child breaks a class/school rule or </w:t>
      </w:r>
      <w:r w:rsidR="005E6373">
        <w:rPr>
          <w:rFonts w:ascii="Century Gothic" w:hAnsi="Century Gothic"/>
          <w:sz w:val="22"/>
          <w:shd w:val="clear" w:color="auto" w:fill="FFFFFF"/>
        </w:rPr>
        <w:t>intentionally</w:t>
      </w:r>
      <w:r w:rsidRPr="00500864">
        <w:rPr>
          <w:rFonts w:ascii="Century Gothic" w:hAnsi="Century Gothic"/>
          <w:sz w:val="22"/>
          <w:shd w:val="clear" w:color="auto" w:fill="FFFFFF"/>
        </w:rPr>
        <w:t xml:space="preserve"> breaks a </w:t>
      </w:r>
      <w:r w:rsidR="005E6373">
        <w:rPr>
          <w:rFonts w:ascii="Century Gothic" w:hAnsi="Century Gothic"/>
          <w:sz w:val="22"/>
          <w:shd w:val="clear" w:color="auto" w:fill="FFFFFF"/>
        </w:rPr>
        <w:t>MARK</w:t>
      </w:r>
      <w:r w:rsidRPr="00500864">
        <w:rPr>
          <w:rFonts w:ascii="Century Gothic" w:hAnsi="Century Gothic"/>
          <w:sz w:val="22"/>
          <w:shd w:val="clear" w:color="auto" w:fill="FFFFFF"/>
        </w:rPr>
        <w:t xml:space="preserve"> value</w:t>
      </w:r>
      <w:r w:rsidR="009660A8">
        <w:rPr>
          <w:rFonts w:ascii="Century Gothic" w:hAnsi="Century Gothic"/>
          <w:sz w:val="22"/>
          <w:shd w:val="clear" w:color="auto" w:fill="FFFFFF"/>
        </w:rPr>
        <w:t>,</w:t>
      </w:r>
      <w:r w:rsidRPr="00500864">
        <w:rPr>
          <w:rFonts w:ascii="Century Gothic" w:hAnsi="Century Gothic"/>
          <w:sz w:val="22"/>
          <w:shd w:val="clear" w:color="auto" w:fill="FFFFFF"/>
        </w:rPr>
        <w:t xml:space="preserve"> the teacher may employ </w:t>
      </w:r>
      <w:r w:rsidR="00FB1E27">
        <w:rPr>
          <w:rFonts w:ascii="Century Gothic" w:hAnsi="Century Gothic"/>
          <w:sz w:val="22"/>
          <w:shd w:val="clear" w:color="auto" w:fill="FFFFFF"/>
        </w:rPr>
        <w:t>a range of</w:t>
      </w:r>
      <w:r w:rsidRPr="00500864">
        <w:rPr>
          <w:rFonts w:ascii="Century Gothic" w:hAnsi="Century Gothic"/>
          <w:sz w:val="22"/>
          <w:shd w:val="clear" w:color="auto" w:fill="FFFFFF"/>
        </w:rPr>
        <w:t xml:space="preserve"> strategies, depending on the circumstances and nature of the behaviour.</w:t>
      </w:r>
      <w:r w:rsidR="004F277D">
        <w:rPr>
          <w:rFonts w:ascii="Century Gothic" w:hAnsi="Century Gothic"/>
          <w:sz w:val="22"/>
          <w:shd w:val="clear" w:color="auto" w:fill="FFFFFF"/>
        </w:rPr>
        <w:t xml:space="preserve"> All behaviours are recorded </w:t>
      </w:r>
      <w:r w:rsidR="00295039">
        <w:rPr>
          <w:rFonts w:ascii="Century Gothic" w:hAnsi="Century Gothic"/>
          <w:sz w:val="22"/>
          <w:shd w:val="clear" w:color="auto" w:fill="FFFFFF"/>
        </w:rPr>
        <w:t>by staff o</w:t>
      </w:r>
      <w:r w:rsidR="004F277D">
        <w:rPr>
          <w:rFonts w:ascii="Century Gothic" w:hAnsi="Century Gothic"/>
          <w:sz w:val="22"/>
          <w:shd w:val="clear" w:color="auto" w:fill="FFFFFF"/>
        </w:rPr>
        <w:t>n our online platform and</w:t>
      </w:r>
      <w:r w:rsidR="001E4BA1">
        <w:rPr>
          <w:rFonts w:ascii="Century Gothic" w:hAnsi="Century Gothic"/>
          <w:sz w:val="22"/>
          <w:shd w:val="clear" w:color="auto" w:fill="FFFFFF"/>
        </w:rPr>
        <w:t xml:space="preserve"> are</w:t>
      </w:r>
      <w:r w:rsidR="004F277D">
        <w:rPr>
          <w:rFonts w:ascii="Century Gothic" w:hAnsi="Century Gothic"/>
          <w:sz w:val="22"/>
          <w:shd w:val="clear" w:color="auto" w:fill="FFFFFF"/>
        </w:rPr>
        <w:t xml:space="preserve"> </w:t>
      </w:r>
      <w:r w:rsidR="00295039">
        <w:rPr>
          <w:rFonts w:ascii="Century Gothic" w:hAnsi="Century Gothic"/>
          <w:sz w:val="22"/>
          <w:shd w:val="clear" w:color="auto" w:fill="FFFFFF"/>
        </w:rPr>
        <w:t xml:space="preserve">monitored frequently by SLT </w:t>
      </w:r>
      <w:r w:rsidR="001E4BA1">
        <w:rPr>
          <w:rFonts w:ascii="Century Gothic" w:hAnsi="Century Gothic"/>
          <w:sz w:val="22"/>
          <w:shd w:val="clear" w:color="auto" w:fill="FFFFFF"/>
        </w:rPr>
        <w:t>so that patterns and trends can be quickly spotted and interventions put in place to support positive change.</w:t>
      </w:r>
    </w:p>
    <w:p w14:paraId="1D0765A8" w14:textId="77777777" w:rsidR="00EA6E69" w:rsidRPr="00500864" w:rsidRDefault="00EA6E69" w:rsidP="00EA6E69">
      <w:pPr>
        <w:rPr>
          <w:rFonts w:ascii="Century Gothic" w:hAnsi="Century Gothic"/>
          <w:sz w:val="22"/>
          <w:shd w:val="clear" w:color="auto" w:fill="FFFFFF"/>
        </w:rPr>
      </w:pPr>
    </w:p>
    <w:p w14:paraId="6D25B714" w14:textId="550F6DB3" w:rsidR="00EA6E69" w:rsidRPr="00500864" w:rsidRDefault="00EA6E69" w:rsidP="00EA6E69">
      <w:pPr>
        <w:rPr>
          <w:rFonts w:ascii="Century Gothic" w:hAnsi="Century Gothic"/>
          <w:sz w:val="22"/>
          <w:shd w:val="clear" w:color="auto" w:fill="FFFFFF"/>
        </w:rPr>
      </w:pPr>
      <w:r w:rsidRPr="00500864">
        <w:rPr>
          <w:rFonts w:ascii="Century Gothic" w:hAnsi="Century Gothic"/>
          <w:sz w:val="22"/>
          <w:shd w:val="clear" w:color="auto" w:fill="FFFFFF"/>
        </w:rPr>
        <w:t xml:space="preserve">The teacher, in consultation with the </w:t>
      </w:r>
      <w:r w:rsidR="009660A8">
        <w:rPr>
          <w:rFonts w:ascii="Century Gothic" w:hAnsi="Century Gothic"/>
          <w:sz w:val="22"/>
          <w:shd w:val="clear" w:color="auto" w:fill="FFFFFF"/>
        </w:rPr>
        <w:t xml:space="preserve">Executive </w:t>
      </w:r>
      <w:r w:rsidRPr="00500864">
        <w:rPr>
          <w:rFonts w:ascii="Century Gothic" w:hAnsi="Century Gothic"/>
          <w:sz w:val="22"/>
          <w:shd w:val="clear" w:color="auto" w:fill="FFFFFF"/>
        </w:rPr>
        <w:t xml:space="preserve">Headteacher or </w:t>
      </w:r>
      <w:r w:rsidR="002C5391">
        <w:rPr>
          <w:rFonts w:ascii="Century Gothic" w:hAnsi="Century Gothic"/>
          <w:sz w:val="22"/>
          <w:shd w:val="clear" w:color="auto" w:fill="FFFFFF"/>
        </w:rPr>
        <w:t>Head of School</w:t>
      </w:r>
      <w:r w:rsidRPr="00500864">
        <w:rPr>
          <w:rFonts w:ascii="Century Gothic" w:hAnsi="Century Gothic"/>
          <w:sz w:val="22"/>
          <w:shd w:val="clear" w:color="auto" w:fill="FFFFFF"/>
        </w:rPr>
        <w:t xml:space="preserve"> (as appropriate) may, but not limited to:</w:t>
      </w:r>
    </w:p>
    <w:p w14:paraId="6EB5F719" w14:textId="5F8B3564" w:rsidR="00EA6E69" w:rsidRPr="00500864" w:rsidRDefault="00EA6E69" w:rsidP="00DA29C3">
      <w:pPr>
        <w:pStyle w:val="ListParagraph"/>
        <w:numPr>
          <w:ilvl w:val="0"/>
          <w:numId w:val="2"/>
        </w:numPr>
        <w:rPr>
          <w:rFonts w:ascii="Century Gothic" w:hAnsi="Century Gothic"/>
          <w:sz w:val="22"/>
        </w:rPr>
      </w:pPr>
      <w:r w:rsidRPr="00500864">
        <w:rPr>
          <w:rFonts w:ascii="Century Gothic" w:hAnsi="Century Gothic"/>
          <w:sz w:val="22"/>
        </w:rPr>
        <w:t>Give a simple verbal reminder of the rules/behaviour expected (which value is being broken and how they can rectify it)</w:t>
      </w:r>
      <w:r w:rsidR="001E4693" w:rsidRPr="00500864">
        <w:rPr>
          <w:rFonts w:ascii="Century Gothic" w:hAnsi="Century Gothic"/>
          <w:sz w:val="22"/>
        </w:rPr>
        <w:t>.</w:t>
      </w:r>
    </w:p>
    <w:p w14:paraId="55D56886" w14:textId="7A8C1CC9" w:rsidR="00EA6E69" w:rsidRPr="00500864" w:rsidRDefault="00EA6E69" w:rsidP="00DA29C3">
      <w:pPr>
        <w:pStyle w:val="ListParagraph"/>
        <w:numPr>
          <w:ilvl w:val="0"/>
          <w:numId w:val="2"/>
        </w:numPr>
        <w:rPr>
          <w:rFonts w:ascii="Century Gothic" w:hAnsi="Century Gothic"/>
          <w:sz w:val="22"/>
        </w:rPr>
      </w:pPr>
      <w:r w:rsidRPr="00500864">
        <w:rPr>
          <w:rFonts w:ascii="Century Gothic" w:hAnsi="Century Gothic"/>
          <w:sz w:val="22"/>
        </w:rPr>
        <w:t>Give a verbal warning (which value is being broken and how they can rectify it)</w:t>
      </w:r>
      <w:r w:rsidR="001E4693" w:rsidRPr="00500864">
        <w:rPr>
          <w:rFonts w:ascii="Century Gothic" w:hAnsi="Century Gothic"/>
          <w:sz w:val="22"/>
        </w:rPr>
        <w:t>.</w:t>
      </w:r>
    </w:p>
    <w:p w14:paraId="7717D2FD" w14:textId="79A374B6" w:rsidR="00EA6E69" w:rsidRPr="00500864" w:rsidRDefault="00EA6E69" w:rsidP="00DA29C3">
      <w:pPr>
        <w:pStyle w:val="ListParagraph"/>
        <w:numPr>
          <w:ilvl w:val="0"/>
          <w:numId w:val="2"/>
        </w:numPr>
        <w:rPr>
          <w:rFonts w:ascii="Century Gothic" w:hAnsi="Century Gothic"/>
          <w:sz w:val="22"/>
        </w:rPr>
      </w:pPr>
      <w:r w:rsidRPr="00500864">
        <w:rPr>
          <w:rFonts w:ascii="Century Gothic" w:hAnsi="Century Gothic"/>
          <w:sz w:val="22"/>
        </w:rPr>
        <w:t>Time out</w:t>
      </w:r>
      <w:r w:rsidR="00D542F6">
        <w:rPr>
          <w:rFonts w:ascii="Century Gothic" w:hAnsi="Century Gothic"/>
          <w:sz w:val="22"/>
        </w:rPr>
        <w:t xml:space="preserve"> to neutral space for a time limited period</w:t>
      </w:r>
      <w:r w:rsidR="001E4693" w:rsidRPr="00500864">
        <w:rPr>
          <w:rFonts w:ascii="Century Gothic" w:hAnsi="Century Gothic"/>
          <w:sz w:val="22"/>
        </w:rPr>
        <w:t>.</w:t>
      </w:r>
    </w:p>
    <w:p w14:paraId="68062CD8" w14:textId="223506B6" w:rsidR="00EA6E69" w:rsidRPr="00500864" w:rsidRDefault="00EA6E69" w:rsidP="00DA29C3">
      <w:pPr>
        <w:pStyle w:val="ListParagraph"/>
        <w:numPr>
          <w:ilvl w:val="0"/>
          <w:numId w:val="2"/>
        </w:numPr>
        <w:rPr>
          <w:rFonts w:ascii="Century Gothic" w:hAnsi="Century Gothic"/>
          <w:sz w:val="22"/>
        </w:rPr>
      </w:pPr>
      <w:r w:rsidRPr="00500864">
        <w:rPr>
          <w:rFonts w:ascii="Century Gothic" w:hAnsi="Century Gothic"/>
          <w:sz w:val="22"/>
        </w:rPr>
        <w:t>Remove a</w:t>
      </w:r>
      <w:r w:rsidR="00D2431B">
        <w:rPr>
          <w:rFonts w:ascii="Century Gothic" w:hAnsi="Century Gothic"/>
          <w:sz w:val="22"/>
        </w:rPr>
        <w:t>ll or some of a</w:t>
      </w:r>
      <w:r w:rsidRPr="00500864">
        <w:rPr>
          <w:rFonts w:ascii="Century Gothic" w:hAnsi="Century Gothic"/>
          <w:sz w:val="22"/>
        </w:rPr>
        <w:t xml:space="preserve"> child’s break/lunchtime play</w:t>
      </w:r>
      <w:r w:rsidR="001E4693" w:rsidRPr="00500864">
        <w:rPr>
          <w:rFonts w:ascii="Century Gothic" w:hAnsi="Century Gothic"/>
          <w:sz w:val="22"/>
        </w:rPr>
        <w:t>.</w:t>
      </w:r>
    </w:p>
    <w:p w14:paraId="4FF33AE7" w14:textId="3E396F6F" w:rsidR="00EA6E69" w:rsidRPr="00500864" w:rsidRDefault="00EA6E69" w:rsidP="00DA29C3">
      <w:pPr>
        <w:pStyle w:val="ListParagraph"/>
        <w:numPr>
          <w:ilvl w:val="0"/>
          <w:numId w:val="2"/>
        </w:numPr>
        <w:rPr>
          <w:rFonts w:ascii="Century Gothic" w:hAnsi="Century Gothic"/>
          <w:sz w:val="22"/>
        </w:rPr>
      </w:pPr>
      <w:r w:rsidRPr="00500864">
        <w:rPr>
          <w:rFonts w:ascii="Century Gothic" w:hAnsi="Century Gothic"/>
          <w:sz w:val="22"/>
        </w:rPr>
        <w:t>Complete work at playtime</w:t>
      </w:r>
      <w:r w:rsidR="006B6BFB">
        <w:rPr>
          <w:rFonts w:ascii="Century Gothic" w:hAnsi="Century Gothic"/>
          <w:sz w:val="22"/>
        </w:rPr>
        <w:t xml:space="preserve"> or lunchtime</w:t>
      </w:r>
      <w:r w:rsidR="001E4693" w:rsidRPr="00500864">
        <w:rPr>
          <w:rFonts w:ascii="Century Gothic" w:hAnsi="Century Gothic"/>
          <w:sz w:val="22"/>
        </w:rPr>
        <w:t>.</w:t>
      </w:r>
    </w:p>
    <w:p w14:paraId="412780FE" w14:textId="6C4DE83D" w:rsidR="00EA6E69" w:rsidRPr="00500864" w:rsidRDefault="00EA6E69" w:rsidP="00DA29C3">
      <w:pPr>
        <w:pStyle w:val="ListParagraph"/>
        <w:numPr>
          <w:ilvl w:val="0"/>
          <w:numId w:val="2"/>
        </w:numPr>
        <w:rPr>
          <w:rFonts w:ascii="Century Gothic" w:hAnsi="Century Gothic"/>
          <w:sz w:val="22"/>
        </w:rPr>
      </w:pPr>
      <w:r w:rsidRPr="00500864">
        <w:rPr>
          <w:rFonts w:ascii="Century Gothic" w:hAnsi="Century Gothic"/>
          <w:sz w:val="22"/>
        </w:rPr>
        <w:t>Removal from classroom to work in a quiet space or another classroom</w:t>
      </w:r>
      <w:r w:rsidR="001E4693" w:rsidRPr="00500864">
        <w:rPr>
          <w:rFonts w:ascii="Century Gothic" w:hAnsi="Century Gothic"/>
          <w:sz w:val="22"/>
        </w:rPr>
        <w:t>.</w:t>
      </w:r>
    </w:p>
    <w:p w14:paraId="238C5848" w14:textId="03D34FE5" w:rsidR="00EA6E69" w:rsidRPr="00500864" w:rsidRDefault="00EA6E69" w:rsidP="00DA29C3">
      <w:pPr>
        <w:pStyle w:val="ListParagraph"/>
        <w:numPr>
          <w:ilvl w:val="0"/>
          <w:numId w:val="2"/>
        </w:numPr>
        <w:rPr>
          <w:rFonts w:ascii="Century Gothic" w:hAnsi="Century Gothic"/>
          <w:sz w:val="22"/>
        </w:rPr>
      </w:pPr>
      <w:r w:rsidRPr="00500864">
        <w:rPr>
          <w:rFonts w:ascii="Century Gothic" w:hAnsi="Century Gothic"/>
          <w:sz w:val="22"/>
        </w:rPr>
        <w:t>Banned from school clubs/trips</w:t>
      </w:r>
      <w:r w:rsidR="001E4693" w:rsidRPr="00500864">
        <w:rPr>
          <w:rFonts w:ascii="Century Gothic" w:hAnsi="Century Gothic"/>
          <w:sz w:val="22"/>
        </w:rPr>
        <w:t>.</w:t>
      </w:r>
    </w:p>
    <w:p w14:paraId="2097D4AB" w14:textId="4B9D5E41" w:rsidR="00EA6E69" w:rsidRPr="00500864" w:rsidRDefault="00EA6E69" w:rsidP="00DA29C3">
      <w:pPr>
        <w:pStyle w:val="ListParagraph"/>
        <w:numPr>
          <w:ilvl w:val="0"/>
          <w:numId w:val="2"/>
        </w:numPr>
        <w:rPr>
          <w:rFonts w:ascii="Century Gothic" w:hAnsi="Century Gothic"/>
          <w:sz w:val="22"/>
        </w:rPr>
      </w:pPr>
      <w:r w:rsidRPr="00500864">
        <w:rPr>
          <w:rFonts w:ascii="Century Gothic" w:hAnsi="Century Gothic"/>
          <w:sz w:val="22"/>
        </w:rPr>
        <w:t>Loss of privileges – for instance, the loss of a prized responsibility</w:t>
      </w:r>
      <w:r w:rsidR="001E4693" w:rsidRPr="00500864">
        <w:rPr>
          <w:rFonts w:ascii="Century Gothic" w:hAnsi="Century Gothic"/>
          <w:sz w:val="22"/>
        </w:rPr>
        <w:t>.</w:t>
      </w:r>
    </w:p>
    <w:p w14:paraId="0540618E" w14:textId="20EE7019" w:rsidR="00EA6E69" w:rsidRPr="00500864" w:rsidRDefault="00EA6E69" w:rsidP="00DA29C3">
      <w:pPr>
        <w:pStyle w:val="ListParagraph"/>
        <w:numPr>
          <w:ilvl w:val="0"/>
          <w:numId w:val="2"/>
        </w:numPr>
        <w:rPr>
          <w:rFonts w:ascii="Century Gothic" w:hAnsi="Century Gothic"/>
          <w:sz w:val="22"/>
        </w:rPr>
      </w:pPr>
      <w:r w:rsidRPr="00500864">
        <w:rPr>
          <w:rFonts w:ascii="Century Gothic" w:hAnsi="Century Gothic"/>
          <w:sz w:val="22"/>
        </w:rPr>
        <w:t>School-based community service, such as tidying a classroom</w:t>
      </w:r>
      <w:r w:rsidR="00A85525">
        <w:rPr>
          <w:rFonts w:ascii="Century Gothic" w:hAnsi="Century Gothic"/>
          <w:sz w:val="22"/>
        </w:rPr>
        <w:t xml:space="preserve"> or litter </w:t>
      </w:r>
      <w:r w:rsidR="00902B4C">
        <w:rPr>
          <w:rFonts w:ascii="Century Gothic" w:hAnsi="Century Gothic"/>
          <w:sz w:val="22"/>
        </w:rPr>
        <w:t>picking</w:t>
      </w:r>
      <w:r w:rsidR="001E4693" w:rsidRPr="00500864">
        <w:rPr>
          <w:rFonts w:ascii="Century Gothic" w:hAnsi="Century Gothic"/>
          <w:sz w:val="22"/>
        </w:rPr>
        <w:t>.</w:t>
      </w:r>
    </w:p>
    <w:p w14:paraId="11EB4A33" w14:textId="7EB71A05" w:rsidR="00EA6E69" w:rsidRPr="00500864" w:rsidRDefault="00EA6E69" w:rsidP="00DA29C3">
      <w:pPr>
        <w:pStyle w:val="ListParagraph"/>
        <w:numPr>
          <w:ilvl w:val="0"/>
          <w:numId w:val="2"/>
        </w:numPr>
        <w:rPr>
          <w:rFonts w:ascii="Century Gothic" w:hAnsi="Century Gothic"/>
          <w:sz w:val="22"/>
        </w:rPr>
      </w:pPr>
      <w:r w:rsidRPr="00500864">
        <w:rPr>
          <w:rFonts w:ascii="Century Gothic" w:hAnsi="Century Gothic"/>
          <w:sz w:val="22"/>
        </w:rPr>
        <w:t>Referring the pupil to a senior member of staff</w:t>
      </w:r>
      <w:r w:rsidR="001E4693" w:rsidRPr="00500864">
        <w:rPr>
          <w:rFonts w:ascii="Century Gothic" w:hAnsi="Century Gothic"/>
          <w:sz w:val="22"/>
        </w:rPr>
        <w:t>.</w:t>
      </w:r>
    </w:p>
    <w:p w14:paraId="0A8A3031" w14:textId="48444F86" w:rsidR="00EA6E69" w:rsidRPr="00500864" w:rsidRDefault="00EA6E69" w:rsidP="00DA29C3">
      <w:pPr>
        <w:pStyle w:val="ListParagraph"/>
        <w:numPr>
          <w:ilvl w:val="0"/>
          <w:numId w:val="2"/>
        </w:numPr>
        <w:rPr>
          <w:rFonts w:ascii="Century Gothic" w:hAnsi="Century Gothic"/>
          <w:sz w:val="22"/>
        </w:rPr>
      </w:pPr>
      <w:r w:rsidRPr="00500864">
        <w:rPr>
          <w:rFonts w:ascii="Century Gothic" w:hAnsi="Century Gothic"/>
          <w:sz w:val="22"/>
        </w:rPr>
        <w:lastRenderedPageBreak/>
        <w:t>Letter or phone call home to parents</w:t>
      </w:r>
      <w:r w:rsidR="001A512B">
        <w:rPr>
          <w:rFonts w:ascii="Century Gothic" w:hAnsi="Century Gothic"/>
          <w:sz w:val="22"/>
        </w:rPr>
        <w:t xml:space="preserve"> when there are concerns, even low level</w:t>
      </w:r>
      <w:r w:rsidR="001E4693" w:rsidRPr="00500864">
        <w:rPr>
          <w:rFonts w:ascii="Century Gothic" w:hAnsi="Century Gothic"/>
          <w:sz w:val="22"/>
        </w:rPr>
        <w:t>.</w:t>
      </w:r>
    </w:p>
    <w:p w14:paraId="7F267508" w14:textId="4C67F597" w:rsidR="00EA6E69" w:rsidRDefault="00EA6E69" w:rsidP="00E23436">
      <w:pPr>
        <w:pStyle w:val="ListParagraph"/>
        <w:numPr>
          <w:ilvl w:val="0"/>
          <w:numId w:val="2"/>
        </w:numPr>
        <w:rPr>
          <w:rFonts w:ascii="Century Gothic" w:hAnsi="Century Gothic"/>
          <w:sz w:val="22"/>
        </w:rPr>
      </w:pPr>
      <w:r w:rsidRPr="00500864">
        <w:rPr>
          <w:rFonts w:ascii="Century Gothic" w:hAnsi="Century Gothic"/>
          <w:sz w:val="22"/>
        </w:rPr>
        <w:t xml:space="preserve">Agreeing a behaviour contract/ </w:t>
      </w:r>
      <w:r w:rsidR="00CE1966">
        <w:rPr>
          <w:rFonts w:ascii="Century Gothic" w:hAnsi="Century Gothic"/>
          <w:sz w:val="22"/>
        </w:rPr>
        <w:t>p</w:t>
      </w:r>
      <w:r w:rsidRPr="00500864">
        <w:rPr>
          <w:rFonts w:ascii="Century Gothic" w:hAnsi="Century Gothic"/>
          <w:sz w:val="22"/>
        </w:rPr>
        <w:t>utting a pupil ‘on report’</w:t>
      </w:r>
      <w:r w:rsidR="001E4693" w:rsidRPr="00500864">
        <w:rPr>
          <w:rFonts w:ascii="Century Gothic" w:hAnsi="Century Gothic"/>
          <w:sz w:val="22"/>
        </w:rPr>
        <w:t>.</w:t>
      </w:r>
    </w:p>
    <w:p w14:paraId="5FD35E89" w14:textId="467F3A2E" w:rsidR="00E23436" w:rsidRDefault="00E23436" w:rsidP="00E23436">
      <w:pPr>
        <w:pStyle w:val="ListParagraph"/>
        <w:numPr>
          <w:ilvl w:val="0"/>
          <w:numId w:val="2"/>
        </w:numPr>
        <w:rPr>
          <w:rFonts w:ascii="Century Gothic" w:hAnsi="Century Gothic"/>
          <w:sz w:val="22"/>
        </w:rPr>
      </w:pPr>
      <w:r>
        <w:rPr>
          <w:rFonts w:ascii="Century Gothic" w:hAnsi="Century Gothic"/>
          <w:sz w:val="22"/>
        </w:rPr>
        <w:t>Internal isolation</w:t>
      </w:r>
      <w:r w:rsidR="003E4131">
        <w:rPr>
          <w:rFonts w:ascii="Century Gothic" w:hAnsi="Century Gothic"/>
          <w:sz w:val="22"/>
        </w:rPr>
        <w:t>.</w:t>
      </w:r>
    </w:p>
    <w:p w14:paraId="03C50D93" w14:textId="0ECF6F84" w:rsidR="00E23436" w:rsidRPr="00E23436" w:rsidRDefault="00E23436" w:rsidP="00E23436">
      <w:pPr>
        <w:pStyle w:val="ListParagraph"/>
        <w:numPr>
          <w:ilvl w:val="0"/>
          <w:numId w:val="2"/>
        </w:numPr>
        <w:rPr>
          <w:rFonts w:ascii="Century Gothic" w:hAnsi="Century Gothic"/>
          <w:sz w:val="22"/>
        </w:rPr>
      </w:pPr>
      <w:r>
        <w:rPr>
          <w:rFonts w:ascii="Century Gothic" w:hAnsi="Century Gothic"/>
          <w:sz w:val="22"/>
        </w:rPr>
        <w:t>Fixed term suspension or permanent exclusion (this would be a last resort</w:t>
      </w:r>
      <w:r w:rsidR="00FE06EA">
        <w:rPr>
          <w:rFonts w:ascii="Century Gothic" w:hAnsi="Century Gothic"/>
          <w:sz w:val="22"/>
        </w:rPr>
        <w:t xml:space="preserve"> and only </w:t>
      </w:r>
      <w:r w:rsidR="0007656A">
        <w:rPr>
          <w:rFonts w:ascii="Century Gothic" w:hAnsi="Century Gothic"/>
          <w:sz w:val="22"/>
        </w:rPr>
        <w:t xml:space="preserve">can be issued by Executive Headteacher </w:t>
      </w:r>
      <w:r w:rsidR="00076E1E">
        <w:rPr>
          <w:rFonts w:ascii="Century Gothic" w:hAnsi="Century Gothic"/>
          <w:sz w:val="22"/>
        </w:rPr>
        <w:t>or</w:t>
      </w:r>
      <w:r w:rsidR="0007656A">
        <w:rPr>
          <w:rFonts w:ascii="Century Gothic" w:hAnsi="Century Gothic"/>
          <w:sz w:val="22"/>
        </w:rPr>
        <w:t xml:space="preserve"> in their absence </w:t>
      </w:r>
      <w:r w:rsidR="002C5391">
        <w:rPr>
          <w:rFonts w:ascii="Century Gothic" w:hAnsi="Century Gothic"/>
          <w:sz w:val="22"/>
        </w:rPr>
        <w:t>Head of School</w:t>
      </w:r>
      <w:r>
        <w:rPr>
          <w:rFonts w:ascii="Century Gothic" w:hAnsi="Century Gothic"/>
          <w:sz w:val="22"/>
        </w:rPr>
        <w:t>)</w:t>
      </w:r>
    </w:p>
    <w:p w14:paraId="703E22E6" w14:textId="77777777" w:rsidR="00EA6E69" w:rsidRPr="00500864" w:rsidRDefault="00EA6E69" w:rsidP="00EA6E69">
      <w:pPr>
        <w:rPr>
          <w:rFonts w:ascii="Century Gothic" w:hAnsi="Century Gothic"/>
          <w:sz w:val="22"/>
          <w:shd w:val="clear" w:color="auto" w:fill="FFFFFF"/>
        </w:rPr>
      </w:pPr>
    </w:p>
    <w:p w14:paraId="2274141D" w14:textId="71DCEAA1" w:rsidR="001E4693" w:rsidRPr="00500864" w:rsidRDefault="00EA6E69" w:rsidP="00EA6E69">
      <w:pPr>
        <w:rPr>
          <w:rFonts w:ascii="Century Gothic" w:hAnsi="Century Gothic"/>
          <w:sz w:val="22"/>
          <w:shd w:val="clear" w:color="auto" w:fill="FFFFFF"/>
        </w:rPr>
      </w:pPr>
      <w:r w:rsidRPr="00500864">
        <w:rPr>
          <w:rFonts w:ascii="Century Gothic" w:hAnsi="Century Gothic"/>
          <w:sz w:val="22"/>
          <w:shd w:val="clear" w:color="auto" w:fill="FFFFFF"/>
        </w:rPr>
        <w:t xml:space="preserve">An example of </w:t>
      </w:r>
      <w:r w:rsidR="002931D7">
        <w:rPr>
          <w:rFonts w:ascii="Century Gothic" w:hAnsi="Century Gothic"/>
          <w:sz w:val="22"/>
          <w:shd w:val="clear" w:color="auto" w:fill="FFFFFF"/>
        </w:rPr>
        <w:t xml:space="preserve">unacceptable </w:t>
      </w:r>
      <w:r w:rsidRPr="00500864">
        <w:rPr>
          <w:rFonts w:ascii="Century Gothic" w:hAnsi="Century Gothic"/>
          <w:sz w:val="22"/>
          <w:shd w:val="clear" w:color="auto" w:fill="FFFFFF"/>
        </w:rPr>
        <w:t>behaviours and their possible sanctions are laid out in Appendix 2.</w:t>
      </w:r>
    </w:p>
    <w:p w14:paraId="2146E00D" w14:textId="5A34557B" w:rsidR="00EA6E69" w:rsidRPr="00500864" w:rsidRDefault="00EA6E69" w:rsidP="00EA6E69">
      <w:pPr>
        <w:rPr>
          <w:rFonts w:ascii="Century Gothic" w:hAnsi="Century Gothic"/>
          <w:sz w:val="22"/>
          <w:shd w:val="clear" w:color="auto" w:fill="FFFFFF"/>
        </w:rPr>
      </w:pPr>
    </w:p>
    <w:p w14:paraId="21A87F36" w14:textId="60F9DDD1" w:rsidR="00946714" w:rsidRDefault="00946714" w:rsidP="00EA6E69">
      <w:pPr>
        <w:rPr>
          <w:rFonts w:ascii="Century Gothic" w:hAnsi="Century Gothic"/>
          <w:i/>
          <w:iCs/>
          <w:sz w:val="22"/>
          <w:shd w:val="clear" w:color="auto" w:fill="FFFFFF"/>
        </w:rPr>
      </w:pPr>
      <w:r>
        <w:rPr>
          <w:rFonts w:ascii="Century Gothic" w:hAnsi="Century Gothic"/>
          <w:i/>
          <w:iCs/>
          <w:sz w:val="22"/>
          <w:shd w:val="clear" w:color="auto" w:fill="FFFFFF"/>
        </w:rPr>
        <w:t>The section in italics below only applies at Tivetshall:</w:t>
      </w:r>
    </w:p>
    <w:p w14:paraId="7EF10275" w14:textId="43F4CEA6" w:rsidR="001E4693" w:rsidRPr="00946714" w:rsidRDefault="00EA6E69" w:rsidP="00EA6E69">
      <w:pPr>
        <w:rPr>
          <w:rFonts w:ascii="Century Gothic" w:hAnsi="Century Gothic"/>
          <w:i/>
          <w:iCs/>
          <w:sz w:val="22"/>
          <w:shd w:val="clear" w:color="auto" w:fill="FFFFFF"/>
        </w:rPr>
      </w:pPr>
      <w:r w:rsidRPr="00946714">
        <w:rPr>
          <w:rFonts w:ascii="Century Gothic" w:hAnsi="Century Gothic"/>
          <w:i/>
          <w:iCs/>
          <w:sz w:val="22"/>
          <w:shd w:val="clear" w:color="auto" w:fill="FFFFFF"/>
        </w:rPr>
        <w:t>All children start the day with their names on green</w:t>
      </w:r>
      <w:r w:rsidR="00FF57D0" w:rsidRPr="00946714">
        <w:rPr>
          <w:rFonts w:ascii="Century Gothic" w:hAnsi="Century Gothic"/>
          <w:i/>
          <w:iCs/>
          <w:sz w:val="22"/>
          <w:shd w:val="clear" w:color="auto" w:fill="FFFFFF"/>
        </w:rPr>
        <w:t xml:space="preserve"> </w:t>
      </w:r>
      <w:r w:rsidR="00902BF4" w:rsidRPr="00946714">
        <w:rPr>
          <w:rFonts w:ascii="Century Gothic" w:hAnsi="Century Gothic"/>
          <w:i/>
          <w:iCs/>
          <w:sz w:val="22"/>
          <w:shd w:val="clear" w:color="auto" w:fill="FFFFFF"/>
        </w:rPr>
        <w:t xml:space="preserve">symbol </w:t>
      </w:r>
      <w:r w:rsidR="00FF57D0" w:rsidRPr="00946714">
        <w:rPr>
          <w:rFonts w:ascii="Century Gothic" w:hAnsi="Century Gothic"/>
          <w:i/>
          <w:iCs/>
          <w:sz w:val="22"/>
          <w:shd w:val="clear" w:color="auto" w:fill="FFFFFF"/>
        </w:rPr>
        <w:t>(ready to learn)</w:t>
      </w:r>
      <w:r w:rsidRPr="00946714">
        <w:rPr>
          <w:rFonts w:ascii="Century Gothic" w:hAnsi="Century Gothic"/>
          <w:i/>
          <w:iCs/>
          <w:sz w:val="22"/>
          <w:shd w:val="clear" w:color="auto" w:fill="FFFFFF"/>
        </w:rPr>
        <w:t xml:space="preserve">. If </w:t>
      </w:r>
      <w:r w:rsidR="00E15EE7" w:rsidRPr="00946714">
        <w:rPr>
          <w:rFonts w:ascii="Century Gothic" w:hAnsi="Century Gothic"/>
          <w:i/>
          <w:iCs/>
          <w:sz w:val="22"/>
          <w:shd w:val="clear" w:color="auto" w:fill="FFFFFF"/>
        </w:rPr>
        <w:t>a child</w:t>
      </w:r>
      <w:r w:rsidRPr="00946714">
        <w:rPr>
          <w:rFonts w:ascii="Century Gothic" w:hAnsi="Century Gothic"/>
          <w:i/>
          <w:iCs/>
          <w:sz w:val="22"/>
          <w:shd w:val="clear" w:color="auto" w:fill="FFFFFF"/>
        </w:rPr>
        <w:t xml:space="preserve"> break</w:t>
      </w:r>
      <w:r w:rsidR="00E15EE7" w:rsidRPr="00946714">
        <w:rPr>
          <w:rFonts w:ascii="Century Gothic" w:hAnsi="Century Gothic"/>
          <w:i/>
          <w:iCs/>
          <w:sz w:val="22"/>
          <w:shd w:val="clear" w:color="auto" w:fill="FFFFFF"/>
        </w:rPr>
        <w:t>s</w:t>
      </w:r>
      <w:r w:rsidRPr="00946714">
        <w:rPr>
          <w:rFonts w:ascii="Century Gothic" w:hAnsi="Century Gothic"/>
          <w:i/>
          <w:iCs/>
          <w:sz w:val="22"/>
          <w:shd w:val="clear" w:color="auto" w:fill="FFFFFF"/>
        </w:rPr>
        <w:t xml:space="preserve"> the school </w:t>
      </w:r>
      <w:r w:rsidR="006C32A1" w:rsidRPr="00946714">
        <w:rPr>
          <w:rFonts w:ascii="Century Gothic" w:hAnsi="Century Gothic"/>
          <w:i/>
          <w:iCs/>
          <w:sz w:val="22"/>
          <w:shd w:val="clear" w:color="auto" w:fill="FFFFFF"/>
        </w:rPr>
        <w:t>rules,</w:t>
      </w:r>
      <w:r w:rsidRPr="00946714">
        <w:rPr>
          <w:rFonts w:ascii="Century Gothic" w:hAnsi="Century Gothic"/>
          <w:i/>
          <w:iCs/>
          <w:sz w:val="22"/>
          <w:shd w:val="clear" w:color="auto" w:fill="FFFFFF"/>
        </w:rPr>
        <w:t xml:space="preserve"> they receive a verbal warning stating the unwelcome behaviour and giving them a chance to stop the behaviour. If it continues their name is moved from the green</w:t>
      </w:r>
      <w:r w:rsidR="00902BF4" w:rsidRPr="00946714">
        <w:rPr>
          <w:rFonts w:ascii="Century Gothic" w:hAnsi="Century Gothic"/>
          <w:i/>
          <w:iCs/>
          <w:sz w:val="22"/>
          <w:shd w:val="clear" w:color="auto" w:fill="FFFFFF"/>
        </w:rPr>
        <w:t xml:space="preserve"> </w:t>
      </w:r>
      <w:r w:rsidRPr="00946714">
        <w:rPr>
          <w:rFonts w:ascii="Century Gothic" w:hAnsi="Century Gothic"/>
          <w:i/>
          <w:iCs/>
          <w:sz w:val="22"/>
          <w:shd w:val="clear" w:color="auto" w:fill="FFFFFF"/>
        </w:rPr>
        <w:t>symbol into the orange symbol</w:t>
      </w:r>
      <w:r w:rsidR="00902BF4" w:rsidRPr="00946714">
        <w:rPr>
          <w:rFonts w:ascii="Century Gothic" w:hAnsi="Century Gothic"/>
          <w:i/>
          <w:iCs/>
          <w:sz w:val="22"/>
          <w:shd w:val="clear" w:color="auto" w:fill="FFFFFF"/>
        </w:rPr>
        <w:t xml:space="preserve"> (Think about it)</w:t>
      </w:r>
      <w:r w:rsidRPr="00946714">
        <w:rPr>
          <w:rFonts w:ascii="Century Gothic" w:hAnsi="Century Gothic"/>
          <w:i/>
          <w:iCs/>
          <w:sz w:val="22"/>
          <w:shd w:val="clear" w:color="auto" w:fill="FFFFFF"/>
        </w:rPr>
        <w:t>. If the child then receive</w:t>
      </w:r>
      <w:r w:rsidR="00902BF4" w:rsidRPr="00946714">
        <w:rPr>
          <w:rFonts w:ascii="Century Gothic" w:hAnsi="Century Gothic"/>
          <w:i/>
          <w:iCs/>
          <w:sz w:val="22"/>
          <w:shd w:val="clear" w:color="auto" w:fill="FFFFFF"/>
        </w:rPr>
        <w:t>s</w:t>
      </w:r>
      <w:r w:rsidRPr="00946714">
        <w:rPr>
          <w:rFonts w:ascii="Century Gothic" w:hAnsi="Century Gothic"/>
          <w:i/>
          <w:iCs/>
          <w:sz w:val="22"/>
          <w:shd w:val="clear" w:color="auto" w:fill="FFFFFF"/>
        </w:rPr>
        <w:t xml:space="preserve"> a further warning for unwelcome behaviour, then this may result in their name being placed on the red</w:t>
      </w:r>
      <w:r w:rsidR="00F635E1" w:rsidRPr="00946714">
        <w:rPr>
          <w:rFonts w:ascii="Century Gothic" w:hAnsi="Century Gothic"/>
          <w:i/>
          <w:iCs/>
          <w:sz w:val="22"/>
          <w:shd w:val="clear" w:color="auto" w:fill="FFFFFF"/>
        </w:rPr>
        <w:t xml:space="preserve"> symbol (time out)</w:t>
      </w:r>
      <w:r w:rsidRPr="00946714">
        <w:rPr>
          <w:rFonts w:ascii="Century Gothic" w:hAnsi="Century Gothic"/>
          <w:i/>
          <w:iCs/>
          <w:sz w:val="22"/>
          <w:shd w:val="clear" w:color="auto" w:fill="FFFFFF"/>
        </w:rPr>
        <w:t>.</w:t>
      </w:r>
    </w:p>
    <w:p w14:paraId="335ADE4F" w14:textId="7B4AC83F" w:rsidR="00EA6E69" w:rsidRPr="00946714" w:rsidRDefault="00EA6E69" w:rsidP="00EA6E69">
      <w:pPr>
        <w:rPr>
          <w:rFonts w:ascii="Century Gothic" w:hAnsi="Century Gothic"/>
          <w:i/>
          <w:iCs/>
          <w:sz w:val="22"/>
          <w:shd w:val="clear" w:color="auto" w:fill="FFFFFF"/>
        </w:rPr>
      </w:pPr>
    </w:p>
    <w:p w14:paraId="0E547A15" w14:textId="77D024CA" w:rsidR="001E4693" w:rsidRPr="00946714" w:rsidRDefault="00EA6E69" w:rsidP="00EA6E69">
      <w:pPr>
        <w:rPr>
          <w:rFonts w:ascii="Century Gothic" w:hAnsi="Century Gothic"/>
          <w:i/>
          <w:iCs/>
          <w:sz w:val="22"/>
          <w:shd w:val="clear" w:color="auto" w:fill="FFFFFF"/>
        </w:rPr>
      </w:pPr>
      <w:r w:rsidRPr="00946714">
        <w:rPr>
          <w:rFonts w:ascii="Century Gothic" w:hAnsi="Century Gothic"/>
          <w:i/>
          <w:iCs/>
          <w:sz w:val="22"/>
          <w:shd w:val="clear" w:color="auto" w:fill="FFFFFF"/>
        </w:rPr>
        <w:t xml:space="preserve">If the child is placed on the orange </w:t>
      </w:r>
      <w:r w:rsidR="00B142AB" w:rsidRPr="00946714">
        <w:rPr>
          <w:rFonts w:ascii="Century Gothic" w:hAnsi="Century Gothic"/>
          <w:i/>
          <w:iCs/>
          <w:sz w:val="22"/>
          <w:shd w:val="clear" w:color="auto" w:fill="FFFFFF"/>
        </w:rPr>
        <w:t>symbol,</w:t>
      </w:r>
      <w:r w:rsidRPr="00946714">
        <w:rPr>
          <w:rFonts w:ascii="Century Gothic" w:hAnsi="Century Gothic"/>
          <w:i/>
          <w:iCs/>
          <w:sz w:val="22"/>
          <w:shd w:val="clear" w:color="auto" w:fill="FFFFFF"/>
        </w:rPr>
        <w:t xml:space="preserve"> they will miss a few minutes of their next </w:t>
      </w:r>
      <w:r w:rsidR="00AD6E25" w:rsidRPr="00946714">
        <w:rPr>
          <w:rFonts w:ascii="Century Gothic" w:hAnsi="Century Gothic"/>
          <w:i/>
          <w:iCs/>
          <w:sz w:val="22"/>
          <w:shd w:val="clear" w:color="auto" w:fill="FFFFFF"/>
        </w:rPr>
        <w:t>playtim</w:t>
      </w:r>
      <w:r w:rsidR="005516C5" w:rsidRPr="00946714">
        <w:rPr>
          <w:rFonts w:ascii="Century Gothic" w:hAnsi="Century Gothic"/>
          <w:i/>
          <w:iCs/>
          <w:sz w:val="22"/>
          <w:shd w:val="clear" w:color="auto" w:fill="FFFFFF"/>
        </w:rPr>
        <w:t>e</w:t>
      </w:r>
      <w:r w:rsidRPr="00946714">
        <w:rPr>
          <w:rFonts w:ascii="Century Gothic" w:hAnsi="Century Gothic"/>
          <w:i/>
          <w:iCs/>
          <w:sz w:val="22"/>
          <w:shd w:val="clear" w:color="auto" w:fill="FFFFFF"/>
        </w:rPr>
        <w:t xml:space="preserve">. In addition, their name is recorded by the class teacher. If the child is </w:t>
      </w:r>
      <w:r w:rsidR="005516C5" w:rsidRPr="00946714">
        <w:rPr>
          <w:rFonts w:ascii="Century Gothic" w:hAnsi="Century Gothic"/>
          <w:i/>
          <w:iCs/>
          <w:sz w:val="22"/>
          <w:shd w:val="clear" w:color="auto" w:fill="FFFFFF"/>
        </w:rPr>
        <w:t>o</w:t>
      </w:r>
      <w:r w:rsidRPr="00946714">
        <w:rPr>
          <w:rFonts w:ascii="Century Gothic" w:hAnsi="Century Gothic"/>
          <w:i/>
          <w:iCs/>
          <w:sz w:val="22"/>
          <w:shd w:val="clear" w:color="auto" w:fill="FFFFFF"/>
        </w:rPr>
        <w:t xml:space="preserve">n the red </w:t>
      </w:r>
      <w:r w:rsidR="00B142AB" w:rsidRPr="00946714">
        <w:rPr>
          <w:rFonts w:ascii="Century Gothic" w:hAnsi="Century Gothic"/>
          <w:i/>
          <w:iCs/>
          <w:sz w:val="22"/>
          <w:shd w:val="clear" w:color="auto" w:fill="FFFFFF"/>
        </w:rPr>
        <w:t>symbol,</w:t>
      </w:r>
      <w:r w:rsidRPr="00946714">
        <w:rPr>
          <w:rFonts w:ascii="Century Gothic" w:hAnsi="Century Gothic"/>
          <w:i/>
          <w:iCs/>
          <w:sz w:val="22"/>
          <w:shd w:val="clear" w:color="auto" w:fill="FFFFFF"/>
        </w:rPr>
        <w:t xml:space="preserve"> they will miss their play time and parents will be informed. Again, a record of this is kept. In Early Years, the children receive a 5 minute ‘time out’ sanction. A record of this is kept, in line with other classes.</w:t>
      </w:r>
    </w:p>
    <w:p w14:paraId="24ABFE02" w14:textId="23805BF5" w:rsidR="00EA6E69" w:rsidRPr="00946714" w:rsidRDefault="00EA6E69" w:rsidP="00EA6E69">
      <w:pPr>
        <w:rPr>
          <w:rFonts w:ascii="Century Gothic" w:hAnsi="Century Gothic"/>
          <w:i/>
          <w:iCs/>
          <w:sz w:val="22"/>
          <w:shd w:val="clear" w:color="auto" w:fill="FFFFFF"/>
        </w:rPr>
      </w:pPr>
    </w:p>
    <w:p w14:paraId="753C6273" w14:textId="67E4FE70" w:rsidR="00EA6E69" w:rsidRPr="00946714" w:rsidRDefault="008A40CA" w:rsidP="00EA6E69">
      <w:pPr>
        <w:rPr>
          <w:rFonts w:ascii="Century Gothic" w:hAnsi="Century Gothic"/>
          <w:i/>
          <w:iCs/>
          <w:sz w:val="22"/>
          <w:shd w:val="clear" w:color="auto" w:fill="FFFFFF"/>
        </w:rPr>
      </w:pPr>
      <w:r w:rsidRPr="00946714">
        <w:rPr>
          <w:rFonts w:ascii="Century Gothic" w:hAnsi="Century Gothic"/>
          <w:i/>
          <w:iCs/>
          <w:sz w:val="22"/>
          <w:shd w:val="clear" w:color="auto" w:fill="FFFFFF"/>
        </w:rPr>
        <w:t>A child</w:t>
      </w:r>
      <w:r w:rsidR="007D5E41" w:rsidRPr="00946714">
        <w:rPr>
          <w:rFonts w:ascii="Century Gothic" w:hAnsi="Century Gothic"/>
          <w:i/>
          <w:iCs/>
          <w:sz w:val="22"/>
          <w:shd w:val="clear" w:color="auto" w:fill="FFFFFF"/>
        </w:rPr>
        <w:t>,</w:t>
      </w:r>
      <w:r w:rsidRPr="00946714">
        <w:rPr>
          <w:rFonts w:ascii="Century Gothic" w:hAnsi="Century Gothic"/>
          <w:i/>
          <w:iCs/>
          <w:sz w:val="22"/>
          <w:shd w:val="clear" w:color="auto" w:fill="FFFFFF"/>
        </w:rPr>
        <w:t xml:space="preserve"> by making good choices</w:t>
      </w:r>
      <w:r w:rsidR="007E217E" w:rsidRPr="00946714">
        <w:rPr>
          <w:rFonts w:ascii="Century Gothic" w:hAnsi="Century Gothic"/>
          <w:i/>
          <w:iCs/>
          <w:sz w:val="22"/>
          <w:shd w:val="clear" w:color="auto" w:fill="FFFFFF"/>
        </w:rPr>
        <w:t xml:space="preserve"> can move in a positive direct</w:t>
      </w:r>
      <w:r w:rsidR="007D5E41" w:rsidRPr="00946714">
        <w:rPr>
          <w:rFonts w:ascii="Century Gothic" w:hAnsi="Century Gothic"/>
          <w:i/>
          <w:iCs/>
          <w:sz w:val="22"/>
          <w:shd w:val="clear" w:color="auto" w:fill="FFFFFF"/>
        </w:rPr>
        <w:t>ion</w:t>
      </w:r>
      <w:r w:rsidR="007E217E" w:rsidRPr="00946714">
        <w:rPr>
          <w:rFonts w:ascii="Century Gothic" w:hAnsi="Century Gothic"/>
          <w:i/>
          <w:iCs/>
          <w:sz w:val="22"/>
          <w:shd w:val="clear" w:color="auto" w:fill="FFFFFF"/>
        </w:rPr>
        <w:t xml:space="preserve"> at any time, but e</w:t>
      </w:r>
      <w:r w:rsidR="00B142AB" w:rsidRPr="00946714">
        <w:rPr>
          <w:rFonts w:ascii="Century Gothic" w:hAnsi="Century Gothic"/>
          <w:i/>
          <w:iCs/>
          <w:sz w:val="22"/>
          <w:shd w:val="clear" w:color="auto" w:fill="FFFFFF"/>
        </w:rPr>
        <w:t xml:space="preserve">ach child </w:t>
      </w:r>
      <w:r w:rsidR="007D5E41" w:rsidRPr="00946714">
        <w:rPr>
          <w:rFonts w:ascii="Century Gothic" w:hAnsi="Century Gothic"/>
          <w:i/>
          <w:iCs/>
          <w:sz w:val="22"/>
          <w:shd w:val="clear" w:color="auto" w:fill="FFFFFF"/>
        </w:rPr>
        <w:t xml:space="preserve">will </w:t>
      </w:r>
      <w:r w:rsidR="00B142AB" w:rsidRPr="00946714">
        <w:rPr>
          <w:rFonts w:ascii="Century Gothic" w:hAnsi="Century Gothic"/>
          <w:i/>
          <w:iCs/>
          <w:sz w:val="22"/>
          <w:shd w:val="clear" w:color="auto" w:fill="FFFFFF"/>
        </w:rPr>
        <w:t xml:space="preserve">automatically reset to green after </w:t>
      </w:r>
      <w:r w:rsidR="007E217E" w:rsidRPr="00946714">
        <w:rPr>
          <w:rFonts w:ascii="Century Gothic" w:hAnsi="Century Gothic"/>
          <w:i/>
          <w:iCs/>
          <w:sz w:val="22"/>
          <w:shd w:val="clear" w:color="auto" w:fill="FFFFFF"/>
        </w:rPr>
        <w:t>break &amp; lunch.</w:t>
      </w:r>
    </w:p>
    <w:p w14:paraId="7BE81236" w14:textId="77777777" w:rsidR="00C42FB4" w:rsidRPr="00946714" w:rsidRDefault="00C42FB4" w:rsidP="00EA6E69">
      <w:pPr>
        <w:rPr>
          <w:rFonts w:ascii="Century Gothic" w:hAnsi="Century Gothic"/>
          <w:i/>
          <w:iCs/>
          <w:sz w:val="22"/>
          <w:shd w:val="clear" w:color="auto" w:fill="FFFFFF"/>
        </w:rPr>
      </w:pPr>
    </w:p>
    <w:p w14:paraId="2899B9CF" w14:textId="45C6B053" w:rsidR="00EA6E69" w:rsidRPr="00946714" w:rsidRDefault="00C42FB4" w:rsidP="00EA6E69">
      <w:pPr>
        <w:rPr>
          <w:rFonts w:ascii="Century Gothic" w:hAnsi="Century Gothic"/>
          <w:i/>
          <w:iCs/>
          <w:sz w:val="22"/>
          <w:shd w:val="clear" w:color="auto" w:fill="FFFFFF"/>
        </w:rPr>
      </w:pPr>
      <w:r w:rsidRPr="00946714">
        <w:rPr>
          <w:rFonts w:ascii="Century Gothic" w:hAnsi="Century Gothic"/>
          <w:i/>
          <w:iCs/>
          <w:sz w:val="22"/>
          <w:shd w:val="clear" w:color="auto" w:fill="FFFFFF"/>
        </w:rPr>
        <w:t>In addition, there are silver and gold</w:t>
      </w:r>
      <w:r w:rsidR="002E2B3A" w:rsidRPr="00946714">
        <w:rPr>
          <w:rFonts w:ascii="Century Gothic" w:hAnsi="Century Gothic"/>
          <w:i/>
          <w:iCs/>
          <w:sz w:val="22"/>
          <w:shd w:val="clear" w:color="auto" w:fill="FFFFFF"/>
        </w:rPr>
        <w:t xml:space="preserve"> </w:t>
      </w:r>
      <w:r w:rsidR="004B4EF3" w:rsidRPr="00946714">
        <w:rPr>
          <w:rFonts w:ascii="Century Gothic" w:hAnsi="Century Gothic"/>
          <w:i/>
          <w:iCs/>
          <w:sz w:val="22"/>
          <w:shd w:val="clear" w:color="auto" w:fill="FFFFFF"/>
        </w:rPr>
        <w:t>star</w:t>
      </w:r>
      <w:r w:rsidR="002E2B3A" w:rsidRPr="00946714">
        <w:rPr>
          <w:rFonts w:ascii="Century Gothic" w:hAnsi="Century Gothic"/>
          <w:i/>
          <w:iCs/>
          <w:sz w:val="22"/>
          <w:shd w:val="clear" w:color="auto" w:fill="FFFFFF"/>
        </w:rPr>
        <w:t xml:space="preserve"> </w:t>
      </w:r>
      <w:r w:rsidR="000C0530" w:rsidRPr="00946714">
        <w:rPr>
          <w:rFonts w:ascii="Century Gothic" w:hAnsi="Century Gothic"/>
          <w:i/>
          <w:iCs/>
          <w:sz w:val="22"/>
          <w:shd w:val="clear" w:color="auto" w:fill="FFFFFF"/>
        </w:rPr>
        <w:t>symbols</w:t>
      </w:r>
      <w:r w:rsidR="002E2B3A" w:rsidRPr="00946714">
        <w:rPr>
          <w:rFonts w:ascii="Century Gothic" w:hAnsi="Century Gothic"/>
          <w:i/>
          <w:iCs/>
          <w:sz w:val="22"/>
          <w:shd w:val="clear" w:color="auto" w:fill="FFFFFF"/>
        </w:rPr>
        <w:t>. Children move onto these for exceptional behaviour, work ethic or kindness</w:t>
      </w:r>
      <w:r w:rsidR="00D9537E" w:rsidRPr="00946714">
        <w:rPr>
          <w:rFonts w:ascii="Century Gothic" w:hAnsi="Century Gothic"/>
          <w:i/>
          <w:iCs/>
          <w:sz w:val="22"/>
          <w:shd w:val="clear" w:color="auto" w:fill="FFFFFF"/>
        </w:rPr>
        <w:t>.</w:t>
      </w:r>
      <w:r w:rsidR="00EA3AA5" w:rsidRPr="00946714">
        <w:rPr>
          <w:rFonts w:ascii="Century Gothic" w:hAnsi="Century Gothic"/>
          <w:i/>
          <w:iCs/>
          <w:sz w:val="22"/>
          <w:shd w:val="clear" w:color="auto" w:fill="FFFFFF"/>
        </w:rPr>
        <w:t xml:space="preserve"> </w:t>
      </w:r>
      <w:r w:rsidR="001C24B9" w:rsidRPr="00946714">
        <w:rPr>
          <w:rFonts w:ascii="Century Gothic" w:hAnsi="Century Gothic"/>
          <w:i/>
          <w:iCs/>
          <w:sz w:val="22"/>
          <w:shd w:val="clear" w:color="auto" w:fill="FFFFFF"/>
        </w:rPr>
        <w:t>This may be recognised with a sticker or certificate if it is a regular achievement.</w:t>
      </w:r>
    </w:p>
    <w:p w14:paraId="36943633" w14:textId="77777777" w:rsidR="001C24B9" w:rsidRPr="00500864" w:rsidRDefault="001C24B9" w:rsidP="00EA6E69">
      <w:pPr>
        <w:rPr>
          <w:rFonts w:ascii="Century Gothic" w:hAnsi="Century Gothic"/>
          <w:sz w:val="22"/>
          <w:shd w:val="clear" w:color="auto" w:fill="FFFFFF"/>
        </w:rPr>
      </w:pPr>
    </w:p>
    <w:p w14:paraId="2C7A008F" w14:textId="5BC0D2F2" w:rsidR="00EA6E69" w:rsidRDefault="00EA6E69" w:rsidP="00EA6E69">
      <w:pPr>
        <w:rPr>
          <w:rFonts w:ascii="Century Gothic" w:hAnsi="Century Gothic"/>
          <w:sz w:val="22"/>
          <w:shd w:val="clear" w:color="auto" w:fill="FFFFFF"/>
        </w:rPr>
      </w:pPr>
      <w:r w:rsidRPr="00500864">
        <w:rPr>
          <w:rFonts w:ascii="Century Gothic" w:hAnsi="Century Gothic"/>
          <w:sz w:val="22"/>
          <w:shd w:val="clear" w:color="auto" w:fill="FFFFFF"/>
        </w:rPr>
        <w:t xml:space="preserve">Staff will endeavour to create a </w:t>
      </w:r>
      <w:r w:rsidR="00234EEC">
        <w:rPr>
          <w:rFonts w:ascii="Century Gothic" w:hAnsi="Century Gothic"/>
          <w:sz w:val="22"/>
          <w:shd w:val="clear" w:color="auto" w:fill="FFFFFF"/>
        </w:rPr>
        <w:t>consistent</w:t>
      </w:r>
      <w:r w:rsidRPr="00500864">
        <w:rPr>
          <w:rFonts w:ascii="Century Gothic" w:hAnsi="Century Gothic"/>
          <w:sz w:val="22"/>
          <w:shd w:val="clear" w:color="auto" w:fill="FFFFFF"/>
        </w:rPr>
        <w:t xml:space="preserve"> environment by always challenging behaviour that falls short of the standards</w:t>
      </w:r>
      <w:r w:rsidR="00234EEC">
        <w:rPr>
          <w:rFonts w:ascii="Century Gothic" w:hAnsi="Century Gothic"/>
          <w:sz w:val="22"/>
          <w:shd w:val="clear" w:color="auto" w:fill="FFFFFF"/>
        </w:rPr>
        <w:t>. B</w:t>
      </w:r>
      <w:r w:rsidRPr="00500864">
        <w:rPr>
          <w:rFonts w:ascii="Century Gothic" w:hAnsi="Century Gothic"/>
          <w:sz w:val="22"/>
          <w:shd w:val="clear" w:color="auto" w:fill="FFFFFF"/>
        </w:rPr>
        <w:t xml:space="preserve">y responding in a consistent, fair and proportionate manner, pupils </w:t>
      </w:r>
      <w:r w:rsidR="00290989">
        <w:rPr>
          <w:rFonts w:ascii="Century Gothic" w:hAnsi="Century Gothic"/>
          <w:sz w:val="22"/>
          <w:shd w:val="clear" w:color="auto" w:fill="FFFFFF"/>
        </w:rPr>
        <w:t xml:space="preserve">will </w:t>
      </w:r>
      <w:r w:rsidRPr="00500864">
        <w:rPr>
          <w:rFonts w:ascii="Century Gothic" w:hAnsi="Century Gothic"/>
          <w:sz w:val="22"/>
          <w:shd w:val="clear" w:color="auto" w:fill="FFFFFF"/>
        </w:rPr>
        <w:t>know with certainty that misbehaviour will always be addressed.</w:t>
      </w:r>
    </w:p>
    <w:p w14:paraId="1907CFEF" w14:textId="77777777" w:rsidR="00290989" w:rsidRPr="00500864" w:rsidRDefault="00290989" w:rsidP="00EA6E69">
      <w:pPr>
        <w:rPr>
          <w:rFonts w:ascii="Century Gothic" w:hAnsi="Century Gothic"/>
          <w:sz w:val="22"/>
          <w:shd w:val="clear" w:color="auto" w:fill="FFFFFF"/>
        </w:rPr>
      </w:pPr>
    </w:p>
    <w:p w14:paraId="3A799401" w14:textId="23B01B90" w:rsidR="001E4693" w:rsidRDefault="00EA6E69" w:rsidP="00EA6E69">
      <w:pPr>
        <w:rPr>
          <w:rFonts w:ascii="Century Gothic" w:hAnsi="Century Gothic"/>
          <w:sz w:val="22"/>
          <w:shd w:val="clear" w:color="auto" w:fill="FFFFFF"/>
        </w:rPr>
      </w:pPr>
      <w:r w:rsidRPr="00500864">
        <w:rPr>
          <w:rFonts w:ascii="Century Gothic" w:hAnsi="Century Gothic"/>
          <w:sz w:val="22"/>
          <w:shd w:val="clear" w:color="auto" w:fill="FFFFFF"/>
        </w:rPr>
        <w:t>De-escalation techniques can be used to help prevent further behaviour issues arising, such as the use of pre-arranged scripts and phrases.</w:t>
      </w:r>
      <w:r w:rsidR="00FE6D3E">
        <w:rPr>
          <w:rFonts w:ascii="Century Gothic" w:hAnsi="Century Gothic"/>
          <w:sz w:val="22"/>
          <w:shd w:val="clear" w:color="auto" w:fill="FFFFFF"/>
        </w:rPr>
        <w:t xml:space="preserve"> Staff have received STEPS training and will apply this approach to interactions with the children.</w:t>
      </w:r>
    </w:p>
    <w:p w14:paraId="5E69F2FC" w14:textId="77777777" w:rsidR="00290989" w:rsidRPr="00500864" w:rsidRDefault="00290989" w:rsidP="00EA6E69">
      <w:pPr>
        <w:rPr>
          <w:rFonts w:ascii="Century Gothic" w:hAnsi="Century Gothic"/>
          <w:sz w:val="22"/>
          <w:shd w:val="clear" w:color="auto" w:fill="FFFFFF"/>
        </w:rPr>
      </w:pPr>
    </w:p>
    <w:p w14:paraId="086C1F28" w14:textId="78B45DA6" w:rsidR="00EA6E69" w:rsidRDefault="00EA6E69" w:rsidP="00EA6E69">
      <w:pPr>
        <w:rPr>
          <w:rFonts w:ascii="Century Gothic" w:hAnsi="Century Gothic"/>
          <w:sz w:val="22"/>
          <w:shd w:val="clear" w:color="auto" w:fill="FFFFFF"/>
        </w:rPr>
      </w:pPr>
      <w:r w:rsidRPr="00500864">
        <w:rPr>
          <w:rFonts w:ascii="Century Gothic" w:hAnsi="Century Gothic"/>
          <w:sz w:val="22"/>
          <w:shd w:val="clear" w:color="auto" w:fill="FFFFFF"/>
        </w:rPr>
        <w:t>All pupils will be treated equitably under the policy, with any factors that contributed to the behavioural incident identified and taken into account.</w:t>
      </w:r>
    </w:p>
    <w:p w14:paraId="68605EB8" w14:textId="77777777" w:rsidR="00290989" w:rsidRPr="00500864" w:rsidRDefault="00290989" w:rsidP="00EA6E69">
      <w:pPr>
        <w:rPr>
          <w:rFonts w:ascii="Century Gothic" w:hAnsi="Century Gothic"/>
          <w:sz w:val="22"/>
          <w:shd w:val="clear" w:color="auto" w:fill="FFFFFF"/>
        </w:rPr>
      </w:pPr>
    </w:p>
    <w:p w14:paraId="728CE752" w14:textId="3E01E5C5" w:rsidR="001E4693" w:rsidRPr="00500864" w:rsidRDefault="00EA6E69" w:rsidP="00EA6E69">
      <w:pPr>
        <w:rPr>
          <w:rFonts w:ascii="Century Gothic" w:hAnsi="Century Gothic"/>
          <w:sz w:val="22"/>
          <w:shd w:val="clear" w:color="auto" w:fill="FFFFFF"/>
        </w:rPr>
      </w:pPr>
      <w:r w:rsidRPr="00500864">
        <w:rPr>
          <w:rFonts w:ascii="Century Gothic" w:hAnsi="Century Gothic"/>
          <w:sz w:val="22"/>
          <w:shd w:val="clear" w:color="auto" w:fill="FFFFFF"/>
        </w:rPr>
        <w:t>When giving behaviour sanctions, staff will also consider what support could be offered to a pupil to help them to meet behaviour standards in the future.</w:t>
      </w:r>
      <w:r w:rsidR="004F42C4">
        <w:rPr>
          <w:rFonts w:ascii="Century Gothic" w:hAnsi="Century Gothic"/>
          <w:sz w:val="22"/>
          <w:shd w:val="clear" w:color="auto" w:fill="FFFFFF"/>
        </w:rPr>
        <w:t xml:space="preserve"> </w:t>
      </w:r>
      <w:r w:rsidRPr="00500864">
        <w:rPr>
          <w:rFonts w:ascii="Century Gothic" w:hAnsi="Century Gothic"/>
          <w:sz w:val="22"/>
          <w:shd w:val="clear" w:color="auto" w:fill="FFFFFF"/>
        </w:rPr>
        <w:t xml:space="preserve">Where pupils have </w:t>
      </w:r>
      <w:r w:rsidR="00D43385">
        <w:rPr>
          <w:rFonts w:ascii="Century Gothic" w:hAnsi="Century Gothic"/>
          <w:sz w:val="22"/>
          <w:shd w:val="clear" w:color="auto" w:fill="FFFFFF"/>
        </w:rPr>
        <w:t xml:space="preserve">persistently </w:t>
      </w:r>
      <w:r w:rsidRPr="00500864">
        <w:rPr>
          <w:rFonts w:ascii="Century Gothic" w:hAnsi="Century Gothic"/>
          <w:sz w:val="22"/>
          <w:shd w:val="clear" w:color="auto" w:fill="FFFFFF"/>
        </w:rPr>
        <w:t>struggled to manage their behaviour an appropriate risk assessment will be put in place to support the individual and the school community.</w:t>
      </w:r>
    </w:p>
    <w:p w14:paraId="46F64327" w14:textId="4C94F967" w:rsidR="00EA6E69" w:rsidRPr="00500864" w:rsidRDefault="00EA6E69">
      <w:pPr>
        <w:spacing w:after="160"/>
        <w:rPr>
          <w:rFonts w:ascii="Century Gothic" w:hAnsi="Century Gothic"/>
          <w:sz w:val="22"/>
          <w:shd w:val="clear" w:color="auto" w:fill="FFFFFF"/>
        </w:rPr>
      </w:pPr>
    </w:p>
    <w:p w14:paraId="1425F511" w14:textId="26F455D9" w:rsidR="00EA6E69" w:rsidRPr="001964D6" w:rsidRDefault="00EA6E69" w:rsidP="00EA6E69">
      <w:pPr>
        <w:pStyle w:val="Heading2"/>
        <w:rPr>
          <w:rFonts w:ascii="Century Gothic" w:hAnsi="Century Gothic"/>
          <w:sz w:val="22"/>
          <w:szCs w:val="22"/>
          <w:shd w:val="clear" w:color="auto" w:fill="FFFFFF"/>
        </w:rPr>
      </w:pPr>
      <w:bookmarkStart w:id="15" w:name="_Toc174614865"/>
      <w:r w:rsidRPr="001964D6">
        <w:rPr>
          <w:rFonts w:ascii="Century Gothic" w:hAnsi="Century Gothic"/>
          <w:sz w:val="22"/>
          <w:szCs w:val="22"/>
          <w:shd w:val="clear" w:color="auto" w:fill="FFFFFF"/>
        </w:rPr>
        <w:t xml:space="preserve">Adapting </w:t>
      </w:r>
      <w:r w:rsidR="004F42C4" w:rsidRPr="001964D6">
        <w:rPr>
          <w:rFonts w:ascii="Century Gothic" w:hAnsi="Century Gothic"/>
          <w:sz w:val="22"/>
          <w:szCs w:val="22"/>
          <w:shd w:val="clear" w:color="auto" w:fill="FFFFFF"/>
        </w:rPr>
        <w:t>s</w:t>
      </w:r>
      <w:r w:rsidR="00D81D2D" w:rsidRPr="001964D6">
        <w:rPr>
          <w:rFonts w:ascii="Century Gothic" w:hAnsi="Century Gothic"/>
          <w:sz w:val="22"/>
          <w:szCs w:val="22"/>
          <w:shd w:val="clear" w:color="auto" w:fill="FFFFFF"/>
        </w:rPr>
        <w:t xml:space="preserve">anctions </w:t>
      </w:r>
      <w:r w:rsidR="004F42C4" w:rsidRPr="001964D6">
        <w:rPr>
          <w:rFonts w:ascii="Century Gothic" w:hAnsi="Century Gothic"/>
          <w:sz w:val="22"/>
          <w:szCs w:val="22"/>
          <w:shd w:val="clear" w:color="auto" w:fill="FFFFFF"/>
        </w:rPr>
        <w:t>f</w:t>
      </w:r>
      <w:r w:rsidR="00D81D2D" w:rsidRPr="001964D6">
        <w:rPr>
          <w:rFonts w:ascii="Century Gothic" w:hAnsi="Century Gothic"/>
          <w:sz w:val="22"/>
          <w:szCs w:val="22"/>
          <w:shd w:val="clear" w:color="auto" w:fill="FFFFFF"/>
        </w:rPr>
        <w:t xml:space="preserve">or </w:t>
      </w:r>
      <w:r w:rsidR="004F42C4" w:rsidRPr="001964D6">
        <w:rPr>
          <w:rFonts w:ascii="Century Gothic" w:hAnsi="Century Gothic"/>
          <w:sz w:val="22"/>
          <w:szCs w:val="22"/>
          <w:shd w:val="clear" w:color="auto" w:fill="FFFFFF"/>
        </w:rPr>
        <w:t>p</w:t>
      </w:r>
      <w:r w:rsidR="00D81D2D" w:rsidRPr="001964D6">
        <w:rPr>
          <w:rFonts w:ascii="Century Gothic" w:hAnsi="Century Gothic"/>
          <w:sz w:val="22"/>
          <w:szCs w:val="22"/>
          <w:shd w:val="clear" w:color="auto" w:fill="FFFFFF"/>
        </w:rPr>
        <w:t xml:space="preserve">upils </w:t>
      </w:r>
      <w:r w:rsidR="004F42C4" w:rsidRPr="001964D6">
        <w:rPr>
          <w:rFonts w:ascii="Century Gothic" w:hAnsi="Century Gothic"/>
          <w:sz w:val="22"/>
          <w:szCs w:val="22"/>
          <w:shd w:val="clear" w:color="auto" w:fill="FFFFFF"/>
        </w:rPr>
        <w:t>w</w:t>
      </w:r>
      <w:r w:rsidR="00D81D2D" w:rsidRPr="001964D6">
        <w:rPr>
          <w:rFonts w:ascii="Century Gothic" w:hAnsi="Century Gothic"/>
          <w:sz w:val="22"/>
          <w:szCs w:val="22"/>
          <w:shd w:val="clear" w:color="auto" w:fill="FFFFFF"/>
        </w:rPr>
        <w:t xml:space="preserve">ith </w:t>
      </w:r>
      <w:r w:rsidRPr="001964D6">
        <w:rPr>
          <w:rFonts w:ascii="Century Gothic" w:hAnsi="Century Gothic"/>
          <w:sz w:val="22"/>
          <w:szCs w:val="22"/>
          <w:shd w:val="clear" w:color="auto" w:fill="FFFFFF"/>
        </w:rPr>
        <w:t>SEND</w:t>
      </w:r>
      <w:bookmarkEnd w:id="15"/>
    </w:p>
    <w:p w14:paraId="0F374839" w14:textId="0833B639" w:rsidR="00EA6E69" w:rsidRPr="00500864" w:rsidRDefault="00EA6E69" w:rsidP="00EA6E69">
      <w:pPr>
        <w:rPr>
          <w:rFonts w:ascii="Century Gothic" w:hAnsi="Century Gothic"/>
          <w:sz w:val="22"/>
          <w:shd w:val="clear" w:color="auto" w:fill="FFFFFF"/>
        </w:rPr>
      </w:pPr>
      <w:r w:rsidRPr="00500864">
        <w:rPr>
          <w:rFonts w:ascii="Century Gothic" w:hAnsi="Century Gothic"/>
          <w:sz w:val="22"/>
          <w:shd w:val="clear" w:color="auto" w:fill="FFFFFF"/>
        </w:rPr>
        <w:t>When considering a behavioural sanction for a pupil with SEND, the school will take into account</w:t>
      </w:r>
      <w:r w:rsidR="00A601A5">
        <w:rPr>
          <w:rFonts w:ascii="Century Gothic" w:hAnsi="Century Gothic"/>
          <w:sz w:val="22"/>
          <w:shd w:val="clear" w:color="auto" w:fill="FFFFFF"/>
        </w:rPr>
        <w:t xml:space="preserve"> th</w:t>
      </w:r>
      <w:r w:rsidR="00EF0099">
        <w:rPr>
          <w:rFonts w:ascii="Century Gothic" w:hAnsi="Century Gothic"/>
          <w:sz w:val="22"/>
          <w:shd w:val="clear" w:color="auto" w:fill="FFFFFF"/>
        </w:rPr>
        <w:t>e following</w:t>
      </w:r>
      <w:r w:rsidR="001E4693" w:rsidRPr="00500864">
        <w:rPr>
          <w:rFonts w:ascii="Century Gothic" w:hAnsi="Century Gothic"/>
          <w:sz w:val="22"/>
          <w:shd w:val="clear" w:color="auto" w:fill="FFFFFF"/>
        </w:rPr>
        <w:t>:</w:t>
      </w:r>
    </w:p>
    <w:p w14:paraId="03C98D02" w14:textId="080D2E82" w:rsidR="001E4693" w:rsidRPr="00500864" w:rsidRDefault="00EA6E69" w:rsidP="00DA29C3">
      <w:pPr>
        <w:pStyle w:val="ListParagraph"/>
        <w:numPr>
          <w:ilvl w:val="0"/>
          <w:numId w:val="5"/>
        </w:numPr>
        <w:rPr>
          <w:rFonts w:ascii="Century Gothic" w:hAnsi="Century Gothic"/>
          <w:sz w:val="22"/>
          <w:shd w:val="clear" w:color="auto" w:fill="FFFFFF"/>
        </w:rPr>
      </w:pPr>
      <w:r w:rsidRPr="00500864">
        <w:rPr>
          <w:rFonts w:ascii="Century Gothic" w:hAnsi="Century Gothic"/>
          <w:sz w:val="22"/>
          <w:shd w:val="clear" w:color="auto" w:fill="FFFFFF"/>
        </w:rPr>
        <w:t>W</w:t>
      </w:r>
      <w:r w:rsidR="00EF0099">
        <w:rPr>
          <w:rFonts w:ascii="Century Gothic" w:hAnsi="Century Gothic"/>
          <w:sz w:val="22"/>
          <w:shd w:val="clear" w:color="auto" w:fill="FFFFFF"/>
        </w:rPr>
        <w:t xml:space="preserve">as </w:t>
      </w:r>
      <w:r w:rsidRPr="00500864">
        <w:rPr>
          <w:rFonts w:ascii="Century Gothic" w:hAnsi="Century Gothic"/>
          <w:sz w:val="22"/>
          <w:shd w:val="clear" w:color="auto" w:fill="FFFFFF"/>
        </w:rPr>
        <w:t>the pupil unable to understand the rule or instruction?</w:t>
      </w:r>
    </w:p>
    <w:p w14:paraId="55FB3380" w14:textId="2FDD74A1" w:rsidR="001E4693" w:rsidRPr="00500864" w:rsidRDefault="00EA6E69" w:rsidP="00DA29C3">
      <w:pPr>
        <w:pStyle w:val="ListParagraph"/>
        <w:numPr>
          <w:ilvl w:val="0"/>
          <w:numId w:val="5"/>
        </w:numPr>
        <w:rPr>
          <w:rFonts w:ascii="Century Gothic" w:hAnsi="Century Gothic"/>
          <w:sz w:val="22"/>
          <w:shd w:val="clear" w:color="auto" w:fill="FFFFFF"/>
        </w:rPr>
      </w:pPr>
      <w:r w:rsidRPr="00500864">
        <w:rPr>
          <w:rFonts w:ascii="Century Gothic" w:hAnsi="Century Gothic"/>
          <w:sz w:val="22"/>
          <w:shd w:val="clear" w:color="auto" w:fill="FFFFFF"/>
        </w:rPr>
        <w:t>W</w:t>
      </w:r>
      <w:r w:rsidR="00EF0099">
        <w:rPr>
          <w:rFonts w:ascii="Century Gothic" w:hAnsi="Century Gothic"/>
          <w:sz w:val="22"/>
          <w:shd w:val="clear" w:color="auto" w:fill="FFFFFF"/>
        </w:rPr>
        <w:t>as</w:t>
      </w:r>
      <w:r w:rsidRPr="00500864">
        <w:rPr>
          <w:rFonts w:ascii="Century Gothic" w:hAnsi="Century Gothic"/>
          <w:sz w:val="22"/>
          <w:shd w:val="clear" w:color="auto" w:fill="FFFFFF"/>
        </w:rPr>
        <w:t xml:space="preserve"> the pupil unable to act differently at the time as a result of their SEND?</w:t>
      </w:r>
    </w:p>
    <w:p w14:paraId="3E414693" w14:textId="7E1A3160" w:rsidR="001E4693" w:rsidRPr="00500864" w:rsidRDefault="00EA6E69" w:rsidP="00DA29C3">
      <w:pPr>
        <w:pStyle w:val="ListParagraph"/>
        <w:numPr>
          <w:ilvl w:val="0"/>
          <w:numId w:val="5"/>
        </w:numPr>
        <w:rPr>
          <w:rFonts w:ascii="Century Gothic" w:hAnsi="Century Gothic"/>
          <w:sz w:val="22"/>
          <w:shd w:val="clear" w:color="auto" w:fill="FFFFFF"/>
        </w:rPr>
      </w:pPr>
      <w:r w:rsidRPr="00500864">
        <w:rPr>
          <w:rFonts w:ascii="Century Gothic" w:hAnsi="Century Gothic"/>
          <w:sz w:val="22"/>
          <w:shd w:val="clear" w:color="auto" w:fill="FFFFFF"/>
        </w:rPr>
        <w:t>W</w:t>
      </w:r>
      <w:r w:rsidR="00EF0099">
        <w:rPr>
          <w:rFonts w:ascii="Century Gothic" w:hAnsi="Century Gothic"/>
          <w:sz w:val="22"/>
          <w:shd w:val="clear" w:color="auto" w:fill="FFFFFF"/>
        </w:rPr>
        <w:t xml:space="preserve">as </w:t>
      </w:r>
      <w:r w:rsidRPr="00500864">
        <w:rPr>
          <w:rFonts w:ascii="Century Gothic" w:hAnsi="Century Gothic"/>
          <w:sz w:val="22"/>
          <w:shd w:val="clear" w:color="auto" w:fill="FFFFFF"/>
        </w:rPr>
        <w:t>the pupil likely to behave aggressively due to their particular SEND?</w:t>
      </w:r>
    </w:p>
    <w:p w14:paraId="4805B9AF" w14:textId="20F3A658" w:rsidR="00EA6E69" w:rsidRPr="00500864" w:rsidRDefault="00EA6E69" w:rsidP="00EA6E69">
      <w:pPr>
        <w:rPr>
          <w:rFonts w:ascii="Century Gothic" w:hAnsi="Century Gothic"/>
          <w:sz w:val="22"/>
          <w:shd w:val="clear" w:color="auto" w:fill="FFFFFF"/>
        </w:rPr>
      </w:pPr>
    </w:p>
    <w:p w14:paraId="7548404E" w14:textId="68B6CDE5" w:rsidR="00EA6E69" w:rsidRPr="00500864" w:rsidRDefault="00EA6E69" w:rsidP="00EA6E69">
      <w:pPr>
        <w:rPr>
          <w:rFonts w:ascii="Century Gothic" w:hAnsi="Century Gothic"/>
          <w:sz w:val="22"/>
          <w:shd w:val="clear" w:color="auto" w:fill="FFFFFF"/>
        </w:rPr>
      </w:pPr>
      <w:r w:rsidRPr="00500864">
        <w:rPr>
          <w:rFonts w:ascii="Century Gothic" w:hAnsi="Century Gothic"/>
          <w:sz w:val="22"/>
          <w:shd w:val="clear" w:color="auto" w:fill="FFFFFF"/>
        </w:rPr>
        <w:t>If the answer to any of these questions is yes, it may be unlawful for the school to sanction the pupil for the behaviour.</w:t>
      </w:r>
    </w:p>
    <w:p w14:paraId="13D1C98F" w14:textId="77777777" w:rsidR="00EA6E69" w:rsidRPr="00500864" w:rsidRDefault="00EA6E69" w:rsidP="00EA6E69">
      <w:pPr>
        <w:rPr>
          <w:rFonts w:ascii="Century Gothic" w:hAnsi="Century Gothic"/>
          <w:sz w:val="22"/>
          <w:shd w:val="clear" w:color="auto" w:fill="FFFFFF"/>
        </w:rPr>
      </w:pPr>
    </w:p>
    <w:p w14:paraId="6FD7D928" w14:textId="1EB15335" w:rsidR="00EA6E69" w:rsidRPr="00500864" w:rsidRDefault="00EA6E69" w:rsidP="00EA6E69">
      <w:pPr>
        <w:rPr>
          <w:rFonts w:ascii="Century Gothic" w:hAnsi="Century Gothic"/>
          <w:sz w:val="22"/>
          <w:shd w:val="clear" w:color="auto" w:fill="FFFFFF"/>
        </w:rPr>
      </w:pPr>
      <w:r w:rsidRPr="00500864">
        <w:rPr>
          <w:rFonts w:ascii="Century Gothic" w:hAnsi="Century Gothic"/>
          <w:sz w:val="22"/>
          <w:shd w:val="clear" w:color="auto" w:fill="FFFFFF"/>
        </w:rPr>
        <w:t>The school will then assess if it is appropriate to use a sanction and if so, whether any reasonable adjustments need to be made to the sanction.</w:t>
      </w:r>
    </w:p>
    <w:p w14:paraId="728192DE" w14:textId="77777777" w:rsidR="00EA6E69" w:rsidRPr="00500864" w:rsidRDefault="00EA6E69" w:rsidP="00EA6E69">
      <w:pPr>
        <w:rPr>
          <w:rFonts w:ascii="Century Gothic" w:hAnsi="Century Gothic"/>
          <w:sz w:val="22"/>
          <w:shd w:val="clear" w:color="auto" w:fill="FFFFFF"/>
        </w:rPr>
      </w:pPr>
    </w:p>
    <w:p w14:paraId="46B2D83B" w14:textId="7654FC84" w:rsidR="00EA6E69" w:rsidRPr="00500864" w:rsidRDefault="00EA6E69" w:rsidP="00EA6E69">
      <w:pPr>
        <w:pStyle w:val="Heading2"/>
        <w:rPr>
          <w:rFonts w:ascii="Century Gothic" w:hAnsi="Century Gothic"/>
          <w:sz w:val="22"/>
          <w:szCs w:val="22"/>
          <w:shd w:val="clear" w:color="auto" w:fill="FFFFFF"/>
        </w:rPr>
      </w:pPr>
      <w:bookmarkStart w:id="16" w:name="_Toc174614866"/>
      <w:r w:rsidRPr="00500864">
        <w:rPr>
          <w:rFonts w:ascii="Century Gothic" w:hAnsi="Century Gothic"/>
          <w:sz w:val="22"/>
          <w:szCs w:val="22"/>
          <w:shd w:val="clear" w:color="auto" w:fill="FFFFFF"/>
        </w:rPr>
        <w:t xml:space="preserve">Considering </w:t>
      </w:r>
      <w:r w:rsidR="00824B5B" w:rsidRPr="00500864">
        <w:rPr>
          <w:rFonts w:ascii="Century Gothic" w:hAnsi="Century Gothic"/>
          <w:sz w:val="22"/>
          <w:szCs w:val="22"/>
          <w:shd w:val="clear" w:color="auto" w:fill="FFFFFF"/>
        </w:rPr>
        <w:t xml:space="preserve">whether a pupil displaying challenging behaviour may have unidentified </w:t>
      </w:r>
      <w:r w:rsidR="00824B5B">
        <w:rPr>
          <w:rFonts w:ascii="Century Gothic" w:hAnsi="Century Gothic"/>
          <w:sz w:val="22"/>
          <w:szCs w:val="22"/>
          <w:shd w:val="clear" w:color="auto" w:fill="FFFFFF"/>
        </w:rPr>
        <w:t>SEND</w:t>
      </w:r>
      <w:bookmarkEnd w:id="16"/>
    </w:p>
    <w:p w14:paraId="561E1D48" w14:textId="4DE53493" w:rsidR="00EA6E69" w:rsidRPr="00500864" w:rsidRDefault="00EA6E69" w:rsidP="00EA6E69">
      <w:pPr>
        <w:rPr>
          <w:rFonts w:ascii="Century Gothic" w:hAnsi="Century Gothic"/>
          <w:sz w:val="22"/>
          <w:shd w:val="clear" w:color="auto" w:fill="FFFFFF"/>
        </w:rPr>
      </w:pPr>
      <w:r w:rsidRPr="00500864">
        <w:rPr>
          <w:rFonts w:ascii="Century Gothic" w:hAnsi="Century Gothic"/>
          <w:sz w:val="22"/>
          <w:shd w:val="clear" w:color="auto" w:fill="FFFFFF"/>
        </w:rPr>
        <w:t>The school’s special educational needs co-ordinator (SEN</w:t>
      </w:r>
      <w:r w:rsidR="009D5347">
        <w:rPr>
          <w:rFonts w:ascii="Century Gothic" w:hAnsi="Century Gothic"/>
          <w:sz w:val="22"/>
          <w:shd w:val="clear" w:color="auto" w:fill="FFFFFF"/>
        </w:rPr>
        <w:t>D</w:t>
      </w:r>
      <w:r w:rsidRPr="00500864">
        <w:rPr>
          <w:rFonts w:ascii="Century Gothic" w:hAnsi="Century Gothic"/>
          <w:sz w:val="22"/>
          <w:shd w:val="clear" w:color="auto" w:fill="FFFFFF"/>
        </w:rPr>
        <w:t>CO) may evaluate a pupil who exhibits challenging behaviour to determine whether they have any underlying needs that are not currently being met.</w:t>
      </w:r>
      <w:r w:rsidR="003F14D3">
        <w:rPr>
          <w:rFonts w:ascii="Century Gothic" w:hAnsi="Century Gothic"/>
          <w:sz w:val="22"/>
          <w:shd w:val="clear" w:color="auto" w:fill="FFFFFF"/>
        </w:rPr>
        <w:t xml:space="preserve"> This may include condu</w:t>
      </w:r>
      <w:r w:rsidR="008C2997">
        <w:rPr>
          <w:rFonts w:ascii="Century Gothic" w:hAnsi="Century Gothic"/>
          <w:sz w:val="22"/>
          <w:shd w:val="clear" w:color="auto" w:fill="FFFFFF"/>
        </w:rPr>
        <w:t>cting screening tools.</w:t>
      </w:r>
    </w:p>
    <w:p w14:paraId="7C501B2B" w14:textId="77777777" w:rsidR="00EA6E69" w:rsidRPr="00500864" w:rsidRDefault="00EA6E69" w:rsidP="00EA6E69">
      <w:pPr>
        <w:rPr>
          <w:rFonts w:ascii="Century Gothic" w:hAnsi="Century Gothic"/>
          <w:sz w:val="22"/>
          <w:shd w:val="clear" w:color="auto" w:fill="FFFFFF"/>
        </w:rPr>
      </w:pPr>
    </w:p>
    <w:p w14:paraId="5C5648CB" w14:textId="24E4E5C9" w:rsidR="00EA6E69" w:rsidRPr="00500864" w:rsidRDefault="00EA6E69" w:rsidP="00EA6E69">
      <w:pPr>
        <w:rPr>
          <w:rFonts w:ascii="Century Gothic" w:hAnsi="Century Gothic"/>
          <w:sz w:val="22"/>
          <w:shd w:val="clear" w:color="auto" w:fill="FFFFFF"/>
        </w:rPr>
      </w:pPr>
      <w:r w:rsidRPr="00500864">
        <w:rPr>
          <w:rFonts w:ascii="Century Gothic" w:hAnsi="Century Gothic"/>
          <w:sz w:val="22"/>
          <w:shd w:val="clear" w:color="auto" w:fill="FFFFFF"/>
        </w:rPr>
        <w:t>Where necessary, support and advice will also be sought from specialist teachers, an educational psychologist, medical practitioners and/or others, to identify or support specific needs.</w:t>
      </w:r>
    </w:p>
    <w:p w14:paraId="38E7C430" w14:textId="77777777" w:rsidR="00EA6E69" w:rsidRPr="00500864" w:rsidRDefault="00EA6E69" w:rsidP="00EA6E69">
      <w:pPr>
        <w:rPr>
          <w:rFonts w:ascii="Century Gothic" w:hAnsi="Century Gothic"/>
          <w:sz w:val="22"/>
          <w:shd w:val="clear" w:color="auto" w:fill="FFFFFF"/>
        </w:rPr>
      </w:pPr>
    </w:p>
    <w:p w14:paraId="75337453" w14:textId="282F47F2" w:rsidR="00EA6E69" w:rsidRPr="00500864" w:rsidRDefault="00EA6E69" w:rsidP="00EA6E69">
      <w:pPr>
        <w:rPr>
          <w:rFonts w:ascii="Century Gothic" w:hAnsi="Century Gothic"/>
          <w:sz w:val="22"/>
          <w:shd w:val="clear" w:color="auto" w:fill="FFFFFF"/>
        </w:rPr>
      </w:pPr>
      <w:r w:rsidRPr="00500864">
        <w:rPr>
          <w:rFonts w:ascii="Century Gothic" w:hAnsi="Century Gothic"/>
          <w:sz w:val="22"/>
          <w:shd w:val="clear" w:color="auto" w:fill="FFFFFF"/>
        </w:rPr>
        <w:t>When acute needs are identified in a pupil, we will liaise with external agencies and plan support programmes for that child. We will work with parents to create the plan and review it on a regular basis.</w:t>
      </w:r>
    </w:p>
    <w:p w14:paraId="70847762" w14:textId="77777777" w:rsidR="00EA6E69" w:rsidRPr="00500864" w:rsidRDefault="00EA6E69" w:rsidP="00EA6E69">
      <w:pPr>
        <w:rPr>
          <w:rFonts w:ascii="Century Gothic" w:hAnsi="Century Gothic"/>
          <w:sz w:val="22"/>
          <w:shd w:val="clear" w:color="auto" w:fill="FFFFFF"/>
        </w:rPr>
      </w:pPr>
    </w:p>
    <w:p w14:paraId="52029986" w14:textId="4E55BA23" w:rsidR="00EA6E69" w:rsidRPr="00500864" w:rsidRDefault="00EA6E69" w:rsidP="00EA6E69">
      <w:pPr>
        <w:pStyle w:val="Heading2"/>
        <w:rPr>
          <w:rFonts w:ascii="Century Gothic" w:hAnsi="Century Gothic"/>
          <w:sz w:val="22"/>
          <w:szCs w:val="22"/>
          <w:shd w:val="clear" w:color="auto" w:fill="FFFFFF"/>
        </w:rPr>
      </w:pPr>
      <w:bookmarkStart w:id="17" w:name="_Toc174614867"/>
      <w:r w:rsidRPr="00500864">
        <w:rPr>
          <w:rFonts w:ascii="Century Gothic" w:hAnsi="Century Gothic"/>
          <w:sz w:val="22"/>
          <w:szCs w:val="22"/>
          <w:shd w:val="clear" w:color="auto" w:fill="FFFFFF"/>
        </w:rPr>
        <w:t xml:space="preserve">Pupils </w:t>
      </w:r>
      <w:r w:rsidR="003F14D3" w:rsidRPr="00500864">
        <w:rPr>
          <w:rFonts w:ascii="Century Gothic" w:hAnsi="Century Gothic"/>
          <w:sz w:val="22"/>
          <w:szCs w:val="22"/>
          <w:shd w:val="clear" w:color="auto" w:fill="FFFFFF"/>
        </w:rPr>
        <w:t xml:space="preserve">with an </w:t>
      </w:r>
      <w:r w:rsidR="003F14D3">
        <w:rPr>
          <w:rFonts w:ascii="Century Gothic" w:hAnsi="Century Gothic"/>
          <w:sz w:val="22"/>
          <w:szCs w:val="22"/>
          <w:shd w:val="clear" w:color="auto" w:fill="FFFFFF"/>
        </w:rPr>
        <w:t>E</w:t>
      </w:r>
      <w:r w:rsidR="003F14D3" w:rsidRPr="00500864">
        <w:rPr>
          <w:rFonts w:ascii="Century Gothic" w:hAnsi="Century Gothic"/>
          <w:sz w:val="22"/>
          <w:szCs w:val="22"/>
          <w:shd w:val="clear" w:color="auto" w:fill="FFFFFF"/>
        </w:rPr>
        <w:t xml:space="preserve">ducation, </w:t>
      </w:r>
      <w:r w:rsidR="003F14D3">
        <w:rPr>
          <w:rFonts w:ascii="Century Gothic" w:hAnsi="Century Gothic"/>
          <w:sz w:val="22"/>
          <w:szCs w:val="22"/>
          <w:shd w:val="clear" w:color="auto" w:fill="FFFFFF"/>
        </w:rPr>
        <w:t>H</w:t>
      </w:r>
      <w:r w:rsidR="003F14D3" w:rsidRPr="00500864">
        <w:rPr>
          <w:rFonts w:ascii="Century Gothic" w:hAnsi="Century Gothic"/>
          <w:sz w:val="22"/>
          <w:szCs w:val="22"/>
          <w:shd w:val="clear" w:color="auto" w:fill="FFFFFF"/>
        </w:rPr>
        <w:t xml:space="preserve">ealth and </w:t>
      </w:r>
      <w:r w:rsidR="003F14D3">
        <w:rPr>
          <w:rFonts w:ascii="Century Gothic" w:hAnsi="Century Gothic"/>
          <w:sz w:val="22"/>
          <w:szCs w:val="22"/>
          <w:shd w:val="clear" w:color="auto" w:fill="FFFFFF"/>
        </w:rPr>
        <w:t>C</w:t>
      </w:r>
      <w:r w:rsidR="003F14D3" w:rsidRPr="00500864">
        <w:rPr>
          <w:rFonts w:ascii="Century Gothic" w:hAnsi="Century Gothic"/>
          <w:sz w:val="22"/>
          <w:szCs w:val="22"/>
          <w:shd w:val="clear" w:color="auto" w:fill="FFFFFF"/>
        </w:rPr>
        <w:t>are (</w:t>
      </w:r>
      <w:r w:rsidR="003F14D3">
        <w:rPr>
          <w:rFonts w:ascii="Century Gothic" w:hAnsi="Century Gothic"/>
          <w:sz w:val="22"/>
          <w:szCs w:val="22"/>
          <w:shd w:val="clear" w:color="auto" w:fill="FFFFFF"/>
        </w:rPr>
        <w:t>EHC</w:t>
      </w:r>
      <w:r w:rsidR="003F14D3" w:rsidRPr="00500864">
        <w:rPr>
          <w:rFonts w:ascii="Century Gothic" w:hAnsi="Century Gothic"/>
          <w:sz w:val="22"/>
          <w:szCs w:val="22"/>
          <w:shd w:val="clear" w:color="auto" w:fill="FFFFFF"/>
        </w:rPr>
        <w:t xml:space="preserve">) </w:t>
      </w:r>
      <w:r w:rsidR="00125A80">
        <w:rPr>
          <w:rFonts w:ascii="Century Gothic" w:hAnsi="Century Gothic"/>
          <w:sz w:val="22"/>
          <w:szCs w:val="22"/>
          <w:shd w:val="clear" w:color="auto" w:fill="FFFFFF"/>
        </w:rPr>
        <w:t>P</w:t>
      </w:r>
      <w:r w:rsidR="003F14D3" w:rsidRPr="00500864">
        <w:rPr>
          <w:rFonts w:ascii="Century Gothic" w:hAnsi="Century Gothic"/>
          <w:sz w:val="22"/>
          <w:szCs w:val="22"/>
          <w:shd w:val="clear" w:color="auto" w:fill="FFFFFF"/>
        </w:rPr>
        <w:t>lan</w:t>
      </w:r>
      <w:bookmarkEnd w:id="17"/>
    </w:p>
    <w:p w14:paraId="70242E8C" w14:textId="77777777" w:rsidR="001E4693" w:rsidRPr="00500864" w:rsidRDefault="00EA6E69" w:rsidP="00EA6E69">
      <w:pPr>
        <w:rPr>
          <w:rFonts w:ascii="Century Gothic" w:hAnsi="Century Gothic"/>
          <w:sz w:val="22"/>
          <w:shd w:val="clear" w:color="auto" w:fill="FFFFFF"/>
        </w:rPr>
      </w:pPr>
      <w:r w:rsidRPr="00500864">
        <w:rPr>
          <w:rFonts w:ascii="Century Gothic" w:hAnsi="Century Gothic"/>
          <w:sz w:val="22"/>
          <w:shd w:val="clear" w:color="auto" w:fill="FFFFFF"/>
        </w:rPr>
        <w:t>The provisions set out in the EHC plan must be secured and the school will co-operate with the local authority and other bodies.</w:t>
      </w:r>
    </w:p>
    <w:p w14:paraId="7D1D4520" w14:textId="77777777" w:rsidR="001E4693" w:rsidRPr="00500864" w:rsidRDefault="001E4693" w:rsidP="00EA6E69">
      <w:pPr>
        <w:rPr>
          <w:rFonts w:ascii="Century Gothic" w:hAnsi="Century Gothic"/>
          <w:sz w:val="22"/>
          <w:shd w:val="clear" w:color="auto" w:fill="FFFFFF"/>
        </w:rPr>
      </w:pPr>
    </w:p>
    <w:p w14:paraId="04F993B4" w14:textId="44FA4A69" w:rsidR="00A618B4" w:rsidRDefault="00EA6E69" w:rsidP="00EC5267">
      <w:pPr>
        <w:rPr>
          <w:rFonts w:ascii="Century Gothic" w:hAnsi="Century Gothic"/>
          <w:sz w:val="22"/>
          <w:shd w:val="clear" w:color="auto" w:fill="FFFFFF"/>
        </w:rPr>
      </w:pPr>
      <w:r w:rsidRPr="00500864">
        <w:rPr>
          <w:rFonts w:ascii="Century Gothic" w:hAnsi="Century Gothic"/>
          <w:sz w:val="22"/>
          <w:shd w:val="clear" w:color="auto" w:fill="FFFFFF"/>
        </w:rPr>
        <w:t xml:space="preserve">If the school has a concern about the behaviour of a pupil with an EHC plan, it will </w:t>
      </w:r>
      <w:r w:rsidR="004A0544">
        <w:rPr>
          <w:rFonts w:ascii="Century Gothic" w:hAnsi="Century Gothic"/>
          <w:sz w:val="22"/>
          <w:shd w:val="clear" w:color="auto" w:fill="FFFFFF"/>
        </w:rPr>
        <w:t>liaise</w:t>
      </w:r>
      <w:r w:rsidRPr="00500864">
        <w:rPr>
          <w:rFonts w:ascii="Century Gothic" w:hAnsi="Century Gothic"/>
          <w:sz w:val="22"/>
          <w:shd w:val="clear" w:color="auto" w:fill="FFFFFF"/>
        </w:rPr>
        <w:t xml:space="preserve"> with the local authority to discuss the issue. If appropriate, the school may request an emergency review of the EHC </w:t>
      </w:r>
      <w:r w:rsidR="004A0544">
        <w:rPr>
          <w:rFonts w:ascii="Century Gothic" w:hAnsi="Century Gothic"/>
          <w:sz w:val="22"/>
          <w:shd w:val="clear" w:color="auto" w:fill="FFFFFF"/>
        </w:rPr>
        <w:t>P</w:t>
      </w:r>
      <w:r w:rsidRPr="00500864">
        <w:rPr>
          <w:rFonts w:ascii="Century Gothic" w:hAnsi="Century Gothic"/>
          <w:sz w:val="22"/>
          <w:shd w:val="clear" w:color="auto" w:fill="FFFFFF"/>
        </w:rPr>
        <w:t>lan.</w:t>
      </w:r>
      <w:bookmarkStart w:id="18" w:name="_Toc493589711"/>
      <w:bookmarkStart w:id="19" w:name="_Toc57622499"/>
    </w:p>
    <w:p w14:paraId="5DFA1FDB" w14:textId="77777777" w:rsidR="00EC5267" w:rsidRPr="00EC5267" w:rsidRDefault="00EC5267" w:rsidP="00EC5267">
      <w:pPr>
        <w:rPr>
          <w:rFonts w:ascii="Century Gothic" w:hAnsi="Century Gothic"/>
          <w:sz w:val="22"/>
          <w:shd w:val="clear" w:color="auto" w:fill="FFFFFF"/>
        </w:rPr>
      </w:pPr>
    </w:p>
    <w:p w14:paraId="48EBD5D0" w14:textId="77777777" w:rsidR="00EA6E69" w:rsidRPr="00EC5267" w:rsidRDefault="00EA6E69" w:rsidP="00EA6E69">
      <w:pPr>
        <w:pStyle w:val="Heading1"/>
        <w:rPr>
          <w:rFonts w:ascii="Century Gothic" w:hAnsi="Century Gothic"/>
          <w:sz w:val="28"/>
          <w:szCs w:val="28"/>
        </w:rPr>
      </w:pPr>
      <w:bookmarkStart w:id="20" w:name="_Toc174614868"/>
      <w:bookmarkEnd w:id="18"/>
      <w:bookmarkEnd w:id="19"/>
      <w:r w:rsidRPr="00EC5267">
        <w:rPr>
          <w:rFonts w:ascii="Century Gothic" w:hAnsi="Century Gothic"/>
          <w:sz w:val="28"/>
          <w:szCs w:val="28"/>
        </w:rPr>
        <w:t>Bullying</w:t>
      </w:r>
      <w:bookmarkEnd w:id="20"/>
    </w:p>
    <w:p w14:paraId="44C66A75" w14:textId="77777777" w:rsidR="00EA6E69" w:rsidRPr="00500864" w:rsidRDefault="00EA6E69" w:rsidP="00EA6E69">
      <w:pPr>
        <w:rPr>
          <w:rFonts w:ascii="Century Gothic" w:hAnsi="Century Gothic"/>
          <w:sz w:val="22"/>
        </w:rPr>
      </w:pPr>
    </w:p>
    <w:p w14:paraId="1A767564" w14:textId="0AEED0DD" w:rsidR="00EA6E69" w:rsidRPr="00500864" w:rsidRDefault="00EA6E69" w:rsidP="00EA6E69">
      <w:pPr>
        <w:pStyle w:val="Heading2"/>
        <w:rPr>
          <w:rFonts w:ascii="Century Gothic" w:hAnsi="Century Gothic"/>
          <w:sz w:val="22"/>
          <w:szCs w:val="22"/>
        </w:rPr>
      </w:pPr>
      <w:bookmarkStart w:id="21" w:name="_Toc174614869"/>
      <w:r w:rsidRPr="00500864">
        <w:rPr>
          <w:rFonts w:ascii="Century Gothic" w:hAnsi="Century Gothic"/>
          <w:sz w:val="22"/>
          <w:szCs w:val="22"/>
        </w:rPr>
        <w:t>Rationale</w:t>
      </w:r>
      <w:bookmarkEnd w:id="21"/>
    </w:p>
    <w:p w14:paraId="4D823539" w14:textId="5979C966" w:rsidR="00EA6E69" w:rsidRPr="00500864" w:rsidRDefault="00EA6E69" w:rsidP="00EA6E69">
      <w:pPr>
        <w:rPr>
          <w:rFonts w:ascii="Century Gothic" w:hAnsi="Century Gothic"/>
          <w:sz w:val="22"/>
        </w:rPr>
      </w:pPr>
      <w:r w:rsidRPr="00500864">
        <w:rPr>
          <w:rFonts w:ascii="Century Gothic" w:hAnsi="Century Gothic"/>
          <w:sz w:val="22"/>
        </w:rPr>
        <w:t>The aim of th</w:t>
      </w:r>
      <w:r w:rsidR="007A5C53">
        <w:rPr>
          <w:rFonts w:ascii="Century Gothic" w:hAnsi="Century Gothic"/>
          <w:sz w:val="22"/>
        </w:rPr>
        <w:t>is</w:t>
      </w:r>
      <w:r w:rsidRPr="00500864">
        <w:rPr>
          <w:rFonts w:ascii="Century Gothic" w:hAnsi="Century Gothic"/>
          <w:sz w:val="22"/>
        </w:rPr>
        <w:t xml:space="preserve"> Anti-Bullying</w:t>
      </w:r>
      <w:r w:rsidR="007A5C53">
        <w:rPr>
          <w:rFonts w:ascii="Century Gothic" w:hAnsi="Century Gothic"/>
          <w:sz w:val="22"/>
        </w:rPr>
        <w:t xml:space="preserve"> </w:t>
      </w:r>
      <w:r w:rsidR="001964D6">
        <w:rPr>
          <w:rFonts w:ascii="Century Gothic" w:hAnsi="Century Gothic"/>
          <w:sz w:val="22"/>
        </w:rPr>
        <w:t>section</w:t>
      </w:r>
      <w:r w:rsidRPr="00500864">
        <w:rPr>
          <w:rFonts w:ascii="Century Gothic" w:hAnsi="Century Gothic"/>
          <w:sz w:val="22"/>
        </w:rPr>
        <w:t xml:space="preserve"> is to ensure that pupils learn in a supportive, caring and safe environment without fear of being bullied.  Only when all issues of bullying are addressed will pupils be able to fully benefit from the opportunities available at school.</w:t>
      </w:r>
    </w:p>
    <w:p w14:paraId="1740B8E1" w14:textId="77777777" w:rsidR="00EA6E69" w:rsidRPr="00500864" w:rsidRDefault="00EA6E69" w:rsidP="00EA6E69">
      <w:pPr>
        <w:rPr>
          <w:rFonts w:ascii="Century Gothic" w:hAnsi="Century Gothic"/>
          <w:sz w:val="22"/>
        </w:rPr>
      </w:pPr>
    </w:p>
    <w:p w14:paraId="29015C2B" w14:textId="77777777" w:rsidR="00EA6E69" w:rsidRPr="00500864" w:rsidRDefault="00EA6E69" w:rsidP="00EA6E69">
      <w:pPr>
        <w:pStyle w:val="Heading2"/>
        <w:rPr>
          <w:rFonts w:ascii="Century Gothic" w:hAnsi="Century Gothic"/>
          <w:sz w:val="22"/>
          <w:szCs w:val="22"/>
        </w:rPr>
      </w:pPr>
      <w:bookmarkStart w:id="22" w:name="_Toc174614870"/>
      <w:r w:rsidRPr="00500864">
        <w:rPr>
          <w:rFonts w:ascii="Century Gothic" w:hAnsi="Century Gothic"/>
          <w:sz w:val="22"/>
          <w:szCs w:val="22"/>
        </w:rPr>
        <w:lastRenderedPageBreak/>
        <w:t>Definition</w:t>
      </w:r>
      <w:bookmarkEnd w:id="22"/>
    </w:p>
    <w:p w14:paraId="12DFC8FA" w14:textId="333CA491" w:rsidR="001E4693" w:rsidRPr="00500864" w:rsidRDefault="00EA6E69" w:rsidP="00EA6E69">
      <w:pPr>
        <w:rPr>
          <w:rFonts w:ascii="Century Gothic" w:hAnsi="Century Gothic"/>
          <w:sz w:val="22"/>
        </w:rPr>
      </w:pPr>
      <w:r w:rsidRPr="00500864">
        <w:rPr>
          <w:rFonts w:ascii="Century Gothic" w:hAnsi="Century Gothic"/>
          <w:sz w:val="22"/>
        </w:rPr>
        <w:t xml:space="preserve">Bullying is anti-social and affects everyone; it is unacceptable and will not be tolerated and may result in a </w:t>
      </w:r>
      <w:r w:rsidR="007E26DF">
        <w:rPr>
          <w:rFonts w:ascii="Century Gothic" w:hAnsi="Century Gothic"/>
          <w:sz w:val="22"/>
        </w:rPr>
        <w:t>suspension</w:t>
      </w:r>
      <w:r w:rsidRPr="00500864">
        <w:rPr>
          <w:rFonts w:ascii="Century Gothic" w:hAnsi="Century Gothic"/>
          <w:sz w:val="22"/>
        </w:rPr>
        <w:t xml:space="preserve"> or permanent exclusion.</w:t>
      </w:r>
    </w:p>
    <w:p w14:paraId="2112ABA7" w14:textId="371A9C02" w:rsidR="00EA6E69" w:rsidRPr="00500864" w:rsidRDefault="00EA6E69" w:rsidP="00EA6E69">
      <w:pPr>
        <w:rPr>
          <w:rFonts w:ascii="Century Gothic" w:hAnsi="Century Gothic"/>
          <w:sz w:val="22"/>
        </w:rPr>
      </w:pPr>
    </w:p>
    <w:p w14:paraId="644FD732" w14:textId="1FAD7E58" w:rsidR="00EA6E69" w:rsidRPr="00500864" w:rsidRDefault="00EA6E69" w:rsidP="00EA6E69">
      <w:pPr>
        <w:rPr>
          <w:rFonts w:ascii="Century Gothic" w:hAnsi="Century Gothic"/>
          <w:sz w:val="22"/>
        </w:rPr>
      </w:pPr>
      <w:r w:rsidRPr="00500864">
        <w:rPr>
          <w:rFonts w:ascii="Century Gothic" w:hAnsi="Century Gothic"/>
          <w:sz w:val="22"/>
        </w:rPr>
        <w:t>Bullying is defined as deliberately hurtful behaviour, repeated over a period of time</w:t>
      </w:r>
      <w:r w:rsidR="008C1B88">
        <w:rPr>
          <w:rFonts w:ascii="Century Gothic" w:hAnsi="Century Gothic"/>
          <w:sz w:val="22"/>
        </w:rPr>
        <w:t>.</w:t>
      </w:r>
      <w:r w:rsidRPr="00500864">
        <w:rPr>
          <w:rFonts w:ascii="Century Gothic" w:hAnsi="Century Gothic"/>
          <w:sz w:val="22"/>
        </w:rPr>
        <w:t xml:space="preserve"> </w:t>
      </w:r>
    </w:p>
    <w:p w14:paraId="24232D5D" w14:textId="77777777" w:rsidR="00EA6E69" w:rsidRPr="00500864" w:rsidRDefault="00EA6E69" w:rsidP="00EA6E69">
      <w:pPr>
        <w:rPr>
          <w:rFonts w:ascii="Century Gothic" w:hAnsi="Century Gothic" w:cs="Arial"/>
          <w:sz w:val="22"/>
        </w:rPr>
      </w:pP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3021"/>
        <w:gridCol w:w="5887"/>
      </w:tblGrid>
      <w:tr w:rsidR="00EA6E69" w:rsidRPr="00500864" w14:paraId="32763251" w14:textId="77777777" w:rsidTr="00FF5946">
        <w:trPr>
          <w:cantSplit/>
          <w:tblHeader/>
        </w:trPr>
        <w:tc>
          <w:tcPr>
            <w:tcW w:w="2581"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74901A02" w14:textId="4497F3C3" w:rsidR="00EA6E69" w:rsidRPr="00500864" w:rsidRDefault="00EA6E69" w:rsidP="00FF5946">
            <w:pPr>
              <w:pStyle w:val="1bodycopy10pt"/>
              <w:spacing w:after="0"/>
              <w:rPr>
                <w:rFonts w:ascii="Century Gothic" w:hAnsi="Century Gothic"/>
                <w:b/>
                <w:bCs/>
                <w:caps/>
                <w:szCs w:val="22"/>
              </w:rPr>
            </w:pPr>
            <w:r w:rsidRPr="00500864">
              <w:rPr>
                <w:rFonts w:ascii="Century Gothic" w:hAnsi="Century Gothic"/>
                <w:b/>
                <w:bCs/>
                <w:szCs w:val="22"/>
              </w:rPr>
              <w:t>Type Of Bullying</w:t>
            </w:r>
          </w:p>
        </w:tc>
        <w:tc>
          <w:tcPr>
            <w:tcW w:w="7047"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5742A30E" w14:textId="0DC2060B" w:rsidR="00EA6E69" w:rsidRPr="00500864" w:rsidRDefault="00EA6E69" w:rsidP="00FF5946">
            <w:pPr>
              <w:pStyle w:val="1bodycopy10pt"/>
              <w:spacing w:after="0"/>
              <w:rPr>
                <w:rFonts w:ascii="Century Gothic" w:hAnsi="Century Gothic"/>
                <w:b/>
                <w:bCs/>
                <w:caps/>
                <w:szCs w:val="22"/>
              </w:rPr>
            </w:pPr>
            <w:r w:rsidRPr="00500864">
              <w:rPr>
                <w:rFonts w:ascii="Century Gothic" w:hAnsi="Century Gothic"/>
                <w:b/>
                <w:bCs/>
                <w:szCs w:val="22"/>
              </w:rPr>
              <w:t>Definition</w:t>
            </w:r>
          </w:p>
        </w:tc>
      </w:tr>
      <w:tr w:rsidR="00EA6E69" w:rsidRPr="00500864" w14:paraId="3EF74C04" w14:textId="77777777" w:rsidTr="00FF5946">
        <w:trPr>
          <w:cantSplit/>
        </w:trPr>
        <w:tc>
          <w:tcPr>
            <w:tcW w:w="2581" w:type="dxa"/>
          </w:tcPr>
          <w:p w14:paraId="7B752C48" w14:textId="77777777" w:rsidR="00EA6E69" w:rsidRPr="00500864" w:rsidRDefault="00EA6E69" w:rsidP="00EA6E69">
            <w:pPr>
              <w:rPr>
                <w:rFonts w:ascii="Century Gothic" w:hAnsi="Century Gothic"/>
                <w:sz w:val="22"/>
              </w:rPr>
            </w:pPr>
            <w:r w:rsidRPr="00500864">
              <w:rPr>
                <w:rFonts w:ascii="Century Gothic" w:hAnsi="Century Gothic"/>
                <w:sz w:val="22"/>
              </w:rPr>
              <w:t>Emotional</w:t>
            </w:r>
          </w:p>
        </w:tc>
        <w:tc>
          <w:tcPr>
            <w:tcW w:w="7047" w:type="dxa"/>
          </w:tcPr>
          <w:p w14:paraId="5930C4B5" w14:textId="77777777" w:rsidR="00EA6E69" w:rsidRPr="00500864" w:rsidRDefault="00EA6E69" w:rsidP="00EA6E69">
            <w:pPr>
              <w:pStyle w:val="Tablebodycopy"/>
              <w:spacing w:after="0"/>
              <w:rPr>
                <w:rFonts w:ascii="Century Gothic" w:hAnsi="Century Gothic"/>
                <w:b/>
                <w:sz w:val="22"/>
                <w:szCs w:val="22"/>
              </w:rPr>
            </w:pPr>
            <w:r w:rsidRPr="00500864">
              <w:rPr>
                <w:rFonts w:ascii="Century Gothic" w:hAnsi="Century Gothic"/>
                <w:sz w:val="22"/>
                <w:szCs w:val="22"/>
              </w:rPr>
              <w:t>Being unfriendly, excluding, tormenting</w:t>
            </w:r>
          </w:p>
        </w:tc>
      </w:tr>
      <w:tr w:rsidR="00EA6E69" w:rsidRPr="00500864" w14:paraId="1BEF11E5" w14:textId="77777777" w:rsidTr="00FF5946">
        <w:trPr>
          <w:cantSplit/>
        </w:trPr>
        <w:tc>
          <w:tcPr>
            <w:tcW w:w="2581" w:type="dxa"/>
          </w:tcPr>
          <w:p w14:paraId="302BFD63" w14:textId="77777777" w:rsidR="00EA6E69" w:rsidRPr="00500864" w:rsidRDefault="00EA6E69" w:rsidP="00EA6E69">
            <w:pPr>
              <w:pStyle w:val="1bodycopy10pt"/>
              <w:spacing w:after="0"/>
              <w:rPr>
                <w:rFonts w:ascii="Century Gothic" w:hAnsi="Century Gothic"/>
                <w:szCs w:val="22"/>
              </w:rPr>
            </w:pPr>
            <w:r w:rsidRPr="00500864">
              <w:rPr>
                <w:rFonts w:ascii="Century Gothic" w:hAnsi="Century Gothic"/>
                <w:szCs w:val="22"/>
              </w:rPr>
              <w:t>Physical</w:t>
            </w:r>
          </w:p>
        </w:tc>
        <w:tc>
          <w:tcPr>
            <w:tcW w:w="7047" w:type="dxa"/>
          </w:tcPr>
          <w:p w14:paraId="22A480D4" w14:textId="617BF50E" w:rsidR="00EA6E69" w:rsidRPr="00500864" w:rsidRDefault="00EA6E69" w:rsidP="00EA6E69">
            <w:pPr>
              <w:pStyle w:val="Tablebodycopy"/>
              <w:spacing w:after="0"/>
              <w:rPr>
                <w:rFonts w:ascii="Century Gothic" w:hAnsi="Century Gothic"/>
                <w:sz w:val="22"/>
                <w:szCs w:val="22"/>
              </w:rPr>
            </w:pPr>
            <w:r w:rsidRPr="00500864">
              <w:rPr>
                <w:rFonts w:ascii="Century Gothic" w:hAnsi="Century Gothic"/>
                <w:sz w:val="22"/>
                <w:szCs w:val="22"/>
              </w:rPr>
              <w:t xml:space="preserve">Hitting, kicking, pushing, </w:t>
            </w:r>
            <w:r w:rsidR="00052E3A">
              <w:rPr>
                <w:rFonts w:ascii="Century Gothic" w:hAnsi="Century Gothic"/>
                <w:sz w:val="22"/>
                <w:szCs w:val="22"/>
              </w:rPr>
              <w:t xml:space="preserve">biting, spitting, </w:t>
            </w:r>
            <w:r w:rsidRPr="00500864">
              <w:rPr>
                <w:rFonts w:ascii="Century Gothic" w:hAnsi="Century Gothic"/>
                <w:sz w:val="22"/>
                <w:szCs w:val="22"/>
              </w:rPr>
              <w:t>taking another’s belongings, any use of violence</w:t>
            </w:r>
          </w:p>
        </w:tc>
      </w:tr>
      <w:tr w:rsidR="00EA6E69" w:rsidRPr="00500864" w14:paraId="3CE4F975" w14:textId="77777777" w:rsidTr="00FF5946">
        <w:trPr>
          <w:cantSplit/>
        </w:trPr>
        <w:tc>
          <w:tcPr>
            <w:tcW w:w="2581" w:type="dxa"/>
          </w:tcPr>
          <w:p w14:paraId="3D8E3F9B" w14:textId="77777777" w:rsidR="00EA6E69" w:rsidRPr="00500864" w:rsidRDefault="00EA6E69" w:rsidP="00EA6E69">
            <w:pPr>
              <w:pStyle w:val="1bodycopy10pt"/>
              <w:spacing w:after="0"/>
              <w:rPr>
                <w:rFonts w:ascii="Century Gothic" w:hAnsi="Century Gothic"/>
                <w:szCs w:val="22"/>
              </w:rPr>
            </w:pPr>
            <w:r w:rsidRPr="00500864">
              <w:rPr>
                <w:rFonts w:ascii="Century Gothic" w:hAnsi="Century Gothic"/>
                <w:szCs w:val="22"/>
              </w:rPr>
              <w:t>Prejudice-based and discriminatory, including:</w:t>
            </w:r>
          </w:p>
          <w:p w14:paraId="152AE6BE" w14:textId="77777777" w:rsidR="00EA6E69" w:rsidRPr="00500864" w:rsidRDefault="00EA6E69" w:rsidP="00EA6E69">
            <w:pPr>
              <w:pStyle w:val="Tablecopybulleted"/>
              <w:tabs>
                <w:tab w:val="clear" w:pos="720"/>
              </w:tabs>
              <w:spacing w:after="0"/>
              <w:ind w:left="340" w:hanging="170"/>
              <w:rPr>
                <w:rFonts w:ascii="Century Gothic" w:hAnsi="Century Gothic"/>
                <w:sz w:val="22"/>
                <w:szCs w:val="22"/>
              </w:rPr>
            </w:pPr>
            <w:r w:rsidRPr="00500864">
              <w:rPr>
                <w:rFonts w:ascii="Century Gothic" w:hAnsi="Century Gothic"/>
                <w:sz w:val="22"/>
                <w:szCs w:val="22"/>
              </w:rPr>
              <w:t>Racial</w:t>
            </w:r>
          </w:p>
          <w:p w14:paraId="29E2BACD" w14:textId="77777777" w:rsidR="00EA6E69" w:rsidRPr="00500864" w:rsidRDefault="00EA6E69" w:rsidP="00EA6E69">
            <w:pPr>
              <w:pStyle w:val="Tablecopybulleted"/>
              <w:tabs>
                <w:tab w:val="clear" w:pos="720"/>
              </w:tabs>
              <w:spacing w:after="0"/>
              <w:ind w:left="340" w:hanging="170"/>
              <w:rPr>
                <w:rFonts w:ascii="Century Gothic" w:hAnsi="Century Gothic"/>
                <w:sz w:val="22"/>
                <w:szCs w:val="22"/>
              </w:rPr>
            </w:pPr>
            <w:r w:rsidRPr="00500864">
              <w:rPr>
                <w:rFonts w:ascii="Century Gothic" w:hAnsi="Century Gothic"/>
                <w:sz w:val="22"/>
                <w:szCs w:val="22"/>
              </w:rPr>
              <w:t>Faith-based</w:t>
            </w:r>
          </w:p>
          <w:p w14:paraId="7A2511A7" w14:textId="77777777" w:rsidR="00EA6E69" w:rsidRPr="00500864" w:rsidRDefault="00EA6E69" w:rsidP="00EA6E69">
            <w:pPr>
              <w:pStyle w:val="Tablecopybulleted"/>
              <w:tabs>
                <w:tab w:val="clear" w:pos="720"/>
              </w:tabs>
              <w:spacing w:after="0"/>
              <w:ind w:left="340" w:hanging="170"/>
              <w:rPr>
                <w:rFonts w:ascii="Century Gothic" w:hAnsi="Century Gothic"/>
                <w:sz w:val="22"/>
                <w:szCs w:val="22"/>
              </w:rPr>
            </w:pPr>
            <w:r w:rsidRPr="00500864">
              <w:rPr>
                <w:rFonts w:ascii="Century Gothic" w:hAnsi="Century Gothic"/>
                <w:sz w:val="22"/>
                <w:szCs w:val="22"/>
              </w:rPr>
              <w:t>Gendered (sexist)</w:t>
            </w:r>
          </w:p>
          <w:p w14:paraId="7B2322EF" w14:textId="77777777" w:rsidR="00EA6E69" w:rsidRPr="00500864" w:rsidRDefault="00EA6E69" w:rsidP="00EA6E69">
            <w:pPr>
              <w:pStyle w:val="Tablecopybulleted"/>
              <w:tabs>
                <w:tab w:val="clear" w:pos="720"/>
              </w:tabs>
              <w:spacing w:after="0"/>
              <w:ind w:left="340" w:hanging="170"/>
              <w:rPr>
                <w:rFonts w:ascii="Century Gothic" w:hAnsi="Century Gothic"/>
                <w:sz w:val="22"/>
                <w:szCs w:val="22"/>
              </w:rPr>
            </w:pPr>
            <w:r w:rsidRPr="00500864">
              <w:rPr>
                <w:rFonts w:ascii="Century Gothic" w:hAnsi="Century Gothic"/>
                <w:sz w:val="22"/>
                <w:szCs w:val="22"/>
              </w:rPr>
              <w:t>Homophobic/biphobic</w:t>
            </w:r>
          </w:p>
          <w:p w14:paraId="0E0020FD" w14:textId="77777777" w:rsidR="00EA6E69" w:rsidRPr="00500864" w:rsidRDefault="00EA6E69" w:rsidP="00EA6E69">
            <w:pPr>
              <w:pStyle w:val="Tablecopybulleted"/>
              <w:tabs>
                <w:tab w:val="clear" w:pos="720"/>
              </w:tabs>
              <w:spacing w:after="0"/>
              <w:ind w:left="340" w:hanging="170"/>
              <w:rPr>
                <w:rFonts w:ascii="Century Gothic" w:hAnsi="Century Gothic"/>
                <w:sz w:val="22"/>
                <w:szCs w:val="22"/>
              </w:rPr>
            </w:pPr>
            <w:r w:rsidRPr="00500864">
              <w:rPr>
                <w:rFonts w:ascii="Century Gothic" w:hAnsi="Century Gothic"/>
                <w:sz w:val="22"/>
                <w:szCs w:val="22"/>
              </w:rPr>
              <w:t>Transphobic</w:t>
            </w:r>
          </w:p>
          <w:p w14:paraId="35FE4E9F" w14:textId="77777777" w:rsidR="00EA6E69" w:rsidRPr="00500864" w:rsidRDefault="00EA6E69" w:rsidP="00EA6E69">
            <w:pPr>
              <w:pStyle w:val="Tablecopybulleted"/>
              <w:tabs>
                <w:tab w:val="clear" w:pos="720"/>
              </w:tabs>
              <w:spacing w:after="0"/>
              <w:ind w:left="340" w:hanging="170"/>
              <w:rPr>
                <w:rFonts w:ascii="Century Gothic" w:hAnsi="Century Gothic"/>
                <w:sz w:val="22"/>
                <w:szCs w:val="22"/>
              </w:rPr>
            </w:pPr>
            <w:r w:rsidRPr="00500864">
              <w:rPr>
                <w:rFonts w:ascii="Century Gothic" w:hAnsi="Century Gothic"/>
                <w:sz w:val="22"/>
                <w:szCs w:val="22"/>
              </w:rPr>
              <w:t>Disability-based</w:t>
            </w:r>
          </w:p>
        </w:tc>
        <w:tc>
          <w:tcPr>
            <w:tcW w:w="7047" w:type="dxa"/>
          </w:tcPr>
          <w:p w14:paraId="781AF2E3" w14:textId="77777777" w:rsidR="00EA6E69" w:rsidRPr="00500864" w:rsidRDefault="00EA6E69" w:rsidP="00EA6E69">
            <w:pPr>
              <w:pStyle w:val="Tablebodycopy"/>
              <w:spacing w:after="0"/>
              <w:rPr>
                <w:rFonts w:ascii="Century Gothic" w:hAnsi="Century Gothic"/>
                <w:sz w:val="22"/>
                <w:szCs w:val="22"/>
              </w:rPr>
            </w:pPr>
            <w:r w:rsidRPr="00500864">
              <w:rPr>
                <w:rFonts w:ascii="Century Gothic" w:hAnsi="Century Gothic"/>
                <w:sz w:val="22"/>
                <w:szCs w:val="22"/>
              </w:rPr>
              <w:t>Taunts, gestures, graffiti or physical abuse focused on a particular characteristic (e.g. gender, race, sexuality)</w:t>
            </w:r>
          </w:p>
        </w:tc>
      </w:tr>
      <w:tr w:rsidR="00EA6E69" w:rsidRPr="00500864" w14:paraId="65400407" w14:textId="77777777" w:rsidTr="00FF5946">
        <w:trPr>
          <w:cantSplit/>
        </w:trPr>
        <w:tc>
          <w:tcPr>
            <w:tcW w:w="2581" w:type="dxa"/>
          </w:tcPr>
          <w:p w14:paraId="3742D53F" w14:textId="77777777" w:rsidR="00EA6E69" w:rsidRPr="00500864" w:rsidRDefault="00EA6E69" w:rsidP="00EA6E69">
            <w:pPr>
              <w:pStyle w:val="1bodycopy10pt"/>
              <w:spacing w:after="0"/>
              <w:rPr>
                <w:rFonts w:ascii="Century Gothic" w:hAnsi="Century Gothic"/>
                <w:szCs w:val="22"/>
              </w:rPr>
            </w:pPr>
            <w:r w:rsidRPr="00500864">
              <w:rPr>
                <w:rFonts w:ascii="Century Gothic" w:hAnsi="Century Gothic"/>
                <w:szCs w:val="22"/>
              </w:rPr>
              <w:t>Sexual</w:t>
            </w:r>
          </w:p>
        </w:tc>
        <w:tc>
          <w:tcPr>
            <w:tcW w:w="7047" w:type="dxa"/>
          </w:tcPr>
          <w:p w14:paraId="19FBA044" w14:textId="77777777" w:rsidR="00EA6E69" w:rsidRPr="00500864" w:rsidRDefault="00EA6E69" w:rsidP="00EA6E69">
            <w:pPr>
              <w:pStyle w:val="Tablebodycopy"/>
              <w:spacing w:after="0"/>
              <w:rPr>
                <w:rFonts w:ascii="Century Gothic" w:hAnsi="Century Gothic"/>
                <w:sz w:val="22"/>
                <w:szCs w:val="22"/>
              </w:rPr>
            </w:pPr>
            <w:r w:rsidRPr="00500864">
              <w:rPr>
                <w:rFonts w:ascii="Century Gothic" w:hAnsi="Century Gothic"/>
                <w:sz w:val="22"/>
                <w:szCs w:val="22"/>
              </w:rPr>
              <w:t>Explicit sexual remarks, display of sexual material, sexual gestures, unwanted physical attention, comments about sexual reputation or performance, or inappropriate touching</w:t>
            </w:r>
          </w:p>
        </w:tc>
      </w:tr>
      <w:tr w:rsidR="00EA6E69" w:rsidRPr="00500864" w14:paraId="6702A017" w14:textId="77777777" w:rsidTr="00FF5946">
        <w:trPr>
          <w:cantSplit/>
        </w:trPr>
        <w:tc>
          <w:tcPr>
            <w:tcW w:w="2581" w:type="dxa"/>
          </w:tcPr>
          <w:p w14:paraId="63E76AA4" w14:textId="77777777" w:rsidR="00EA6E69" w:rsidRPr="00500864" w:rsidRDefault="00EA6E69" w:rsidP="00EA6E69">
            <w:pPr>
              <w:pStyle w:val="1bodycopy10pt"/>
              <w:spacing w:after="0"/>
              <w:rPr>
                <w:rFonts w:ascii="Century Gothic" w:hAnsi="Century Gothic"/>
                <w:szCs w:val="22"/>
              </w:rPr>
            </w:pPr>
            <w:r w:rsidRPr="00500864">
              <w:rPr>
                <w:rFonts w:ascii="Century Gothic" w:hAnsi="Century Gothic"/>
                <w:szCs w:val="22"/>
              </w:rPr>
              <w:t>Direct or indirect verbal</w:t>
            </w:r>
          </w:p>
        </w:tc>
        <w:tc>
          <w:tcPr>
            <w:tcW w:w="7047" w:type="dxa"/>
          </w:tcPr>
          <w:p w14:paraId="3FF2F736" w14:textId="77777777" w:rsidR="00EA6E69" w:rsidRPr="00500864" w:rsidRDefault="00EA6E69" w:rsidP="00EA6E69">
            <w:pPr>
              <w:pStyle w:val="Tablebodycopy"/>
              <w:spacing w:after="0"/>
              <w:rPr>
                <w:rFonts w:ascii="Century Gothic" w:hAnsi="Century Gothic"/>
                <w:sz w:val="22"/>
                <w:szCs w:val="22"/>
              </w:rPr>
            </w:pPr>
            <w:r w:rsidRPr="00500864">
              <w:rPr>
                <w:rFonts w:ascii="Century Gothic" w:hAnsi="Century Gothic"/>
                <w:sz w:val="22"/>
                <w:szCs w:val="22"/>
              </w:rPr>
              <w:t>Name-calling, sarcasm, spreading rumours, teasing</w:t>
            </w:r>
          </w:p>
        </w:tc>
      </w:tr>
      <w:tr w:rsidR="00EA6E69" w:rsidRPr="00500864" w14:paraId="7035506D" w14:textId="77777777" w:rsidTr="00FF5946">
        <w:trPr>
          <w:cantSplit/>
        </w:trPr>
        <w:tc>
          <w:tcPr>
            <w:tcW w:w="2581" w:type="dxa"/>
          </w:tcPr>
          <w:p w14:paraId="6AC48B83" w14:textId="77777777" w:rsidR="00EA6E69" w:rsidRPr="00500864" w:rsidRDefault="00EA6E69" w:rsidP="00EA6E69">
            <w:pPr>
              <w:pStyle w:val="1bodycopy10pt"/>
              <w:spacing w:after="0"/>
              <w:rPr>
                <w:rFonts w:ascii="Century Gothic" w:hAnsi="Century Gothic"/>
                <w:szCs w:val="22"/>
              </w:rPr>
            </w:pPr>
            <w:r w:rsidRPr="00500864">
              <w:rPr>
                <w:rFonts w:ascii="Century Gothic" w:hAnsi="Century Gothic"/>
                <w:szCs w:val="22"/>
              </w:rPr>
              <w:t>Cyber-bullying</w:t>
            </w:r>
          </w:p>
        </w:tc>
        <w:tc>
          <w:tcPr>
            <w:tcW w:w="7047" w:type="dxa"/>
          </w:tcPr>
          <w:p w14:paraId="112915C8" w14:textId="77777777" w:rsidR="00EA6E69" w:rsidRPr="00500864" w:rsidRDefault="00EA6E69" w:rsidP="00EA6E69">
            <w:pPr>
              <w:pStyle w:val="Tablebodycopy"/>
              <w:spacing w:after="0"/>
              <w:rPr>
                <w:rFonts w:ascii="Century Gothic" w:hAnsi="Century Gothic"/>
                <w:sz w:val="22"/>
                <w:szCs w:val="22"/>
              </w:rPr>
            </w:pPr>
            <w:r w:rsidRPr="00500864">
              <w:rPr>
                <w:rFonts w:ascii="Century Gothic" w:hAnsi="Century Gothic"/>
                <w:sz w:val="22"/>
                <w:szCs w:val="22"/>
                <w:shd w:val="clear" w:color="auto" w:fill="FFFFFF"/>
              </w:rPr>
              <w:t xml:space="preserve">Bullying that takes place online, such as through social networking sites, messaging apps or gaming sites </w:t>
            </w:r>
          </w:p>
        </w:tc>
      </w:tr>
    </w:tbl>
    <w:p w14:paraId="485B5D55" w14:textId="77777777" w:rsidR="00EA6E69" w:rsidRPr="00500864" w:rsidRDefault="00EA6E69" w:rsidP="00EA6E69">
      <w:pPr>
        <w:rPr>
          <w:rFonts w:ascii="Century Gothic" w:hAnsi="Century Gothic" w:cs="Arial"/>
          <w:sz w:val="22"/>
        </w:rPr>
      </w:pPr>
    </w:p>
    <w:p w14:paraId="77CBBFD5" w14:textId="188E028D" w:rsidR="00EA6E69" w:rsidRPr="00500864" w:rsidRDefault="00EA6E69" w:rsidP="00EA6E69">
      <w:pPr>
        <w:rPr>
          <w:rFonts w:ascii="Century Gothic" w:hAnsi="Century Gothic"/>
          <w:sz w:val="22"/>
        </w:rPr>
      </w:pPr>
      <w:r w:rsidRPr="00500864">
        <w:rPr>
          <w:rFonts w:ascii="Century Gothic" w:hAnsi="Century Gothic"/>
          <w:sz w:val="22"/>
        </w:rPr>
        <w:t xml:space="preserve">Pupils who are being bullied may show changes in behaviour, such as becoming shy and nervous, feigning illness, taking unusual </w:t>
      </w:r>
      <w:r w:rsidR="00D81D2D" w:rsidRPr="00500864">
        <w:rPr>
          <w:rFonts w:ascii="Century Gothic" w:hAnsi="Century Gothic"/>
          <w:sz w:val="22"/>
        </w:rPr>
        <w:t>absences</w:t>
      </w:r>
      <w:r w:rsidRPr="00500864">
        <w:rPr>
          <w:rFonts w:ascii="Century Gothic" w:hAnsi="Century Gothic"/>
          <w:sz w:val="22"/>
        </w:rPr>
        <w:t xml:space="preserve"> or clinging to adults.  There may be evidence of changes in work patterns, lacking concentration or truanting from school.  Pupils </w:t>
      </w:r>
      <w:r w:rsidR="00E0424B">
        <w:rPr>
          <w:rFonts w:ascii="Century Gothic" w:hAnsi="Century Gothic"/>
          <w:sz w:val="22"/>
        </w:rPr>
        <w:t>will also</w:t>
      </w:r>
      <w:r w:rsidRPr="00500864">
        <w:rPr>
          <w:rFonts w:ascii="Century Gothic" w:hAnsi="Century Gothic"/>
          <w:sz w:val="22"/>
        </w:rPr>
        <w:t xml:space="preserve"> be encouraged to report bullying in school</w:t>
      </w:r>
      <w:r w:rsidR="009D0516">
        <w:rPr>
          <w:rFonts w:ascii="Century Gothic" w:hAnsi="Century Gothic"/>
          <w:sz w:val="22"/>
        </w:rPr>
        <w:t xml:space="preserve"> or online</w:t>
      </w:r>
      <w:r w:rsidRPr="00500864">
        <w:rPr>
          <w:rFonts w:ascii="Century Gothic" w:hAnsi="Century Gothic"/>
          <w:sz w:val="22"/>
        </w:rPr>
        <w:t>.</w:t>
      </w:r>
    </w:p>
    <w:p w14:paraId="60C6843C" w14:textId="2AA29B27" w:rsidR="00A618B4" w:rsidRPr="00500864" w:rsidRDefault="00A618B4" w:rsidP="00A618B4">
      <w:pPr>
        <w:spacing w:after="160"/>
        <w:rPr>
          <w:rFonts w:ascii="Century Gothic" w:eastAsiaTheme="majorEastAsia" w:hAnsi="Century Gothic" w:cstheme="majorBidi"/>
          <w:b/>
          <w:color w:val="000000"/>
          <w:sz w:val="22"/>
        </w:rPr>
      </w:pPr>
      <w:bookmarkStart w:id="23" w:name="_Toc493589712"/>
      <w:bookmarkStart w:id="24" w:name="_Toc57622500"/>
    </w:p>
    <w:p w14:paraId="2D1FDA86" w14:textId="77777777" w:rsidR="00EA6E69" w:rsidRPr="00500864" w:rsidRDefault="00EA6E69" w:rsidP="00EA6E69">
      <w:pPr>
        <w:pStyle w:val="Heading2"/>
        <w:rPr>
          <w:rFonts w:ascii="Century Gothic" w:hAnsi="Century Gothic"/>
          <w:sz w:val="22"/>
          <w:szCs w:val="22"/>
        </w:rPr>
      </w:pPr>
      <w:bookmarkStart w:id="25" w:name="_Toc174614871"/>
      <w:bookmarkEnd w:id="23"/>
      <w:bookmarkEnd w:id="24"/>
      <w:r w:rsidRPr="00500864">
        <w:rPr>
          <w:rFonts w:ascii="Century Gothic" w:hAnsi="Century Gothic"/>
          <w:sz w:val="22"/>
          <w:szCs w:val="22"/>
        </w:rPr>
        <w:t>Aims</w:t>
      </w:r>
      <w:bookmarkEnd w:id="25"/>
    </w:p>
    <w:p w14:paraId="3A0F0B77" w14:textId="45821899" w:rsidR="00EA6E69" w:rsidRPr="00500864" w:rsidRDefault="00EA6E69" w:rsidP="00DA29C3">
      <w:pPr>
        <w:pStyle w:val="ListParagraph"/>
        <w:numPr>
          <w:ilvl w:val="0"/>
          <w:numId w:val="7"/>
        </w:numPr>
        <w:rPr>
          <w:rFonts w:ascii="Century Gothic" w:hAnsi="Century Gothic"/>
          <w:sz w:val="22"/>
        </w:rPr>
      </w:pPr>
      <w:r w:rsidRPr="00500864">
        <w:rPr>
          <w:rFonts w:ascii="Century Gothic" w:hAnsi="Century Gothic"/>
          <w:sz w:val="22"/>
        </w:rPr>
        <w:t>To promote a secure and happy environment free from threat, harassment and any type of bullying behaviour.</w:t>
      </w:r>
    </w:p>
    <w:p w14:paraId="6E37A454" w14:textId="1DA51556" w:rsidR="00EA6E69" w:rsidRPr="00500864" w:rsidRDefault="00EA6E69" w:rsidP="00DA7147">
      <w:pPr>
        <w:pStyle w:val="ListParagraph"/>
        <w:numPr>
          <w:ilvl w:val="0"/>
          <w:numId w:val="7"/>
        </w:numPr>
        <w:spacing w:before="240"/>
        <w:rPr>
          <w:rFonts w:ascii="Century Gothic" w:hAnsi="Century Gothic"/>
          <w:sz w:val="22"/>
        </w:rPr>
      </w:pPr>
      <w:r w:rsidRPr="00500864">
        <w:rPr>
          <w:rFonts w:ascii="Century Gothic" w:hAnsi="Century Gothic"/>
          <w:sz w:val="22"/>
        </w:rPr>
        <w:t xml:space="preserve">To take positive action to prevent bullying from occurring through clear </w:t>
      </w:r>
      <w:r w:rsidR="00E317A8">
        <w:rPr>
          <w:rFonts w:ascii="Century Gothic" w:hAnsi="Century Gothic"/>
          <w:sz w:val="22"/>
        </w:rPr>
        <w:t>teaching of</w:t>
      </w:r>
      <w:r w:rsidRPr="00500864">
        <w:rPr>
          <w:rFonts w:ascii="Century Gothic" w:hAnsi="Century Gothic"/>
          <w:sz w:val="22"/>
        </w:rPr>
        <w:t xml:space="preserve"> Personal, Social, Health and Economic</w:t>
      </w:r>
      <w:r w:rsidR="00DA7147">
        <w:rPr>
          <w:rFonts w:ascii="Century Gothic" w:hAnsi="Century Gothic"/>
          <w:sz w:val="22"/>
        </w:rPr>
        <w:t xml:space="preserve"> (</w:t>
      </w:r>
      <w:r w:rsidRPr="00500864">
        <w:rPr>
          <w:rFonts w:ascii="Century Gothic" w:hAnsi="Century Gothic"/>
          <w:sz w:val="22"/>
        </w:rPr>
        <w:t>PSHE</w:t>
      </w:r>
      <w:r w:rsidR="00DA7147">
        <w:rPr>
          <w:rFonts w:ascii="Century Gothic" w:hAnsi="Century Gothic"/>
          <w:sz w:val="22"/>
        </w:rPr>
        <w:t>)</w:t>
      </w:r>
      <w:r w:rsidRPr="00500864">
        <w:rPr>
          <w:rFonts w:ascii="Century Gothic" w:hAnsi="Century Gothic"/>
          <w:sz w:val="22"/>
        </w:rPr>
        <w:t>.</w:t>
      </w:r>
    </w:p>
    <w:p w14:paraId="67A80B05" w14:textId="6788E6B3" w:rsidR="00EA6E69" w:rsidRPr="00500864" w:rsidRDefault="00EA6E69" w:rsidP="00DA29C3">
      <w:pPr>
        <w:pStyle w:val="ListParagraph"/>
        <w:numPr>
          <w:ilvl w:val="0"/>
          <w:numId w:val="7"/>
        </w:numPr>
        <w:rPr>
          <w:rFonts w:ascii="Century Gothic" w:hAnsi="Century Gothic"/>
          <w:sz w:val="22"/>
        </w:rPr>
      </w:pPr>
      <w:r w:rsidRPr="00500864">
        <w:rPr>
          <w:rFonts w:ascii="Century Gothic" w:hAnsi="Century Gothic"/>
          <w:sz w:val="22"/>
        </w:rPr>
        <w:t>To show commitment to overcoming bullying by practising zero tolerance.</w:t>
      </w:r>
    </w:p>
    <w:p w14:paraId="34BBBD39" w14:textId="680A9ED3" w:rsidR="00EA6E69" w:rsidRPr="00500864" w:rsidRDefault="00EA6E69" w:rsidP="00DA29C3">
      <w:pPr>
        <w:pStyle w:val="ListParagraph"/>
        <w:numPr>
          <w:ilvl w:val="0"/>
          <w:numId w:val="7"/>
        </w:numPr>
        <w:rPr>
          <w:rFonts w:ascii="Century Gothic" w:hAnsi="Century Gothic"/>
          <w:sz w:val="22"/>
        </w:rPr>
      </w:pPr>
      <w:r w:rsidRPr="00500864">
        <w:rPr>
          <w:rFonts w:ascii="Century Gothic" w:hAnsi="Century Gothic"/>
          <w:sz w:val="22"/>
        </w:rPr>
        <w:t xml:space="preserve">To inform pupils and parents of the </w:t>
      </w:r>
      <w:r w:rsidR="001E4693" w:rsidRPr="00500864">
        <w:rPr>
          <w:rFonts w:ascii="Century Gothic" w:hAnsi="Century Gothic"/>
          <w:sz w:val="22"/>
        </w:rPr>
        <w:t>school’s</w:t>
      </w:r>
      <w:r w:rsidRPr="00500864">
        <w:rPr>
          <w:rFonts w:ascii="Century Gothic" w:hAnsi="Century Gothic"/>
          <w:sz w:val="22"/>
        </w:rPr>
        <w:t xml:space="preserve"> expectations and to foster a productive partnership, which helps maintain a bully-free environment.</w:t>
      </w:r>
    </w:p>
    <w:p w14:paraId="2156F798" w14:textId="18BFFD9C" w:rsidR="00EA6E69" w:rsidRPr="00500864" w:rsidRDefault="00EA6E69" w:rsidP="00DA29C3">
      <w:pPr>
        <w:pStyle w:val="ListParagraph"/>
        <w:numPr>
          <w:ilvl w:val="0"/>
          <w:numId w:val="7"/>
        </w:numPr>
        <w:rPr>
          <w:rFonts w:ascii="Century Gothic" w:hAnsi="Century Gothic"/>
          <w:sz w:val="22"/>
        </w:rPr>
      </w:pPr>
      <w:r w:rsidRPr="00500864">
        <w:rPr>
          <w:rFonts w:ascii="Century Gothic" w:hAnsi="Century Gothic"/>
          <w:sz w:val="22"/>
        </w:rPr>
        <w:t>To make staff aware of their role in fostering the knowledge and attitudes which will be required to achieve the above aims.</w:t>
      </w:r>
    </w:p>
    <w:p w14:paraId="20654B6D" w14:textId="77777777" w:rsidR="00EA6E69" w:rsidRPr="00500864" w:rsidRDefault="00EA6E69" w:rsidP="00EA6E69">
      <w:pPr>
        <w:rPr>
          <w:rFonts w:ascii="Century Gothic" w:hAnsi="Century Gothic"/>
          <w:sz w:val="22"/>
        </w:rPr>
      </w:pPr>
    </w:p>
    <w:p w14:paraId="31FFFBB8" w14:textId="77777777" w:rsidR="001E4693" w:rsidRPr="00500864" w:rsidRDefault="00EA6E69" w:rsidP="00EA6E69">
      <w:pPr>
        <w:rPr>
          <w:rFonts w:ascii="Century Gothic" w:hAnsi="Century Gothic"/>
          <w:sz w:val="22"/>
        </w:rPr>
      </w:pPr>
      <w:r w:rsidRPr="00500864">
        <w:rPr>
          <w:rFonts w:ascii="Century Gothic" w:hAnsi="Century Gothic"/>
          <w:sz w:val="22"/>
        </w:rPr>
        <w:t>Pupils are encouraged to report any concerns they may have about behaviour in school.</w:t>
      </w:r>
    </w:p>
    <w:p w14:paraId="738213EC" w14:textId="2E2DE6E7" w:rsidR="00EA6E69" w:rsidRPr="00500864" w:rsidRDefault="00EA6E69" w:rsidP="00EA6E69">
      <w:pPr>
        <w:rPr>
          <w:rFonts w:ascii="Century Gothic" w:hAnsi="Century Gothic"/>
          <w:sz w:val="22"/>
        </w:rPr>
      </w:pPr>
    </w:p>
    <w:p w14:paraId="604332E1" w14:textId="77777777" w:rsidR="00EA6E69" w:rsidRPr="00500864" w:rsidRDefault="00EA6E69" w:rsidP="00EA6E69">
      <w:pPr>
        <w:pStyle w:val="Heading2"/>
        <w:rPr>
          <w:rFonts w:ascii="Century Gothic" w:hAnsi="Century Gothic"/>
          <w:sz w:val="22"/>
          <w:szCs w:val="22"/>
        </w:rPr>
      </w:pPr>
      <w:bookmarkStart w:id="26" w:name="_Toc174614872"/>
      <w:r w:rsidRPr="00500864">
        <w:rPr>
          <w:rFonts w:ascii="Century Gothic" w:hAnsi="Century Gothic"/>
          <w:sz w:val="22"/>
          <w:szCs w:val="22"/>
        </w:rPr>
        <w:t>Procedures</w:t>
      </w:r>
      <w:bookmarkEnd w:id="26"/>
    </w:p>
    <w:p w14:paraId="0D03BC2E" w14:textId="7A7C05AD" w:rsidR="00EA6E69" w:rsidRPr="00500864" w:rsidRDefault="00EA6E69" w:rsidP="00EA6E69">
      <w:pPr>
        <w:rPr>
          <w:rFonts w:ascii="Century Gothic" w:hAnsi="Century Gothic"/>
          <w:sz w:val="22"/>
        </w:rPr>
      </w:pPr>
      <w:r w:rsidRPr="00500864">
        <w:rPr>
          <w:rFonts w:ascii="Century Gothic" w:hAnsi="Century Gothic"/>
          <w:sz w:val="22"/>
        </w:rPr>
        <w:t>The following steps may be taken when dealing with incidents</w:t>
      </w:r>
      <w:r w:rsidR="001E4693" w:rsidRPr="00500864">
        <w:rPr>
          <w:rFonts w:ascii="Century Gothic" w:hAnsi="Century Gothic"/>
          <w:sz w:val="22"/>
        </w:rPr>
        <w:t>:</w:t>
      </w:r>
    </w:p>
    <w:p w14:paraId="78FBDED8" w14:textId="0DEDE0DD" w:rsidR="001E4693" w:rsidRPr="00500864" w:rsidRDefault="00EA6E69" w:rsidP="00DA29C3">
      <w:pPr>
        <w:pStyle w:val="ListParagraph"/>
        <w:numPr>
          <w:ilvl w:val="0"/>
          <w:numId w:val="8"/>
        </w:numPr>
        <w:rPr>
          <w:rFonts w:ascii="Century Gothic" w:hAnsi="Century Gothic"/>
          <w:sz w:val="22"/>
        </w:rPr>
      </w:pPr>
      <w:r w:rsidRPr="00500864">
        <w:rPr>
          <w:rFonts w:ascii="Century Gothic" w:hAnsi="Century Gothic"/>
          <w:sz w:val="22"/>
        </w:rPr>
        <w:t xml:space="preserve">If bullying is suspected or reported, the incident will be dealt with immediately by </w:t>
      </w:r>
      <w:r w:rsidR="006D246C">
        <w:rPr>
          <w:rFonts w:ascii="Century Gothic" w:hAnsi="Century Gothic"/>
          <w:sz w:val="22"/>
        </w:rPr>
        <w:t>a</w:t>
      </w:r>
      <w:r w:rsidRPr="00500864">
        <w:rPr>
          <w:rFonts w:ascii="Century Gothic" w:hAnsi="Century Gothic"/>
          <w:sz w:val="22"/>
        </w:rPr>
        <w:t xml:space="preserve"> member of staff.</w:t>
      </w:r>
    </w:p>
    <w:p w14:paraId="18DE6734" w14:textId="5F33C12D" w:rsidR="00EA6E69" w:rsidRPr="00500864" w:rsidRDefault="00EA6E69" w:rsidP="00DA29C3">
      <w:pPr>
        <w:pStyle w:val="ListParagraph"/>
        <w:numPr>
          <w:ilvl w:val="0"/>
          <w:numId w:val="8"/>
        </w:numPr>
        <w:rPr>
          <w:rFonts w:ascii="Century Gothic" w:hAnsi="Century Gothic"/>
          <w:sz w:val="22"/>
        </w:rPr>
      </w:pPr>
      <w:r w:rsidRPr="00500864">
        <w:rPr>
          <w:rFonts w:ascii="Century Gothic" w:hAnsi="Century Gothic"/>
          <w:sz w:val="22"/>
        </w:rPr>
        <w:t xml:space="preserve">A clear account of the incident will be recorded and given to the </w:t>
      </w:r>
      <w:r w:rsidR="002C5391">
        <w:rPr>
          <w:rFonts w:ascii="Century Gothic" w:hAnsi="Century Gothic"/>
          <w:sz w:val="22"/>
        </w:rPr>
        <w:t>Head of School</w:t>
      </w:r>
      <w:r w:rsidRPr="00500864">
        <w:rPr>
          <w:rFonts w:ascii="Century Gothic" w:hAnsi="Century Gothic"/>
          <w:sz w:val="22"/>
        </w:rPr>
        <w:t>.</w:t>
      </w:r>
    </w:p>
    <w:p w14:paraId="272A071D" w14:textId="4D94279A" w:rsidR="00EA6E69" w:rsidRPr="00500864" w:rsidRDefault="00EA6E69" w:rsidP="00DA29C3">
      <w:pPr>
        <w:pStyle w:val="ListParagraph"/>
        <w:numPr>
          <w:ilvl w:val="0"/>
          <w:numId w:val="8"/>
        </w:numPr>
        <w:rPr>
          <w:rFonts w:ascii="Century Gothic" w:hAnsi="Century Gothic"/>
          <w:sz w:val="22"/>
        </w:rPr>
      </w:pPr>
      <w:r w:rsidRPr="00500864">
        <w:rPr>
          <w:rFonts w:ascii="Century Gothic" w:hAnsi="Century Gothic"/>
          <w:sz w:val="22"/>
        </w:rPr>
        <w:t xml:space="preserve">The </w:t>
      </w:r>
      <w:r w:rsidR="002C5391">
        <w:rPr>
          <w:rFonts w:ascii="Century Gothic" w:hAnsi="Century Gothic"/>
          <w:sz w:val="22"/>
        </w:rPr>
        <w:t>Head of School</w:t>
      </w:r>
      <w:r w:rsidRPr="00500864">
        <w:rPr>
          <w:rFonts w:ascii="Century Gothic" w:hAnsi="Century Gothic"/>
          <w:sz w:val="22"/>
        </w:rPr>
        <w:t xml:space="preserve"> will interview all concerned and will record the incident.</w:t>
      </w:r>
    </w:p>
    <w:p w14:paraId="125FB97B" w14:textId="11D5BEF6" w:rsidR="00EA6E69" w:rsidRPr="00500864" w:rsidRDefault="00EA6E69" w:rsidP="00DA29C3">
      <w:pPr>
        <w:pStyle w:val="ListParagraph"/>
        <w:numPr>
          <w:ilvl w:val="0"/>
          <w:numId w:val="8"/>
        </w:numPr>
        <w:rPr>
          <w:rFonts w:ascii="Century Gothic" w:hAnsi="Century Gothic"/>
          <w:sz w:val="22"/>
        </w:rPr>
      </w:pPr>
      <w:r w:rsidRPr="00500864">
        <w:rPr>
          <w:rFonts w:ascii="Century Gothic" w:hAnsi="Century Gothic"/>
          <w:sz w:val="22"/>
        </w:rPr>
        <w:t>Class Teachers will be kept informed.</w:t>
      </w:r>
    </w:p>
    <w:p w14:paraId="45B954C9" w14:textId="77777777" w:rsidR="001E4693" w:rsidRPr="00500864" w:rsidRDefault="00EA6E69" w:rsidP="00DA29C3">
      <w:pPr>
        <w:pStyle w:val="ListParagraph"/>
        <w:numPr>
          <w:ilvl w:val="0"/>
          <w:numId w:val="8"/>
        </w:numPr>
        <w:rPr>
          <w:rFonts w:ascii="Century Gothic" w:hAnsi="Century Gothic"/>
          <w:sz w:val="22"/>
        </w:rPr>
      </w:pPr>
      <w:r w:rsidRPr="00500864">
        <w:rPr>
          <w:rFonts w:ascii="Century Gothic" w:hAnsi="Century Gothic"/>
          <w:sz w:val="22"/>
        </w:rPr>
        <w:t>Sanctions will be used as appropriate and in consultation with all parties concerned in accordance with the behaviour policy.</w:t>
      </w:r>
    </w:p>
    <w:p w14:paraId="36229AEF" w14:textId="71A0ED37" w:rsidR="00EA6E69" w:rsidRPr="00500864" w:rsidRDefault="00EA6E69" w:rsidP="00EA6E69">
      <w:pPr>
        <w:rPr>
          <w:rFonts w:ascii="Century Gothic" w:hAnsi="Century Gothic"/>
          <w:sz w:val="22"/>
        </w:rPr>
      </w:pPr>
    </w:p>
    <w:p w14:paraId="689EA401" w14:textId="5E46E74F" w:rsidR="00EA6E69" w:rsidRPr="00500864" w:rsidRDefault="00EA6E69" w:rsidP="00EA6E69">
      <w:pPr>
        <w:rPr>
          <w:rFonts w:ascii="Century Gothic" w:hAnsi="Century Gothic"/>
          <w:sz w:val="22"/>
        </w:rPr>
      </w:pPr>
      <w:r w:rsidRPr="00500864">
        <w:rPr>
          <w:rFonts w:ascii="Century Gothic" w:hAnsi="Century Gothic"/>
          <w:sz w:val="22"/>
        </w:rPr>
        <w:t>Pupils who have been bullied will be supported by</w:t>
      </w:r>
      <w:r w:rsidR="00571435">
        <w:rPr>
          <w:rFonts w:ascii="Century Gothic" w:hAnsi="Century Gothic"/>
          <w:sz w:val="22"/>
        </w:rPr>
        <w:t>:</w:t>
      </w:r>
    </w:p>
    <w:p w14:paraId="2906AAC2" w14:textId="1F108E35" w:rsidR="00EA6E69" w:rsidRPr="00500864" w:rsidRDefault="00EA6E69" w:rsidP="00DA29C3">
      <w:pPr>
        <w:pStyle w:val="ListParagraph"/>
        <w:numPr>
          <w:ilvl w:val="0"/>
          <w:numId w:val="9"/>
        </w:numPr>
        <w:rPr>
          <w:rFonts w:ascii="Century Gothic" w:hAnsi="Century Gothic"/>
          <w:sz w:val="22"/>
        </w:rPr>
      </w:pPr>
      <w:r w:rsidRPr="00500864">
        <w:rPr>
          <w:rFonts w:ascii="Century Gothic" w:hAnsi="Century Gothic"/>
          <w:sz w:val="22"/>
        </w:rPr>
        <w:t>Offering an immediate opportunity to discuss the experience with a member of staff of their choice.</w:t>
      </w:r>
    </w:p>
    <w:p w14:paraId="7FD199A2" w14:textId="49578552" w:rsidR="00EA6E69" w:rsidRPr="00500864" w:rsidRDefault="00EA6E69" w:rsidP="00DA29C3">
      <w:pPr>
        <w:pStyle w:val="ListParagraph"/>
        <w:numPr>
          <w:ilvl w:val="0"/>
          <w:numId w:val="9"/>
        </w:numPr>
        <w:rPr>
          <w:rFonts w:ascii="Century Gothic" w:hAnsi="Century Gothic"/>
          <w:sz w:val="22"/>
        </w:rPr>
      </w:pPr>
      <w:r w:rsidRPr="00500864">
        <w:rPr>
          <w:rFonts w:ascii="Century Gothic" w:hAnsi="Century Gothic"/>
          <w:sz w:val="22"/>
        </w:rPr>
        <w:t>Reassuring the pupil.</w:t>
      </w:r>
    </w:p>
    <w:p w14:paraId="26FFCECB" w14:textId="318C80E6" w:rsidR="00EA6E69" w:rsidRPr="00500864" w:rsidRDefault="00EA6E69" w:rsidP="00DA29C3">
      <w:pPr>
        <w:pStyle w:val="ListParagraph"/>
        <w:numPr>
          <w:ilvl w:val="0"/>
          <w:numId w:val="9"/>
        </w:numPr>
        <w:rPr>
          <w:rFonts w:ascii="Century Gothic" w:hAnsi="Century Gothic"/>
          <w:sz w:val="22"/>
        </w:rPr>
      </w:pPr>
      <w:r w:rsidRPr="00500864">
        <w:rPr>
          <w:rFonts w:ascii="Century Gothic" w:hAnsi="Century Gothic"/>
          <w:sz w:val="22"/>
        </w:rPr>
        <w:t>Offering continuous support.</w:t>
      </w:r>
    </w:p>
    <w:p w14:paraId="3EAD0DCC" w14:textId="7602517E" w:rsidR="00EA6E69" w:rsidRPr="00500864" w:rsidRDefault="00EA6E69" w:rsidP="00DA29C3">
      <w:pPr>
        <w:pStyle w:val="ListParagraph"/>
        <w:numPr>
          <w:ilvl w:val="0"/>
          <w:numId w:val="9"/>
        </w:numPr>
        <w:rPr>
          <w:rFonts w:ascii="Century Gothic" w:hAnsi="Century Gothic"/>
          <w:sz w:val="22"/>
        </w:rPr>
      </w:pPr>
      <w:r w:rsidRPr="00500864">
        <w:rPr>
          <w:rFonts w:ascii="Century Gothic" w:hAnsi="Century Gothic"/>
          <w:sz w:val="22"/>
        </w:rPr>
        <w:t xml:space="preserve">Informing parents or </w:t>
      </w:r>
      <w:r w:rsidR="004F1BF8">
        <w:rPr>
          <w:rFonts w:ascii="Century Gothic" w:hAnsi="Century Gothic"/>
          <w:sz w:val="22"/>
        </w:rPr>
        <w:t>carer</w:t>
      </w:r>
      <w:r w:rsidRPr="00500864">
        <w:rPr>
          <w:rFonts w:ascii="Century Gothic" w:hAnsi="Century Gothic"/>
          <w:sz w:val="22"/>
        </w:rPr>
        <w:t>s</w:t>
      </w:r>
    </w:p>
    <w:p w14:paraId="0FF732F7" w14:textId="41C433B7" w:rsidR="00EA6E69" w:rsidRPr="00500864" w:rsidRDefault="00EA6E69" w:rsidP="00DA29C3">
      <w:pPr>
        <w:pStyle w:val="ListParagraph"/>
        <w:numPr>
          <w:ilvl w:val="0"/>
          <w:numId w:val="9"/>
        </w:numPr>
        <w:rPr>
          <w:rFonts w:ascii="Century Gothic" w:hAnsi="Century Gothic"/>
          <w:sz w:val="22"/>
        </w:rPr>
      </w:pPr>
      <w:r w:rsidRPr="00500864">
        <w:rPr>
          <w:rFonts w:ascii="Century Gothic" w:hAnsi="Century Gothic"/>
          <w:sz w:val="22"/>
        </w:rPr>
        <w:t>Restoring self-esteem and confidence</w:t>
      </w:r>
      <w:r w:rsidR="00F800AE">
        <w:rPr>
          <w:rFonts w:ascii="Century Gothic" w:hAnsi="Century Gothic"/>
          <w:sz w:val="22"/>
        </w:rPr>
        <w:t>.</w:t>
      </w:r>
    </w:p>
    <w:p w14:paraId="196AD7C5" w14:textId="77777777" w:rsidR="00EA6E69" w:rsidRPr="00500864" w:rsidRDefault="00EA6E69" w:rsidP="00EA6E69">
      <w:pPr>
        <w:rPr>
          <w:rFonts w:ascii="Century Gothic" w:hAnsi="Century Gothic"/>
          <w:sz w:val="22"/>
        </w:rPr>
      </w:pPr>
    </w:p>
    <w:p w14:paraId="32E45039" w14:textId="2DF2FFAA" w:rsidR="00EA6E69" w:rsidRPr="00500864" w:rsidRDefault="00EA6E69" w:rsidP="00EA6E69">
      <w:pPr>
        <w:rPr>
          <w:rFonts w:ascii="Century Gothic" w:hAnsi="Century Gothic"/>
          <w:sz w:val="22"/>
        </w:rPr>
      </w:pPr>
      <w:r w:rsidRPr="00500864">
        <w:rPr>
          <w:rFonts w:ascii="Century Gothic" w:hAnsi="Century Gothic"/>
          <w:sz w:val="22"/>
        </w:rPr>
        <w:t xml:space="preserve">Pupils who have bullied </w:t>
      </w:r>
      <w:r w:rsidR="00571435">
        <w:rPr>
          <w:rFonts w:ascii="Century Gothic" w:hAnsi="Century Gothic"/>
          <w:sz w:val="22"/>
        </w:rPr>
        <w:t>others will</w:t>
      </w:r>
      <w:r w:rsidRPr="00500864">
        <w:rPr>
          <w:rFonts w:ascii="Century Gothic" w:hAnsi="Century Gothic"/>
          <w:sz w:val="22"/>
        </w:rPr>
        <w:t xml:space="preserve"> be helped by</w:t>
      </w:r>
      <w:r w:rsidR="00571435">
        <w:rPr>
          <w:rFonts w:ascii="Century Gothic" w:hAnsi="Century Gothic"/>
          <w:sz w:val="22"/>
        </w:rPr>
        <w:t>:</w:t>
      </w:r>
    </w:p>
    <w:p w14:paraId="17FE5726" w14:textId="7CF490E8" w:rsidR="001E4693" w:rsidRPr="00500864" w:rsidRDefault="00EA6E69" w:rsidP="00EA6E69">
      <w:pPr>
        <w:rPr>
          <w:rFonts w:ascii="Century Gothic" w:hAnsi="Century Gothic"/>
          <w:sz w:val="22"/>
        </w:rPr>
      </w:pPr>
      <w:r w:rsidRPr="00500864">
        <w:rPr>
          <w:rFonts w:ascii="Century Gothic" w:hAnsi="Century Gothic"/>
          <w:sz w:val="22"/>
        </w:rPr>
        <w:t>•</w:t>
      </w:r>
      <w:r w:rsidRPr="00500864">
        <w:rPr>
          <w:rFonts w:ascii="Century Gothic" w:hAnsi="Century Gothic"/>
          <w:sz w:val="22"/>
        </w:rPr>
        <w:tab/>
        <w:t>Discussing what happened</w:t>
      </w:r>
      <w:r w:rsidR="00E560B7">
        <w:rPr>
          <w:rFonts w:ascii="Century Gothic" w:hAnsi="Century Gothic"/>
          <w:sz w:val="22"/>
        </w:rPr>
        <w:t xml:space="preserve"> so they can understand the choices they made</w:t>
      </w:r>
      <w:r w:rsidRPr="00500864">
        <w:rPr>
          <w:rFonts w:ascii="Century Gothic" w:hAnsi="Century Gothic"/>
          <w:sz w:val="22"/>
        </w:rPr>
        <w:t>.</w:t>
      </w:r>
    </w:p>
    <w:p w14:paraId="57287D9F" w14:textId="5A86E2CB" w:rsidR="00EA6E69" w:rsidRDefault="00EA6E69" w:rsidP="00EA6E69">
      <w:pPr>
        <w:rPr>
          <w:rFonts w:ascii="Century Gothic" w:hAnsi="Century Gothic"/>
          <w:sz w:val="22"/>
        </w:rPr>
      </w:pPr>
      <w:r w:rsidRPr="00500864">
        <w:rPr>
          <w:rFonts w:ascii="Century Gothic" w:hAnsi="Century Gothic"/>
          <w:sz w:val="22"/>
        </w:rPr>
        <w:t>•</w:t>
      </w:r>
      <w:r w:rsidRPr="00500864">
        <w:rPr>
          <w:rFonts w:ascii="Century Gothic" w:hAnsi="Century Gothic"/>
          <w:sz w:val="22"/>
        </w:rPr>
        <w:tab/>
        <w:t xml:space="preserve">Establishing </w:t>
      </w:r>
      <w:r w:rsidR="00905CD0">
        <w:rPr>
          <w:rFonts w:ascii="Century Gothic" w:hAnsi="Century Gothic"/>
          <w:sz w:val="22"/>
        </w:rPr>
        <w:t>what they could do if in a similar situation in the future</w:t>
      </w:r>
      <w:r w:rsidR="007959D6">
        <w:rPr>
          <w:rFonts w:ascii="Century Gothic" w:hAnsi="Century Gothic"/>
          <w:sz w:val="22"/>
        </w:rPr>
        <w:t>.</w:t>
      </w:r>
    </w:p>
    <w:p w14:paraId="55DA256B" w14:textId="63F8CABF" w:rsidR="003376F7" w:rsidRPr="003376F7" w:rsidRDefault="00E560B7" w:rsidP="003376F7">
      <w:pPr>
        <w:pStyle w:val="ListParagraph"/>
        <w:numPr>
          <w:ilvl w:val="0"/>
          <w:numId w:val="30"/>
        </w:numPr>
        <w:rPr>
          <w:rFonts w:ascii="Century Gothic" w:hAnsi="Century Gothic"/>
          <w:sz w:val="22"/>
        </w:rPr>
      </w:pPr>
      <w:r>
        <w:rPr>
          <w:rFonts w:ascii="Century Gothic" w:hAnsi="Century Gothic"/>
          <w:sz w:val="22"/>
        </w:rPr>
        <w:t xml:space="preserve">      </w:t>
      </w:r>
      <w:r w:rsidR="00905CD0">
        <w:rPr>
          <w:rFonts w:ascii="Century Gothic" w:hAnsi="Century Gothic"/>
          <w:sz w:val="22"/>
        </w:rPr>
        <w:t xml:space="preserve">Discussing the </w:t>
      </w:r>
      <w:r w:rsidR="007959D6">
        <w:rPr>
          <w:rFonts w:ascii="Century Gothic" w:hAnsi="Century Gothic"/>
          <w:sz w:val="22"/>
        </w:rPr>
        <w:t>consequences for themselves and their victim.</w:t>
      </w:r>
    </w:p>
    <w:p w14:paraId="717BCE6D" w14:textId="7B44DBBD" w:rsidR="003376F7" w:rsidRDefault="00EA6E69" w:rsidP="003376F7">
      <w:pPr>
        <w:rPr>
          <w:rFonts w:ascii="Century Gothic" w:hAnsi="Century Gothic"/>
          <w:sz w:val="22"/>
        </w:rPr>
      </w:pPr>
      <w:r w:rsidRPr="00500864">
        <w:rPr>
          <w:rFonts w:ascii="Century Gothic" w:hAnsi="Century Gothic"/>
          <w:sz w:val="22"/>
        </w:rPr>
        <w:t>•</w:t>
      </w:r>
      <w:r w:rsidRPr="00500864">
        <w:rPr>
          <w:rFonts w:ascii="Century Gothic" w:hAnsi="Century Gothic"/>
          <w:sz w:val="22"/>
        </w:rPr>
        <w:tab/>
        <w:t xml:space="preserve">Informing parents or </w:t>
      </w:r>
      <w:r w:rsidR="004F1BF8">
        <w:rPr>
          <w:rFonts w:ascii="Century Gothic" w:hAnsi="Century Gothic"/>
          <w:sz w:val="22"/>
        </w:rPr>
        <w:t>carer</w:t>
      </w:r>
      <w:r w:rsidRPr="00500864">
        <w:rPr>
          <w:rFonts w:ascii="Century Gothic" w:hAnsi="Century Gothic"/>
          <w:sz w:val="22"/>
        </w:rPr>
        <w:t>s to help change the attitude of the pupil.</w:t>
      </w:r>
    </w:p>
    <w:p w14:paraId="43729697" w14:textId="77777777" w:rsidR="003376F7" w:rsidRPr="003376F7" w:rsidRDefault="003376F7" w:rsidP="003376F7">
      <w:pPr>
        <w:rPr>
          <w:rFonts w:ascii="Century Gothic" w:hAnsi="Century Gothic"/>
          <w:sz w:val="22"/>
        </w:rPr>
      </w:pPr>
    </w:p>
    <w:p w14:paraId="031D56BF" w14:textId="77777777" w:rsidR="00EA6E69" w:rsidRPr="00500864" w:rsidRDefault="00EA6E69" w:rsidP="00EA6E69">
      <w:pPr>
        <w:rPr>
          <w:rFonts w:ascii="Century Gothic" w:hAnsi="Century Gothic"/>
          <w:sz w:val="22"/>
        </w:rPr>
      </w:pPr>
    </w:p>
    <w:p w14:paraId="179585DA" w14:textId="61BE6B2E" w:rsidR="00EA6E69" w:rsidRPr="00500864" w:rsidRDefault="00EA6E69" w:rsidP="00EA6E69">
      <w:pPr>
        <w:rPr>
          <w:rFonts w:ascii="Century Gothic" w:hAnsi="Century Gothic"/>
          <w:sz w:val="22"/>
        </w:rPr>
      </w:pPr>
      <w:r w:rsidRPr="00500864">
        <w:rPr>
          <w:rFonts w:ascii="Century Gothic" w:hAnsi="Century Gothic"/>
          <w:sz w:val="22"/>
        </w:rPr>
        <w:t xml:space="preserve">Within the curriculum, the </w:t>
      </w:r>
      <w:r w:rsidR="00D81D2D" w:rsidRPr="00500864">
        <w:rPr>
          <w:rFonts w:ascii="Century Gothic" w:hAnsi="Century Gothic"/>
          <w:sz w:val="22"/>
        </w:rPr>
        <w:t>school</w:t>
      </w:r>
      <w:r w:rsidRPr="00500864">
        <w:rPr>
          <w:rFonts w:ascii="Century Gothic" w:hAnsi="Century Gothic"/>
          <w:sz w:val="22"/>
        </w:rPr>
        <w:t xml:space="preserve"> will raise the awareness of the nature of bullying through inclusion in PSHE, assemblies</w:t>
      </w:r>
      <w:r w:rsidR="007959D6">
        <w:rPr>
          <w:rFonts w:ascii="Century Gothic" w:hAnsi="Century Gothic"/>
          <w:sz w:val="22"/>
        </w:rPr>
        <w:t>, theme weeks</w:t>
      </w:r>
      <w:r w:rsidRPr="00500864">
        <w:rPr>
          <w:rFonts w:ascii="Century Gothic" w:hAnsi="Century Gothic"/>
          <w:sz w:val="22"/>
        </w:rPr>
        <w:t xml:space="preserve"> and subject areas, as appropriate, in an attempt to eradicate such behaviour.</w:t>
      </w:r>
    </w:p>
    <w:p w14:paraId="2E9625CD" w14:textId="6122B85F" w:rsidR="00AA6592" w:rsidRPr="00500864" w:rsidRDefault="00AA6592">
      <w:pPr>
        <w:spacing w:after="160"/>
        <w:rPr>
          <w:rFonts w:ascii="Century Gothic" w:hAnsi="Century Gothic"/>
          <w:sz w:val="22"/>
        </w:rPr>
      </w:pPr>
    </w:p>
    <w:p w14:paraId="59AABC78" w14:textId="77DB2E8F" w:rsidR="00EA6E69" w:rsidRPr="00500864" w:rsidRDefault="00EA6E69" w:rsidP="00EA6E69">
      <w:pPr>
        <w:rPr>
          <w:rFonts w:ascii="Century Gothic" w:hAnsi="Century Gothic"/>
          <w:sz w:val="22"/>
        </w:rPr>
      </w:pPr>
      <w:r w:rsidRPr="00500864">
        <w:rPr>
          <w:rFonts w:ascii="Century Gothic" w:hAnsi="Century Gothic"/>
          <w:sz w:val="22"/>
        </w:rPr>
        <w:t>Staff Responsibilities</w:t>
      </w:r>
    </w:p>
    <w:p w14:paraId="060D2269" w14:textId="60D1CEBD" w:rsidR="00EA6E69" w:rsidRPr="00500864" w:rsidRDefault="00EA6E69" w:rsidP="00DA29C3">
      <w:pPr>
        <w:pStyle w:val="ListParagraph"/>
        <w:numPr>
          <w:ilvl w:val="0"/>
          <w:numId w:val="10"/>
        </w:numPr>
        <w:rPr>
          <w:rFonts w:ascii="Century Gothic" w:hAnsi="Century Gothic"/>
          <w:sz w:val="22"/>
        </w:rPr>
      </w:pPr>
      <w:r w:rsidRPr="00500864">
        <w:rPr>
          <w:rFonts w:ascii="Century Gothic" w:hAnsi="Century Gothic"/>
          <w:sz w:val="22"/>
        </w:rPr>
        <w:t>To implement procedures to confront bullying in any form.</w:t>
      </w:r>
    </w:p>
    <w:p w14:paraId="40EDCF51" w14:textId="3550CCE7" w:rsidR="00EA6E69" w:rsidRPr="00500864" w:rsidRDefault="00EA6E69" w:rsidP="00DA29C3">
      <w:pPr>
        <w:pStyle w:val="ListParagraph"/>
        <w:numPr>
          <w:ilvl w:val="0"/>
          <w:numId w:val="10"/>
        </w:numPr>
        <w:rPr>
          <w:rFonts w:ascii="Century Gothic" w:hAnsi="Century Gothic"/>
          <w:sz w:val="22"/>
        </w:rPr>
      </w:pPr>
      <w:r w:rsidRPr="00500864">
        <w:rPr>
          <w:rFonts w:ascii="Century Gothic" w:hAnsi="Century Gothic"/>
          <w:sz w:val="22"/>
        </w:rPr>
        <w:t>To listen to all parties involved in incidents.</w:t>
      </w:r>
    </w:p>
    <w:p w14:paraId="7E37209A" w14:textId="0441E8D5" w:rsidR="00EA6E69" w:rsidRPr="00500864" w:rsidRDefault="00EA6E69" w:rsidP="00DA29C3">
      <w:pPr>
        <w:pStyle w:val="ListParagraph"/>
        <w:numPr>
          <w:ilvl w:val="0"/>
          <w:numId w:val="10"/>
        </w:numPr>
        <w:rPr>
          <w:rFonts w:ascii="Century Gothic" w:hAnsi="Century Gothic"/>
          <w:sz w:val="22"/>
        </w:rPr>
      </w:pPr>
      <w:r w:rsidRPr="00500864">
        <w:rPr>
          <w:rFonts w:ascii="Century Gothic" w:hAnsi="Century Gothic"/>
          <w:sz w:val="22"/>
        </w:rPr>
        <w:t>To investigate as fully as possible.</w:t>
      </w:r>
    </w:p>
    <w:p w14:paraId="23EAAD68" w14:textId="2EDFD010" w:rsidR="00EA6E69" w:rsidRPr="00500864" w:rsidRDefault="00EA6E69" w:rsidP="00DA29C3">
      <w:pPr>
        <w:pStyle w:val="ListParagraph"/>
        <w:numPr>
          <w:ilvl w:val="0"/>
          <w:numId w:val="10"/>
        </w:numPr>
        <w:rPr>
          <w:rFonts w:ascii="Century Gothic" w:hAnsi="Century Gothic"/>
          <w:sz w:val="22"/>
        </w:rPr>
      </w:pPr>
      <w:r w:rsidRPr="00500864">
        <w:rPr>
          <w:rFonts w:ascii="Century Gothic" w:hAnsi="Century Gothic"/>
          <w:sz w:val="22"/>
        </w:rPr>
        <w:t xml:space="preserve">To take appropriate </w:t>
      </w:r>
      <w:r w:rsidR="00D81D2D" w:rsidRPr="00500864">
        <w:rPr>
          <w:rFonts w:ascii="Century Gothic" w:hAnsi="Century Gothic"/>
          <w:sz w:val="22"/>
        </w:rPr>
        <w:t>action or</w:t>
      </w:r>
      <w:r w:rsidRPr="00500864">
        <w:rPr>
          <w:rFonts w:ascii="Century Gothic" w:hAnsi="Century Gothic"/>
          <w:sz w:val="22"/>
        </w:rPr>
        <w:t xml:space="preserve"> refer the matter to the </w:t>
      </w:r>
      <w:r w:rsidR="002C5391">
        <w:rPr>
          <w:rFonts w:ascii="Century Gothic" w:hAnsi="Century Gothic"/>
          <w:sz w:val="22"/>
        </w:rPr>
        <w:t>Head of School</w:t>
      </w:r>
      <w:r w:rsidR="001126E0">
        <w:rPr>
          <w:rFonts w:ascii="Century Gothic" w:hAnsi="Century Gothic"/>
          <w:sz w:val="22"/>
        </w:rPr>
        <w:t xml:space="preserve"> </w:t>
      </w:r>
      <w:r w:rsidRPr="00500864">
        <w:rPr>
          <w:rFonts w:ascii="Century Gothic" w:hAnsi="Century Gothic"/>
          <w:sz w:val="22"/>
        </w:rPr>
        <w:t xml:space="preserve">for further </w:t>
      </w:r>
      <w:r w:rsidR="00D81D2D" w:rsidRPr="00500864">
        <w:rPr>
          <w:rFonts w:ascii="Century Gothic" w:hAnsi="Century Gothic"/>
          <w:sz w:val="22"/>
        </w:rPr>
        <w:t>action.</w:t>
      </w:r>
    </w:p>
    <w:p w14:paraId="7D0B3330" w14:textId="1C5B6CCB" w:rsidR="00EA6E69" w:rsidRPr="00500864" w:rsidRDefault="00EA6E69" w:rsidP="00DA29C3">
      <w:pPr>
        <w:pStyle w:val="ListParagraph"/>
        <w:numPr>
          <w:ilvl w:val="0"/>
          <w:numId w:val="10"/>
        </w:numPr>
        <w:rPr>
          <w:rFonts w:ascii="Century Gothic" w:hAnsi="Century Gothic"/>
          <w:sz w:val="22"/>
        </w:rPr>
      </w:pPr>
      <w:r w:rsidRPr="00500864">
        <w:rPr>
          <w:rFonts w:ascii="Century Gothic" w:hAnsi="Century Gothic"/>
          <w:sz w:val="22"/>
        </w:rPr>
        <w:t xml:space="preserve">To record </w:t>
      </w:r>
      <w:r w:rsidR="009003AD">
        <w:rPr>
          <w:rFonts w:ascii="Century Gothic" w:hAnsi="Century Gothic"/>
          <w:sz w:val="22"/>
        </w:rPr>
        <w:t xml:space="preserve">(on the schools system) </w:t>
      </w:r>
      <w:r w:rsidRPr="00500864">
        <w:rPr>
          <w:rFonts w:ascii="Century Gothic" w:hAnsi="Century Gothic"/>
          <w:sz w:val="22"/>
        </w:rPr>
        <w:t xml:space="preserve">and inform parents or </w:t>
      </w:r>
      <w:r w:rsidR="004F1BF8">
        <w:rPr>
          <w:rFonts w:ascii="Century Gothic" w:hAnsi="Century Gothic"/>
          <w:sz w:val="22"/>
        </w:rPr>
        <w:t>carer</w:t>
      </w:r>
      <w:r w:rsidRPr="00500864">
        <w:rPr>
          <w:rFonts w:ascii="Century Gothic" w:hAnsi="Century Gothic"/>
          <w:sz w:val="22"/>
        </w:rPr>
        <w:t>s of bullying incidents.</w:t>
      </w:r>
    </w:p>
    <w:p w14:paraId="31B7B26C" w14:textId="5EE8BEF5" w:rsidR="00EA6E69" w:rsidRPr="00500864" w:rsidRDefault="00EA6E69" w:rsidP="00DA29C3">
      <w:pPr>
        <w:pStyle w:val="ListParagraph"/>
        <w:numPr>
          <w:ilvl w:val="0"/>
          <w:numId w:val="10"/>
        </w:numPr>
        <w:rPr>
          <w:rFonts w:ascii="Century Gothic" w:hAnsi="Century Gothic"/>
          <w:sz w:val="22"/>
        </w:rPr>
      </w:pPr>
      <w:r w:rsidRPr="00500864">
        <w:rPr>
          <w:rFonts w:ascii="Century Gothic" w:hAnsi="Century Gothic"/>
          <w:sz w:val="22"/>
        </w:rPr>
        <w:t>To promote the use of a range of teaching and learning styles and strategies which challenge bullying.</w:t>
      </w:r>
    </w:p>
    <w:p w14:paraId="6F44A7FB" w14:textId="2A40E8CC" w:rsidR="00EA6E69" w:rsidRPr="00500864" w:rsidRDefault="00EA6E69" w:rsidP="00DA29C3">
      <w:pPr>
        <w:pStyle w:val="ListParagraph"/>
        <w:numPr>
          <w:ilvl w:val="0"/>
          <w:numId w:val="10"/>
        </w:numPr>
        <w:rPr>
          <w:rFonts w:ascii="Century Gothic" w:hAnsi="Century Gothic"/>
          <w:sz w:val="22"/>
        </w:rPr>
      </w:pPr>
      <w:r w:rsidRPr="00500864">
        <w:rPr>
          <w:rFonts w:ascii="Century Gothic" w:hAnsi="Century Gothic"/>
          <w:sz w:val="22"/>
        </w:rPr>
        <w:t>To foster by example the values we as a School believe in.</w:t>
      </w:r>
    </w:p>
    <w:p w14:paraId="37ED44B7" w14:textId="1C1809FC" w:rsidR="00EA6E69" w:rsidRPr="00500864" w:rsidRDefault="00EA6E69" w:rsidP="00DA29C3">
      <w:pPr>
        <w:pStyle w:val="ListParagraph"/>
        <w:numPr>
          <w:ilvl w:val="0"/>
          <w:numId w:val="10"/>
        </w:numPr>
        <w:rPr>
          <w:rFonts w:ascii="Century Gothic" w:hAnsi="Century Gothic"/>
          <w:sz w:val="22"/>
        </w:rPr>
      </w:pPr>
      <w:r w:rsidRPr="00500864">
        <w:rPr>
          <w:rFonts w:ascii="Century Gothic" w:hAnsi="Century Gothic"/>
          <w:sz w:val="22"/>
        </w:rPr>
        <w:t>To promote the use of interventions which are least intrusive and most effective.</w:t>
      </w:r>
    </w:p>
    <w:p w14:paraId="42FBF4B4" w14:textId="5B78268E" w:rsidR="00EA6E69" w:rsidRPr="00500864" w:rsidRDefault="00EA6E69" w:rsidP="00DA29C3">
      <w:pPr>
        <w:pStyle w:val="ListParagraph"/>
        <w:numPr>
          <w:ilvl w:val="0"/>
          <w:numId w:val="10"/>
        </w:numPr>
        <w:rPr>
          <w:rFonts w:ascii="Century Gothic" w:hAnsi="Century Gothic"/>
          <w:sz w:val="22"/>
        </w:rPr>
      </w:pPr>
      <w:r w:rsidRPr="00500864">
        <w:rPr>
          <w:rFonts w:ascii="Century Gothic" w:hAnsi="Century Gothic"/>
          <w:sz w:val="22"/>
        </w:rPr>
        <w:t>To retain records for monitoring purposes.</w:t>
      </w:r>
    </w:p>
    <w:p w14:paraId="56E77761" w14:textId="77777777" w:rsidR="00EA6E69" w:rsidRPr="00500864" w:rsidRDefault="00EA6E69" w:rsidP="00EA6E69">
      <w:pPr>
        <w:rPr>
          <w:rFonts w:ascii="Century Gothic" w:hAnsi="Century Gothic"/>
          <w:sz w:val="22"/>
        </w:rPr>
      </w:pPr>
    </w:p>
    <w:p w14:paraId="240638DE" w14:textId="05C57BE5" w:rsidR="00AA6592" w:rsidRDefault="00EA6E69" w:rsidP="007F468F">
      <w:pPr>
        <w:rPr>
          <w:rFonts w:ascii="Century Gothic" w:hAnsi="Century Gothic"/>
          <w:sz w:val="22"/>
        </w:rPr>
      </w:pPr>
      <w:r w:rsidRPr="00500864">
        <w:rPr>
          <w:rFonts w:ascii="Century Gothic" w:hAnsi="Century Gothic"/>
          <w:sz w:val="22"/>
        </w:rPr>
        <w:lastRenderedPageBreak/>
        <w:t>The school does not tolerate bullying of any kind. If we discover that an act of bullying or intimidation has taken place, we act immediately to stop any further occurrences of such behaviour. While it is very difficult to eradicate bullying, we do everything in our power to ensure that all children attend school free from fear.</w:t>
      </w:r>
      <w:bookmarkStart w:id="27" w:name="_Toc493589713"/>
      <w:bookmarkStart w:id="28" w:name="_Toc57622501"/>
      <w:bookmarkStart w:id="29" w:name="_Toc127361403"/>
      <w:bookmarkStart w:id="30" w:name="_Toc531176459"/>
    </w:p>
    <w:p w14:paraId="0FF72A0E" w14:textId="77777777" w:rsidR="007F468F" w:rsidRPr="007F468F" w:rsidRDefault="007F468F" w:rsidP="007F468F">
      <w:pPr>
        <w:rPr>
          <w:rFonts w:ascii="Century Gothic" w:hAnsi="Century Gothic"/>
          <w:sz w:val="22"/>
        </w:rPr>
      </w:pPr>
    </w:p>
    <w:p w14:paraId="04A7EA13" w14:textId="4F46A208" w:rsidR="00AA6592" w:rsidRPr="005F3080" w:rsidRDefault="00AA6592" w:rsidP="00AA6592">
      <w:pPr>
        <w:pStyle w:val="Heading1"/>
        <w:rPr>
          <w:rFonts w:ascii="Century Gothic" w:hAnsi="Century Gothic"/>
          <w:sz w:val="28"/>
          <w:szCs w:val="28"/>
        </w:rPr>
      </w:pPr>
      <w:bookmarkStart w:id="31" w:name="_Toc174614873"/>
      <w:bookmarkEnd w:id="27"/>
      <w:bookmarkEnd w:id="28"/>
      <w:bookmarkEnd w:id="29"/>
      <w:r w:rsidRPr="005F3080">
        <w:rPr>
          <w:rFonts w:ascii="Century Gothic" w:hAnsi="Century Gothic"/>
          <w:sz w:val="28"/>
          <w:szCs w:val="28"/>
        </w:rPr>
        <w:t xml:space="preserve">Restraint </w:t>
      </w:r>
      <w:r w:rsidR="007F468F" w:rsidRPr="005F3080">
        <w:rPr>
          <w:rFonts w:ascii="Century Gothic" w:hAnsi="Century Gothic"/>
          <w:sz w:val="28"/>
          <w:szCs w:val="28"/>
        </w:rPr>
        <w:t>o</w:t>
      </w:r>
      <w:r w:rsidR="00D81D2D" w:rsidRPr="005F3080">
        <w:rPr>
          <w:rFonts w:ascii="Century Gothic" w:hAnsi="Century Gothic"/>
          <w:sz w:val="28"/>
          <w:szCs w:val="28"/>
        </w:rPr>
        <w:t xml:space="preserve">f </w:t>
      </w:r>
      <w:r w:rsidR="007F468F" w:rsidRPr="005F3080">
        <w:rPr>
          <w:rFonts w:ascii="Century Gothic" w:hAnsi="Century Gothic"/>
          <w:sz w:val="28"/>
          <w:szCs w:val="28"/>
        </w:rPr>
        <w:t>p</w:t>
      </w:r>
      <w:r w:rsidR="00D81D2D" w:rsidRPr="005F3080">
        <w:rPr>
          <w:rFonts w:ascii="Century Gothic" w:hAnsi="Century Gothic"/>
          <w:sz w:val="28"/>
          <w:szCs w:val="28"/>
        </w:rPr>
        <w:t>upils</w:t>
      </w:r>
      <w:bookmarkEnd w:id="31"/>
    </w:p>
    <w:p w14:paraId="2A0311B0" w14:textId="77777777" w:rsidR="00AA6592" w:rsidRPr="00500864" w:rsidRDefault="00AA6592" w:rsidP="00AA6592">
      <w:pPr>
        <w:rPr>
          <w:rFonts w:ascii="Century Gothic" w:hAnsi="Century Gothic"/>
          <w:sz w:val="22"/>
        </w:rPr>
      </w:pPr>
    </w:p>
    <w:p w14:paraId="24DAD559" w14:textId="15AFBE28" w:rsidR="00E21055" w:rsidRPr="00E21055" w:rsidRDefault="00E21055" w:rsidP="00E21055">
      <w:pPr>
        <w:pStyle w:val="Heading2"/>
        <w:rPr>
          <w:rFonts w:ascii="Century Gothic" w:hAnsi="Century Gothic"/>
          <w:sz w:val="22"/>
          <w:szCs w:val="22"/>
        </w:rPr>
      </w:pPr>
      <w:r>
        <w:rPr>
          <w:rFonts w:ascii="Century Gothic" w:hAnsi="Century Gothic"/>
          <w:sz w:val="22"/>
          <w:szCs w:val="22"/>
        </w:rPr>
        <w:t>Restrictive interventions and u</w:t>
      </w:r>
      <w:r w:rsidRPr="00E21055">
        <w:rPr>
          <w:rFonts w:ascii="Century Gothic" w:hAnsi="Century Gothic"/>
          <w:sz w:val="22"/>
          <w:szCs w:val="22"/>
        </w:rPr>
        <w:t>se of Reasonable Force</w:t>
      </w:r>
    </w:p>
    <w:p w14:paraId="46F89C7E" w14:textId="3F8E23F1" w:rsidR="00461A3D" w:rsidRDefault="00461A3D" w:rsidP="00461A3D">
      <w:pPr>
        <w:rPr>
          <w:rFonts w:ascii="Century Gothic" w:hAnsi="Century Gothic"/>
          <w:sz w:val="22"/>
        </w:rPr>
      </w:pPr>
      <w:r w:rsidRPr="00461A3D">
        <w:rPr>
          <w:rFonts w:ascii="Century Gothic" w:hAnsi="Century Gothic"/>
          <w:sz w:val="22"/>
        </w:rPr>
        <w:t xml:space="preserve">The use of reasonable force in schools </w:t>
      </w:r>
      <w:r>
        <w:rPr>
          <w:rFonts w:ascii="Century Gothic" w:hAnsi="Century Gothic"/>
          <w:sz w:val="22"/>
        </w:rPr>
        <w:t>is</w:t>
      </w:r>
      <w:r w:rsidRPr="00461A3D">
        <w:rPr>
          <w:rFonts w:ascii="Century Gothic" w:hAnsi="Century Gothic"/>
          <w:sz w:val="22"/>
        </w:rPr>
        <w:t xml:space="preserve"> governed by guidance </w:t>
      </w:r>
      <w:r>
        <w:rPr>
          <w:rFonts w:ascii="Century Gothic" w:hAnsi="Century Gothic"/>
          <w:sz w:val="22"/>
        </w:rPr>
        <w:t xml:space="preserve">which came into effect </w:t>
      </w:r>
      <w:r w:rsidRPr="00461A3D">
        <w:rPr>
          <w:rFonts w:ascii="Century Gothic" w:hAnsi="Century Gothic"/>
          <w:sz w:val="22"/>
        </w:rPr>
        <w:t>from 1st April 2026.</w:t>
      </w:r>
    </w:p>
    <w:p w14:paraId="3BAB4136" w14:textId="77777777" w:rsidR="00461A3D" w:rsidRPr="00461A3D" w:rsidRDefault="00461A3D" w:rsidP="00461A3D">
      <w:pPr>
        <w:rPr>
          <w:rFonts w:ascii="Century Gothic" w:hAnsi="Century Gothic"/>
          <w:sz w:val="22"/>
        </w:rPr>
      </w:pPr>
    </w:p>
    <w:p w14:paraId="4A987998" w14:textId="77777777" w:rsidR="00461A3D" w:rsidRPr="00461A3D" w:rsidRDefault="00461A3D" w:rsidP="00461A3D">
      <w:pPr>
        <w:rPr>
          <w:rFonts w:ascii="Century Gothic" w:hAnsi="Century Gothic"/>
          <w:sz w:val="22"/>
        </w:rPr>
      </w:pPr>
      <w:r w:rsidRPr="00461A3D">
        <w:rPr>
          <w:rFonts w:ascii="Century Gothic" w:hAnsi="Century Gothic"/>
          <w:sz w:val="22"/>
        </w:rPr>
        <w:t>The “Use of reasonable force, Advice for headteachers, staff and governing bodies, July 2013” has been replaced by “Restrictive interventions, including use of reasonable force, in schools, Guidance for schools in England 2026”.</w:t>
      </w:r>
    </w:p>
    <w:p w14:paraId="567DA4AB" w14:textId="77777777" w:rsidR="00461A3D" w:rsidRPr="00461A3D" w:rsidRDefault="00461A3D" w:rsidP="00461A3D">
      <w:pPr>
        <w:rPr>
          <w:rFonts w:ascii="Century Gothic" w:hAnsi="Century Gothic"/>
          <w:sz w:val="22"/>
        </w:rPr>
      </w:pPr>
    </w:p>
    <w:p w14:paraId="2D2315E7" w14:textId="77777777" w:rsidR="00461A3D" w:rsidRPr="00461A3D" w:rsidRDefault="00461A3D" w:rsidP="00461A3D">
      <w:pPr>
        <w:rPr>
          <w:rFonts w:ascii="Century Gothic" w:hAnsi="Century Gothic"/>
          <w:sz w:val="22"/>
        </w:rPr>
      </w:pPr>
      <w:r w:rsidRPr="00461A3D">
        <w:rPr>
          <w:rFonts w:ascii="Century Gothic" w:hAnsi="Century Gothic"/>
          <w:sz w:val="22"/>
        </w:rPr>
        <w:t>A copy of the new “Restrictive interventions, including use of reasonable force, in schools, Guidance for schools in England 2026” can be accessed via the link below:</w:t>
      </w:r>
    </w:p>
    <w:p w14:paraId="360C1A55" w14:textId="518B29D3" w:rsidR="00461A3D" w:rsidRPr="00461A3D" w:rsidRDefault="00461A3D" w:rsidP="00461A3D">
      <w:pPr>
        <w:rPr>
          <w:rFonts w:ascii="Century Gothic" w:hAnsi="Century Gothic"/>
          <w:sz w:val="22"/>
        </w:rPr>
      </w:pPr>
      <w:hyperlink r:id="rId24" w:history="1">
        <w:r w:rsidRPr="00F47F77">
          <w:rPr>
            <w:rStyle w:val="Hyperlink"/>
            <w:rFonts w:ascii="Century Gothic" w:hAnsi="Century Gothic"/>
            <w:sz w:val="22"/>
          </w:rPr>
          <w:t>https://assets.publishing.service.gov.uk/media/6943dad6501cdd438f4cf5aa/Restrictive_interventions_including_use_of_reasonable_force_in_schools.pdf</w:t>
        </w:r>
      </w:hyperlink>
      <w:r>
        <w:rPr>
          <w:rFonts w:ascii="Century Gothic" w:hAnsi="Century Gothic"/>
          <w:sz w:val="22"/>
        </w:rPr>
        <w:t xml:space="preserve"> </w:t>
      </w:r>
      <w:r w:rsidRPr="00461A3D">
        <w:rPr>
          <w:rFonts w:ascii="Century Gothic" w:hAnsi="Century Gothic"/>
          <w:sz w:val="22"/>
        </w:rPr>
        <w:t xml:space="preserve"> </w:t>
      </w:r>
      <w:r>
        <w:rPr>
          <w:rFonts w:ascii="Century Gothic" w:hAnsi="Century Gothic"/>
          <w:sz w:val="22"/>
        </w:rPr>
        <w:t xml:space="preserve"> </w:t>
      </w:r>
    </w:p>
    <w:p w14:paraId="095AF970" w14:textId="77777777" w:rsidR="00461A3D" w:rsidRPr="00461A3D" w:rsidRDefault="00461A3D" w:rsidP="00461A3D">
      <w:pPr>
        <w:rPr>
          <w:rFonts w:ascii="Century Gothic" w:hAnsi="Century Gothic"/>
          <w:sz w:val="22"/>
        </w:rPr>
      </w:pPr>
    </w:p>
    <w:p w14:paraId="021FE6E7" w14:textId="77777777" w:rsidR="00461A3D" w:rsidRPr="00461A3D" w:rsidRDefault="00461A3D" w:rsidP="00461A3D">
      <w:pPr>
        <w:rPr>
          <w:rFonts w:ascii="Century Gothic" w:hAnsi="Century Gothic"/>
          <w:sz w:val="22"/>
        </w:rPr>
      </w:pPr>
      <w:r w:rsidRPr="00461A3D">
        <w:rPr>
          <w:rFonts w:ascii="Century Gothic" w:hAnsi="Century Gothic"/>
          <w:sz w:val="22"/>
        </w:rPr>
        <w:t>Our On-Going Commitment to Your Child’s Safety</w:t>
      </w:r>
    </w:p>
    <w:p w14:paraId="1CE9DBA6" w14:textId="77777777" w:rsidR="00461A3D" w:rsidRPr="00461A3D" w:rsidRDefault="00461A3D" w:rsidP="00461A3D">
      <w:pPr>
        <w:rPr>
          <w:rFonts w:ascii="Century Gothic" w:hAnsi="Century Gothic"/>
          <w:sz w:val="22"/>
        </w:rPr>
      </w:pPr>
      <w:r w:rsidRPr="00461A3D">
        <w:rPr>
          <w:rFonts w:ascii="Century Gothic" w:hAnsi="Century Gothic"/>
          <w:sz w:val="22"/>
        </w:rPr>
        <w:t>Our school is committed to keeping all children safe, supported, and respected. This includes supporting children and young people when they are upset, anxious, or struggling to manage their emotions.</w:t>
      </w:r>
    </w:p>
    <w:p w14:paraId="529C3DD5" w14:textId="77777777" w:rsidR="00461A3D" w:rsidRPr="00461A3D" w:rsidRDefault="00461A3D" w:rsidP="00461A3D">
      <w:pPr>
        <w:rPr>
          <w:rFonts w:ascii="Century Gothic" w:hAnsi="Century Gothic"/>
          <w:sz w:val="22"/>
        </w:rPr>
      </w:pPr>
      <w:r w:rsidRPr="00461A3D">
        <w:rPr>
          <w:rFonts w:ascii="Century Gothic" w:hAnsi="Century Gothic"/>
          <w:sz w:val="22"/>
        </w:rPr>
        <w:t>In very rare situations, staff may need to take action to prevent a child or young person or others from being harmed. The government provides clear guidance for schools on how this must be done, and this information explains what that means for you and your child.</w:t>
      </w:r>
    </w:p>
    <w:p w14:paraId="4EFCECA5" w14:textId="77777777" w:rsidR="00461A3D" w:rsidRPr="00461A3D" w:rsidRDefault="00461A3D" w:rsidP="00461A3D">
      <w:pPr>
        <w:rPr>
          <w:rFonts w:ascii="Century Gothic" w:hAnsi="Century Gothic"/>
          <w:sz w:val="22"/>
        </w:rPr>
      </w:pPr>
    </w:p>
    <w:p w14:paraId="580F4EBB" w14:textId="77777777" w:rsidR="00461A3D" w:rsidRPr="00461A3D" w:rsidRDefault="00461A3D" w:rsidP="00461A3D">
      <w:pPr>
        <w:rPr>
          <w:rFonts w:ascii="Century Gothic" w:hAnsi="Century Gothic"/>
          <w:sz w:val="22"/>
        </w:rPr>
      </w:pPr>
      <w:r w:rsidRPr="00461A3D">
        <w:rPr>
          <w:rFonts w:ascii="Century Gothic" w:hAnsi="Century Gothic"/>
          <w:sz w:val="22"/>
        </w:rPr>
        <w:t xml:space="preserve">In line with Trust strategy, our school follows the Norfolk STEPS approach in relation to supporting every learner. All staff have been trained in the Norfolk STEPS approach and the use of non-restrictive interventions; alongside restrictive physical interventions where and if appropriate. </w:t>
      </w:r>
    </w:p>
    <w:p w14:paraId="5E4C3F23" w14:textId="77777777" w:rsidR="00461A3D" w:rsidRPr="00461A3D" w:rsidRDefault="00461A3D" w:rsidP="00461A3D">
      <w:pPr>
        <w:rPr>
          <w:rFonts w:ascii="Century Gothic" w:hAnsi="Century Gothic"/>
          <w:sz w:val="22"/>
        </w:rPr>
      </w:pPr>
    </w:p>
    <w:p w14:paraId="2E1F0E70" w14:textId="77777777" w:rsidR="00461A3D" w:rsidRPr="00461A3D" w:rsidRDefault="00461A3D" w:rsidP="00461A3D">
      <w:pPr>
        <w:rPr>
          <w:rFonts w:ascii="Century Gothic" w:hAnsi="Century Gothic"/>
          <w:sz w:val="22"/>
        </w:rPr>
      </w:pPr>
      <w:r w:rsidRPr="00461A3D">
        <w:rPr>
          <w:rFonts w:ascii="Century Gothic" w:hAnsi="Century Gothic"/>
          <w:sz w:val="22"/>
        </w:rPr>
        <w:t>What is Norfolk STEPS?</w:t>
      </w:r>
    </w:p>
    <w:p w14:paraId="7879A7AA" w14:textId="77777777" w:rsidR="00461A3D" w:rsidRPr="00461A3D" w:rsidRDefault="00461A3D" w:rsidP="00461A3D">
      <w:pPr>
        <w:rPr>
          <w:rFonts w:ascii="Century Gothic" w:hAnsi="Century Gothic"/>
          <w:sz w:val="22"/>
        </w:rPr>
      </w:pPr>
      <w:r w:rsidRPr="00461A3D">
        <w:rPr>
          <w:rFonts w:ascii="Century Gothic" w:hAnsi="Century Gothic"/>
          <w:sz w:val="22"/>
        </w:rPr>
        <w:t>Norfolk Steps takes a holistic approach to supporting individual needs and wellbeing with the aim of all CYP flourishing and achieving their unique potential including:</w:t>
      </w:r>
    </w:p>
    <w:p w14:paraId="6E2221D0" w14:textId="77777777" w:rsidR="00461A3D" w:rsidRPr="00461A3D" w:rsidRDefault="00461A3D" w:rsidP="00461A3D">
      <w:pPr>
        <w:rPr>
          <w:rFonts w:ascii="Century Gothic" w:hAnsi="Century Gothic"/>
          <w:sz w:val="22"/>
        </w:rPr>
      </w:pPr>
      <w:r w:rsidRPr="00461A3D">
        <w:rPr>
          <w:rFonts w:ascii="Century Gothic" w:hAnsi="Century Gothic"/>
          <w:sz w:val="22"/>
        </w:rPr>
        <w:t>-</w:t>
      </w:r>
      <w:r w:rsidRPr="00461A3D">
        <w:rPr>
          <w:rFonts w:ascii="Century Gothic" w:hAnsi="Century Gothic"/>
          <w:sz w:val="22"/>
        </w:rPr>
        <w:tab/>
        <w:t xml:space="preserve">All behaviours are communicative. </w:t>
      </w:r>
    </w:p>
    <w:p w14:paraId="2E78088C" w14:textId="77777777" w:rsidR="00461A3D" w:rsidRPr="00461A3D" w:rsidRDefault="00461A3D" w:rsidP="00461A3D">
      <w:pPr>
        <w:rPr>
          <w:rFonts w:ascii="Century Gothic" w:hAnsi="Century Gothic"/>
          <w:sz w:val="22"/>
        </w:rPr>
      </w:pPr>
      <w:r w:rsidRPr="00461A3D">
        <w:rPr>
          <w:rFonts w:ascii="Century Gothic" w:hAnsi="Century Gothic"/>
          <w:sz w:val="22"/>
        </w:rPr>
        <w:t>-</w:t>
      </w:r>
      <w:r w:rsidRPr="00461A3D">
        <w:rPr>
          <w:rFonts w:ascii="Century Gothic" w:hAnsi="Century Gothic"/>
          <w:sz w:val="22"/>
        </w:rPr>
        <w:tab/>
        <w:t xml:space="preserve">Understanding the needs, experiences, feelings, and what makes the CYP an individual can shape consistent, inclusive support plans. </w:t>
      </w:r>
    </w:p>
    <w:p w14:paraId="4DECB08F" w14:textId="77777777" w:rsidR="00461A3D" w:rsidRPr="00461A3D" w:rsidRDefault="00461A3D" w:rsidP="00461A3D">
      <w:pPr>
        <w:rPr>
          <w:rFonts w:ascii="Century Gothic" w:hAnsi="Century Gothic"/>
          <w:sz w:val="22"/>
        </w:rPr>
      </w:pPr>
      <w:r w:rsidRPr="00461A3D">
        <w:rPr>
          <w:rFonts w:ascii="Century Gothic" w:hAnsi="Century Gothic"/>
          <w:sz w:val="22"/>
        </w:rPr>
        <w:t>-</w:t>
      </w:r>
      <w:r w:rsidRPr="00461A3D">
        <w:rPr>
          <w:rFonts w:ascii="Century Gothic" w:hAnsi="Century Gothic"/>
          <w:sz w:val="22"/>
        </w:rPr>
        <w:tab/>
        <w:t xml:space="preserve">Staff and CYP relationships, underpinned by positive interactions and trust, are pivotal for positive outcomes. </w:t>
      </w:r>
    </w:p>
    <w:p w14:paraId="0C3E45A7" w14:textId="77777777" w:rsidR="00461A3D" w:rsidRPr="00461A3D" w:rsidRDefault="00461A3D" w:rsidP="00461A3D">
      <w:pPr>
        <w:rPr>
          <w:rFonts w:ascii="Century Gothic" w:hAnsi="Century Gothic"/>
          <w:sz w:val="22"/>
        </w:rPr>
      </w:pPr>
      <w:r w:rsidRPr="00461A3D">
        <w:rPr>
          <w:rFonts w:ascii="Century Gothic" w:hAnsi="Century Gothic"/>
          <w:sz w:val="22"/>
        </w:rPr>
        <w:t>-</w:t>
      </w:r>
      <w:r w:rsidRPr="00461A3D">
        <w:rPr>
          <w:rFonts w:ascii="Century Gothic" w:hAnsi="Century Gothic"/>
          <w:sz w:val="22"/>
        </w:rPr>
        <w:tab/>
        <w:t xml:space="preserve">Staff must use proactive responses whenever they can and reactive responses only when reasonable, proportionate and necessary. </w:t>
      </w:r>
    </w:p>
    <w:p w14:paraId="4C02DA21" w14:textId="77777777" w:rsidR="00461A3D" w:rsidRPr="00461A3D" w:rsidRDefault="00461A3D" w:rsidP="00461A3D">
      <w:pPr>
        <w:rPr>
          <w:rFonts w:ascii="Century Gothic" w:hAnsi="Century Gothic"/>
          <w:sz w:val="22"/>
        </w:rPr>
      </w:pPr>
      <w:r w:rsidRPr="00461A3D">
        <w:rPr>
          <w:rFonts w:ascii="Century Gothic" w:hAnsi="Century Gothic"/>
          <w:sz w:val="22"/>
        </w:rPr>
        <w:t>-</w:t>
      </w:r>
      <w:r w:rsidRPr="00461A3D">
        <w:rPr>
          <w:rFonts w:ascii="Century Gothic" w:hAnsi="Century Gothic"/>
          <w:sz w:val="22"/>
        </w:rPr>
        <w:tab/>
        <w:t xml:space="preserve">All responses must be supportive including those that manage behaviours that challenge or harm. </w:t>
      </w:r>
    </w:p>
    <w:p w14:paraId="24770240" w14:textId="77777777" w:rsidR="00461A3D" w:rsidRPr="00461A3D" w:rsidRDefault="00461A3D" w:rsidP="00461A3D">
      <w:pPr>
        <w:rPr>
          <w:rFonts w:ascii="Century Gothic" w:hAnsi="Century Gothic"/>
          <w:sz w:val="22"/>
        </w:rPr>
      </w:pPr>
      <w:r w:rsidRPr="00461A3D">
        <w:rPr>
          <w:rFonts w:ascii="Century Gothic" w:hAnsi="Century Gothic"/>
          <w:sz w:val="22"/>
        </w:rPr>
        <w:lastRenderedPageBreak/>
        <w:t>-</w:t>
      </w:r>
      <w:r w:rsidRPr="00461A3D">
        <w:rPr>
          <w:rFonts w:ascii="Century Gothic" w:hAnsi="Century Gothic"/>
          <w:sz w:val="22"/>
        </w:rPr>
        <w:tab/>
        <w:t xml:space="preserve">Norfolk Steps recognises that behaviours can escalate, and risk of harm can arise due to unmet needs.  </w:t>
      </w:r>
    </w:p>
    <w:p w14:paraId="049E1810" w14:textId="77777777" w:rsidR="00461A3D" w:rsidRPr="00461A3D" w:rsidRDefault="00461A3D" w:rsidP="00461A3D">
      <w:pPr>
        <w:rPr>
          <w:rFonts w:ascii="Century Gothic" w:hAnsi="Century Gothic"/>
          <w:sz w:val="22"/>
        </w:rPr>
      </w:pPr>
      <w:r w:rsidRPr="00461A3D">
        <w:rPr>
          <w:rFonts w:ascii="Century Gothic" w:hAnsi="Century Gothic"/>
          <w:sz w:val="22"/>
        </w:rPr>
        <w:t>-</w:t>
      </w:r>
      <w:r w:rsidRPr="00461A3D">
        <w:rPr>
          <w:rFonts w:ascii="Century Gothic" w:hAnsi="Century Gothic"/>
          <w:sz w:val="22"/>
        </w:rPr>
        <w:tab/>
        <w:t>Norfolk Steps prioritises the health and safety of CYP and staff through the management of these situations, drawing upon risk-assessed techniques and evidence-based principles.</w:t>
      </w:r>
    </w:p>
    <w:p w14:paraId="467F7A33" w14:textId="400DC3E0" w:rsidR="00334492" w:rsidRDefault="00461A3D" w:rsidP="00461A3D">
      <w:pPr>
        <w:rPr>
          <w:rFonts w:ascii="Century Gothic" w:hAnsi="Century Gothic"/>
          <w:sz w:val="22"/>
        </w:rPr>
      </w:pPr>
      <w:r w:rsidRPr="00461A3D">
        <w:rPr>
          <w:rFonts w:ascii="Century Gothic" w:hAnsi="Century Gothic"/>
          <w:sz w:val="22"/>
        </w:rPr>
        <w:t>-</w:t>
      </w:r>
      <w:r w:rsidRPr="00461A3D">
        <w:rPr>
          <w:rFonts w:ascii="Century Gothic" w:hAnsi="Century Gothic"/>
          <w:sz w:val="22"/>
        </w:rPr>
        <w:tab/>
        <w:t>All actions taken to manage behaviours that challenge or harm must be in the best interests of the CYP, considering their individual needs.</w:t>
      </w:r>
    </w:p>
    <w:p w14:paraId="56008BC9" w14:textId="77777777" w:rsidR="00DA0654" w:rsidRDefault="00DA0654" w:rsidP="00461A3D">
      <w:pPr>
        <w:rPr>
          <w:rFonts w:ascii="Century Gothic" w:hAnsi="Century Gothic"/>
          <w:sz w:val="22"/>
        </w:rPr>
      </w:pPr>
    </w:p>
    <w:p w14:paraId="3984A4F1" w14:textId="77777777" w:rsidR="00DA0654" w:rsidRDefault="00DA0654" w:rsidP="00DA0654">
      <w:pPr>
        <w:rPr>
          <w:rFonts w:ascii="Century Gothic" w:hAnsi="Century Gothic"/>
          <w:sz w:val="22"/>
        </w:rPr>
      </w:pPr>
      <w:r w:rsidRPr="00DA0654">
        <w:rPr>
          <w:rFonts w:ascii="Century Gothic" w:hAnsi="Century Gothic"/>
          <w:sz w:val="22"/>
        </w:rPr>
        <w:t>This updated guidance changes what schools are now required to record and share with parents and carers, leaders and trustees.</w:t>
      </w:r>
    </w:p>
    <w:p w14:paraId="4C075B07" w14:textId="77777777" w:rsidR="00DA0654" w:rsidRPr="00DA0654" w:rsidRDefault="00DA0654" w:rsidP="00DA0654">
      <w:pPr>
        <w:rPr>
          <w:rFonts w:ascii="Century Gothic" w:hAnsi="Century Gothic"/>
          <w:sz w:val="22"/>
        </w:rPr>
      </w:pPr>
    </w:p>
    <w:p w14:paraId="30B891D6" w14:textId="77777777" w:rsidR="00DA0654" w:rsidRPr="00DA0654" w:rsidRDefault="00DA0654" w:rsidP="00DA0654">
      <w:pPr>
        <w:rPr>
          <w:rFonts w:ascii="Century Gothic" w:hAnsi="Century Gothic"/>
          <w:sz w:val="22"/>
        </w:rPr>
      </w:pPr>
      <w:r w:rsidRPr="00DA0654">
        <w:rPr>
          <w:rFonts w:ascii="Century Gothic" w:hAnsi="Century Gothic"/>
          <w:sz w:val="22"/>
        </w:rPr>
        <w:t>Under the new guidance, our school will inform parents/carers any time your child is guided when any reasonable force is used. This includes the use of reasonable force through:</w:t>
      </w:r>
    </w:p>
    <w:p w14:paraId="33BF81E1" w14:textId="77777777" w:rsidR="00DA0654" w:rsidRPr="00DA0654" w:rsidRDefault="00DA0654" w:rsidP="00DA0654">
      <w:pPr>
        <w:rPr>
          <w:rFonts w:ascii="Century Gothic" w:hAnsi="Century Gothic"/>
          <w:sz w:val="22"/>
        </w:rPr>
      </w:pPr>
    </w:p>
    <w:p w14:paraId="54E664FC" w14:textId="77777777" w:rsidR="00DA0654" w:rsidRPr="00DA0654" w:rsidRDefault="00DA0654" w:rsidP="00DA0654">
      <w:pPr>
        <w:rPr>
          <w:rFonts w:ascii="Century Gothic" w:hAnsi="Century Gothic"/>
          <w:sz w:val="22"/>
        </w:rPr>
      </w:pPr>
      <w:r w:rsidRPr="00DA0654">
        <w:rPr>
          <w:rFonts w:ascii="Century Gothic" w:hAnsi="Century Gothic"/>
          <w:sz w:val="22"/>
        </w:rPr>
        <w:t>-</w:t>
      </w:r>
      <w:r w:rsidRPr="00DA0654">
        <w:rPr>
          <w:rFonts w:ascii="Century Gothic" w:hAnsi="Century Gothic"/>
          <w:sz w:val="22"/>
        </w:rPr>
        <w:tab/>
        <w:t>Seclusion</w:t>
      </w:r>
    </w:p>
    <w:p w14:paraId="25BD05FE" w14:textId="77777777" w:rsidR="00DA0654" w:rsidRPr="00DA0654" w:rsidRDefault="00DA0654" w:rsidP="00DA0654">
      <w:pPr>
        <w:rPr>
          <w:rFonts w:ascii="Century Gothic" w:hAnsi="Century Gothic"/>
          <w:sz w:val="22"/>
        </w:rPr>
      </w:pPr>
      <w:r w:rsidRPr="00DA0654">
        <w:rPr>
          <w:rFonts w:ascii="Century Gothic" w:hAnsi="Century Gothic"/>
          <w:sz w:val="22"/>
        </w:rPr>
        <w:t>-</w:t>
      </w:r>
      <w:r w:rsidRPr="00DA0654">
        <w:rPr>
          <w:rFonts w:ascii="Century Gothic" w:hAnsi="Century Gothic"/>
          <w:sz w:val="22"/>
        </w:rPr>
        <w:tab/>
        <w:t>Restrictive Intervention</w:t>
      </w:r>
    </w:p>
    <w:p w14:paraId="5F9BB112" w14:textId="77777777" w:rsidR="00DA0654" w:rsidRPr="00DA0654" w:rsidRDefault="00DA0654" w:rsidP="00DA0654">
      <w:pPr>
        <w:rPr>
          <w:rFonts w:ascii="Century Gothic" w:hAnsi="Century Gothic"/>
          <w:sz w:val="22"/>
        </w:rPr>
      </w:pPr>
    </w:p>
    <w:p w14:paraId="7FCAE061" w14:textId="72E4EA89" w:rsidR="00DA0654" w:rsidRDefault="00DA0654" w:rsidP="00DA0654">
      <w:pPr>
        <w:rPr>
          <w:rFonts w:ascii="Century Gothic" w:hAnsi="Century Gothic"/>
          <w:sz w:val="22"/>
        </w:rPr>
      </w:pPr>
      <w:r w:rsidRPr="00DA0654">
        <w:rPr>
          <w:rFonts w:ascii="Century Gothic" w:hAnsi="Century Gothic"/>
          <w:sz w:val="22"/>
        </w:rPr>
        <w:t>This may mean you hear from the school more often. It does not always that mean your child has been restrained. In many cases, it simply reflects a low-level intervention used to safely redirect or support them during a difficult moment.</w:t>
      </w:r>
    </w:p>
    <w:p w14:paraId="0646EB00" w14:textId="77777777" w:rsidR="00DA0654" w:rsidRDefault="00DA0654" w:rsidP="00DA0654">
      <w:pPr>
        <w:rPr>
          <w:rFonts w:ascii="Century Gothic" w:hAnsi="Century Gothic"/>
          <w:sz w:val="22"/>
        </w:rPr>
      </w:pPr>
    </w:p>
    <w:p w14:paraId="12D8D979" w14:textId="77777777" w:rsidR="008C00A2" w:rsidRPr="008C00A2" w:rsidRDefault="008C00A2" w:rsidP="008C00A2">
      <w:pPr>
        <w:rPr>
          <w:rFonts w:ascii="Century Gothic" w:hAnsi="Century Gothic"/>
          <w:sz w:val="22"/>
        </w:rPr>
      </w:pPr>
      <w:r w:rsidRPr="008C00A2">
        <w:rPr>
          <w:rFonts w:ascii="Century Gothic" w:hAnsi="Century Gothic"/>
          <w:sz w:val="22"/>
        </w:rPr>
        <w:t>What are restrictive interventions?</w:t>
      </w:r>
    </w:p>
    <w:p w14:paraId="241BAD35" w14:textId="77777777" w:rsidR="008C00A2" w:rsidRPr="008C00A2" w:rsidRDefault="008C00A2" w:rsidP="008C00A2">
      <w:pPr>
        <w:rPr>
          <w:rFonts w:ascii="Century Gothic" w:hAnsi="Century Gothic"/>
          <w:sz w:val="22"/>
        </w:rPr>
      </w:pPr>
      <w:r w:rsidRPr="008C00A2">
        <w:rPr>
          <w:rFonts w:ascii="Century Gothic" w:hAnsi="Century Gothic"/>
          <w:sz w:val="22"/>
        </w:rPr>
        <w:t>A restrictive intervention is any action that limits a child’s movement or choices.</w:t>
      </w:r>
    </w:p>
    <w:p w14:paraId="54D09136" w14:textId="77777777" w:rsidR="008C00A2" w:rsidRPr="008C00A2" w:rsidRDefault="008C00A2" w:rsidP="008C00A2">
      <w:pPr>
        <w:rPr>
          <w:rFonts w:ascii="Century Gothic" w:hAnsi="Century Gothic"/>
          <w:sz w:val="22"/>
        </w:rPr>
      </w:pPr>
      <w:r w:rsidRPr="008C00A2">
        <w:rPr>
          <w:rFonts w:ascii="Century Gothic" w:hAnsi="Century Gothic"/>
          <w:sz w:val="22"/>
        </w:rPr>
        <w:t>Examples include:</w:t>
      </w:r>
    </w:p>
    <w:p w14:paraId="605F9EFB" w14:textId="77777777" w:rsidR="008C00A2" w:rsidRPr="008C00A2" w:rsidRDefault="008C00A2" w:rsidP="008C00A2">
      <w:pPr>
        <w:rPr>
          <w:rFonts w:ascii="Century Gothic" w:hAnsi="Century Gothic"/>
          <w:sz w:val="22"/>
        </w:rPr>
      </w:pPr>
      <w:r w:rsidRPr="008C00A2">
        <w:rPr>
          <w:rFonts w:ascii="Century Gothic" w:hAnsi="Century Gothic"/>
          <w:sz w:val="22"/>
        </w:rPr>
        <w:t>•</w:t>
      </w:r>
      <w:r w:rsidRPr="008C00A2">
        <w:rPr>
          <w:rFonts w:ascii="Century Gothic" w:hAnsi="Century Gothic"/>
          <w:sz w:val="22"/>
        </w:rPr>
        <w:tab/>
        <w:t>Holding a child or young person to stop them hurting themselves or someone else</w:t>
      </w:r>
    </w:p>
    <w:p w14:paraId="4F62DF45" w14:textId="77777777" w:rsidR="008C00A2" w:rsidRPr="008C00A2" w:rsidRDefault="008C00A2" w:rsidP="008C00A2">
      <w:pPr>
        <w:rPr>
          <w:rFonts w:ascii="Century Gothic" w:hAnsi="Century Gothic"/>
          <w:sz w:val="22"/>
        </w:rPr>
      </w:pPr>
      <w:r w:rsidRPr="008C00A2">
        <w:rPr>
          <w:rFonts w:ascii="Century Gothic" w:hAnsi="Century Gothic"/>
          <w:sz w:val="22"/>
        </w:rPr>
        <w:t>•</w:t>
      </w:r>
      <w:r w:rsidRPr="008C00A2">
        <w:rPr>
          <w:rFonts w:ascii="Century Gothic" w:hAnsi="Century Gothic"/>
          <w:sz w:val="22"/>
        </w:rPr>
        <w:tab/>
        <w:t>Preventing a child or young person from leaving a room when it would be unsafe for them to do so</w:t>
      </w:r>
    </w:p>
    <w:p w14:paraId="1F1C3CF9" w14:textId="77777777" w:rsidR="008C00A2" w:rsidRPr="008C00A2" w:rsidRDefault="008C00A2" w:rsidP="008C00A2">
      <w:pPr>
        <w:rPr>
          <w:rFonts w:ascii="Century Gothic" w:hAnsi="Century Gothic"/>
          <w:sz w:val="22"/>
        </w:rPr>
      </w:pPr>
    </w:p>
    <w:p w14:paraId="195BED4F" w14:textId="77777777" w:rsidR="008C00A2" w:rsidRPr="008C00A2" w:rsidRDefault="008C00A2" w:rsidP="008C00A2">
      <w:pPr>
        <w:rPr>
          <w:rFonts w:ascii="Century Gothic" w:hAnsi="Century Gothic"/>
          <w:sz w:val="22"/>
        </w:rPr>
      </w:pPr>
      <w:r w:rsidRPr="008C00A2">
        <w:rPr>
          <w:rFonts w:ascii="Century Gothic" w:hAnsi="Century Gothic"/>
          <w:sz w:val="22"/>
        </w:rPr>
        <w:t>Restrictive interventions are:</w:t>
      </w:r>
    </w:p>
    <w:p w14:paraId="76ABA2CC" w14:textId="77777777" w:rsidR="008C00A2" w:rsidRPr="008C00A2" w:rsidRDefault="008C00A2" w:rsidP="008C00A2">
      <w:pPr>
        <w:rPr>
          <w:rFonts w:ascii="Century Gothic" w:hAnsi="Century Gothic"/>
          <w:sz w:val="22"/>
        </w:rPr>
      </w:pPr>
      <w:r w:rsidRPr="008C00A2">
        <w:rPr>
          <w:rFonts w:ascii="Century Gothic" w:hAnsi="Century Gothic"/>
          <w:sz w:val="22"/>
        </w:rPr>
        <w:t>•</w:t>
      </w:r>
      <w:r w:rsidRPr="008C00A2">
        <w:rPr>
          <w:rFonts w:ascii="Century Gothic" w:hAnsi="Century Gothic"/>
          <w:sz w:val="22"/>
        </w:rPr>
        <w:tab/>
        <w:t>Only used as a last resort</w:t>
      </w:r>
    </w:p>
    <w:p w14:paraId="319167AB" w14:textId="77777777" w:rsidR="008C00A2" w:rsidRPr="008C00A2" w:rsidRDefault="008C00A2" w:rsidP="008C00A2">
      <w:pPr>
        <w:rPr>
          <w:rFonts w:ascii="Century Gothic" w:hAnsi="Century Gothic"/>
          <w:sz w:val="22"/>
        </w:rPr>
      </w:pPr>
      <w:r w:rsidRPr="008C00A2">
        <w:rPr>
          <w:rFonts w:ascii="Century Gothic" w:hAnsi="Century Gothic"/>
          <w:sz w:val="22"/>
        </w:rPr>
        <w:t>•</w:t>
      </w:r>
      <w:r w:rsidRPr="008C00A2">
        <w:rPr>
          <w:rFonts w:ascii="Century Gothic" w:hAnsi="Century Gothic"/>
          <w:sz w:val="22"/>
        </w:rPr>
        <w:tab/>
        <w:t>Only used to keep people safe</w:t>
      </w:r>
    </w:p>
    <w:p w14:paraId="3242D2D4" w14:textId="77777777" w:rsidR="008C00A2" w:rsidRPr="008C00A2" w:rsidRDefault="008C00A2" w:rsidP="008C00A2">
      <w:pPr>
        <w:rPr>
          <w:rFonts w:ascii="Century Gothic" w:hAnsi="Century Gothic"/>
          <w:sz w:val="22"/>
        </w:rPr>
      </w:pPr>
      <w:r w:rsidRPr="008C00A2">
        <w:rPr>
          <w:rFonts w:ascii="Century Gothic" w:hAnsi="Century Gothic"/>
          <w:sz w:val="22"/>
        </w:rPr>
        <w:t>•</w:t>
      </w:r>
      <w:r w:rsidRPr="008C00A2">
        <w:rPr>
          <w:rFonts w:ascii="Century Gothic" w:hAnsi="Century Gothic"/>
          <w:sz w:val="22"/>
        </w:rPr>
        <w:tab/>
        <w:t>Never used as a punishment</w:t>
      </w:r>
    </w:p>
    <w:p w14:paraId="489EE256" w14:textId="77777777" w:rsidR="008C00A2" w:rsidRPr="008C00A2" w:rsidRDefault="008C00A2" w:rsidP="008C00A2">
      <w:pPr>
        <w:rPr>
          <w:rFonts w:ascii="Century Gothic" w:hAnsi="Century Gothic"/>
          <w:sz w:val="22"/>
        </w:rPr>
      </w:pPr>
    </w:p>
    <w:p w14:paraId="07C4854B" w14:textId="125DD67C" w:rsidR="004F6405" w:rsidRDefault="008C00A2" w:rsidP="008C00A2">
      <w:pPr>
        <w:rPr>
          <w:rFonts w:ascii="Century Gothic" w:hAnsi="Century Gothic"/>
          <w:sz w:val="22"/>
        </w:rPr>
      </w:pPr>
      <w:r w:rsidRPr="008C00A2">
        <w:rPr>
          <w:rFonts w:ascii="Century Gothic" w:hAnsi="Century Gothic"/>
          <w:sz w:val="22"/>
        </w:rPr>
        <w:t>Our school will always endeavour to prevent situations reaching this point by supporting children and young people early and using calm, caring strategies of the Norfolk Steps approach to help them regulate their emotions.</w:t>
      </w:r>
    </w:p>
    <w:p w14:paraId="73FF13F3" w14:textId="77777777" w:rsidR="00824060" w:rsidRDefault="00824060" w:rsidP="008C00A2">
      <w:pPr>
        <w:rPr>
          <w:rFonts w:ascii="Century Gothic" w:hAnsi="Century Gothic"/>
          <w:sz w:val="22"/>
        </w:rPr>
      </w:pPr>
    </w:p>
    <w:p w14:paraId="1C6EF417" w14:textId="2D02B1E7" w:rsidR="00824060" w:rsidRPr="00824060" w:rsidRDefault="00824060" w:rsidP="00824060">
      <w:pPr>
        <w:rPr>
          <w:rFonts w:ascii="Century Gothic" w:hAnsi="Century Gothic"/>
          <w:sz w:val="22"/>
        </w:rPr>
      </w:pPr>
      <w:r w:rsidRPr="00824060">
        <w:rPr>
          <w:rFonts w:ascii="Century Gothic" w:hAnsi="Century Gothic"/>
          <w:sz w:val="22"/>
        </w:rPr>
        <w:t>Preventing the Need for Restrictive Interventions</w:t>
      </w:r>
      <w:r w:rsidR="00E21055">
        <w:rPr>
          <w:rFonts w:ascii="Century Gothic" w:hAnsi="Century Gothic"/>
          <w:sz w:val="22"/>
        </w:rPr>
        <w:t>:</w:t>
      </w:r>
    </w:p>
    <w:p w14:paraId="6796E7A7" w14:textId="77777777" w:rsidR="00824060" w:rsidRPr="00824060" w:rsidRDefault="00824060" w:rsidP="00824060">
      <w:pPr>
        <w:rPr>
          <w:rFonts w:ascii="Century Gothic" w:hAnsi="Century Gothic"/>
          <w:sz w:val="22"/>
        </w:rPr>
      </w:pPr>
      <w:r w:rsidRPr="00824060">
        <w:rPr>
          <w:rFonts w:ascii="Century Gothic" w:hAnsi="Century Gothic"/>
          <w:sz w:val="22"/>
        </w:rPr>
        <w:t>Many situations are managed without any physical contact.</w:t>
      </w:r>
    </w:p>
    <w:p w14:paraId="2341CE95" w14:textId="77777777" w:rsidR="00824060" w:rsidRPr="00824060" w:rsidRDefault="00824060" w:rsidP="00824060">
      <w:pPr>
        <w:rPr>
          <w:rFonts w:ascii="Century Gothic" w:hAnsi="Century Gothic"/>
          <w:sz w:val="22"/>
        </w:rPr>
      </w:pPr>
      <w:r w:rsidRPr="00824060">
        <w:rPr>
          <w:rFonts w:ascii="Century Gothic" w:hAnsi="Century Gothic"/>
          <w:sz w:val="22"/>
        </w:rPr>
        <w:t>Staff are trained to:</w:t>
      </w:r>
    </w:p>
    <w:p w14:paraId="2E9EE699" w14:textId="77777777" w:rsidR="00824060" w:rsidRPr="00824060" w:rsidRDefault="00824060" w:rsidP="00824060">
      <w:pPr>
        <w:rPr>
          <w:rFonts w:ascii="Century Gothic" w:hAnsi="Century Gothic"/>
          <w:sz w:val="22"/>
        </w:rPr>
      </w:pPr>
      <w:r w:rsidRPr="00824060">
        <w:rPr>
          <w:rFonts w:ascii="Century Gothic" w:hAnsi="Century Gothic"/>
          <w:sz w:val="22"/>
        </w:rPr>
        <w:t>•</w:t>
      </w:r>
      <w:r w:rsidRPr="00824060">
        <w:rPr>
          <w:rFonts w:ascii="Century Gothic" w:hAnsi="Century Gothic"/>
          <w:sz w:val="22"/>
        </w:rPr>
        <w:tab/>
        <w:t>Recognise when a child is becoming anxious or overwhelmed</w:t>
      </w:r>
    </w:p>
    <w:p w14:paraId="21014577" w14:textId="77777777" w:rsidR="00824060" w:rsidRPr="00824060" w:rsidRDefault="00824060" w:rsidP="00824060">
      <w:pPr>
        <w:rPr>
          <w:rFonts w:ascii="Century Gothic" w:hAnsi="Century Gothic"/>
          <w:sz w:val="22"/>
        </w:rPr>
      </w:pPr>
      <w:r w:rsidRPr="00824060">
        <w:rPr>
          <w:rFonts w:ascii="Century Gothic" w:hAnsi="Century Gothic"/>
          <w:sz w:val="22"/>
        </w:rPr>
        <w:t>•</w:t>
      </w:r>
      <w:r w:rsidRPr="00824060">
        <w:rPr>
          <w:rFonts w:ascii="Century Gothic" w:hAnsi="Century Gothic"/>
          <w:sz w:val="22"/>
        </w:rPr>
        <w:tab/>
        <w:t>Use calming strategies, distraction, reassurance, and time to talk</w:t>
      </w:r>
    </w:p>
    <w:p w14:paraId="48D29D74" w14:textId="77777777" w:rsidR="00824060" w:rsidRPr="00824060" w:rsidRDefault="00824060" w:rsidP="00824060">
      <w:pPr>
        <w:rPr>
          <w:rFonts w:ascii="Century Gothic" w:hAnsi="Century Gothic"/>
          <w:sz w:val="22"/>
        </w:rPr>
      </w:pPr>
      <w:r w:rsidRPr="00824060">
        <w:rPr>
          <w:rFonts w:ascii="Century Gothic" w:hAnsi="Century Gothic"/>
          <w:sz w:val="22"/>
        </w:rPr>
        <w:t>•</w:t>
      </w:r>
      <w:r w:rsidRPr="00824060">
        <w:rPr>
          <w:rFonts w:ascii="Century Gothic" w:hAnsi="Century Gothic"/>
          <w:sz w:val="22"/>
        </w:rPr>
        <w:tab/>
        <w:t>Adapt routines and environments to reduce stress</w:t>
      </w:r>
    </w:p>
    <w:p w14:paraId="52EF3FF5" w14:textId="77777777" w:rsidR="00824060" w:rsidRPr="00824060" w:rsidRDefault="00824060" w:rsidP="00824060">
      <w:pPr>
        <w:rPr>
          <w:rFonts w:ascii="Century Gothic" w:hAnsi="Century Gothic"/>
          <w:sz w:val="22"/>
        </w:rPr>
      </w:pPr>
      <w:r w:rsidRPr="00824060">
        <w:rPr>
          <w:rFonts w:ascii="Century Gothic" w:hAnsi="Century Gothic"/>
          <w:sz w:val="22"/>
        </w:rPr>
        <w:t>•</w:t>
      </w:r>
      <w:r w:rsidRPr="00824060">
        <w:rPr>
          <w:rFonts w:ascii="Century Gothic" w:hAnsi="Century Gothic"/>
          <w:sz w:val="22"/>
        </w:rPr>
        <w:tab/>
        <w:t>Work closely with families to understand what support helps each child</w:t>
      </w:r>
    </w:p>
    <w:p w14:paraId="60DCC74B" w14:textId="3F758B85" w:rsidR="00824060" w:rsidRDefault="00824060" w:rsidP="00824060">
      <w:pPr>
        <w:rPr>
          <w:rFonts w:ascii="Century Gothic" w:hAnsi="Century Gothic"/>
          <w:sz w:val="22"/>
        </w:rPr>
      </w:pPr>
      <w:r w:rsidRPr="00824060">
        <w:rPr>
          <w:rFonts w:ascii="Century Gothic" w:hAnsi="Century Gothic"/>
          <w:sz w:val="22"/>
        </w:rPr>
        <w:t>There should always be a strong focus on early support and deescalation.</w:t>
      </w:r>
    </w:p>
    <w:p w14:paraId="6C3A1964" w14:textId="77777777" w:rsidR="004F6405" w:rsidRDefault="004F6405" w:rsidP="00DA0654">
      <w:pPr>
        <w:rPr>
          <w:rFonts w:ascii="Century Gothic" w:hAnsi="Century Gothic"/>
          <w:sz w:val="22"/>
        </w:rPr>
      </w:pPr>
    </w:p>
    <w:p w14:paraId="3FBA653F" w14:textId="77777777" w:rsidR="00712DFA" w:rsidRPr="00E21055" w:rsidRDefault="00712DFA" w:rsidP="00712DFA">
      <w:pPr>
        <w:rPr>
          <w:rFonts w:ascii="Century Gothic" w:hAnsi="Century Gothic"/>
          <w:sz w:val="22"/>
        </w:rPr>
      </w:pPr>
      <w:r w:rsidRPr="00E21055">
        <w:rPr>
          <w:rFonts w:ascii="Century Gothic" w:hAnsi="Century Gothic"/>
          <w:sz w:val="22"/>
        </w:rPr>
        <w:lastRenderedPageBreak/>
        <w:t>When Might Reasonable Force Be Used?</w:t>
      </w:r>
    </w:p>
    <w:p w14:paraId="6CCAFEDF" w14:textId="77777777" w:rsidR="00712DFA" w:rsidRPr="00712DFA" w:rsidRDefault="00712DFA" w:rsidP="00712DFA">
      <w:pPr>
        <w:rPr>
          <w:rFonts w:ascii="Century Gothic" w:hAnsi="Century Gothic"/>
          <w:sz w:val="22"/>
        </w:rPr>
      </w:pPr>
      <w:r w:rsidRPr="00712DFA">
        <w:rPr>
          <w:rFonts w:ascii="Century Gothic" w:hAnsi="Century Gothic"/>
          <w:sz w:val="22"/>
        </w:rPr>
        <w:t>Reasonable force may only be used if it is necessary to:</w:t>
      </w:r>
    </w:p>
    <w:p w14:paraId="42A09AD0" w14:textId="77777777" w:rsidR="00712DFA" w:rsidRPr="00712DFA" w:rsidRDefault="00712DFA" w:rsidP="00712DFA">
      <w:pPr>
        <w:rPr>
          <w:rFonts w:ascii="Century Gothic" w:hAnsi="Century Gothic"/>
          <w:sz w:val="22"/>
        </w:rPr>
      </w:pPr>
      <w:r w:rsidRPr="00712DFA">
        <w:rPr>
          <w:rFonts w:ascii="Century Gothic" w:hAnsi="Century Gothic"/>
          <w:sz w:val="22"/>
        </w:rPr>
        <w:t>•</w:t>
      </w:r>
      <w:r w:rsidRPr="00712DFA">
        <w:rPr>
          <w:rFonts w:ascii="Century Gothic" w:hAnsi="Century Gothic"/>
          <w:sz w:val="22"/>
        </w:rPr>
        <w:tab/>
        <w:t>Prevent a child or young person from hurting themselves</w:t>
      </w:r>
    </w:p>
    <w:p w14:paraId="265FE353" w14:textId="77777777" w:rsidR="00712DFA" w:rsidRPr="00712DFA" w:rsidRDefault="00712DFA" w:rsidP="00712DFA">
      <w:pPr>
        <w:rPr>
          <w:rFonts w:ascii="Century Gothic" w:hAnsi="Century Gothic"/>
          <w:sz w:val="22"/>
        </w:rPr>
      </w:pPr>
      <w:r w:rsidRPr="00712DFA">
        <w:rPr>
          <w:rFonts w:ascii="Century Gothic" w:hAnsi="Century Gothic"/>
          <w:sz w:val="22"/>
        </w:rPr>
        <w:t>•</w:t>
      </w:r>
      <w:r w:rsidRPr="00712DFA">
        <w:rPr>
          <w:rFonts w:ascii="Century Gothic" w:hAnsi="Century Gothic"/>
          <w:sz w:val="22"/>
        </w:rPr>
        <w:tab/>
        <w:t>Prevent a child or young person from hurting someone else</w:t>
      </w:r>
    </w:p>
    <w:p w14:paraId="47A09EC0" w14:textId="77777777" w:rsidR="00712DFA" w:rsidRPr="00712DFA" w:rsidRDefault="00712DFA" w:rsidP="00712DFA">
      <w:pPr>
        <w:rPr>
          <w:rFonts w:ascii="Century Gothic" w:hAnsi="Century Gothic"/>
          <w:sz w:val="22"/>
        </w:rPr>
      </w:pPr>
      <w:r w:rsidRPr="00712DFA">
        <w:rPr>
          <w:rFonts w:ascii="Century Gothic" w:hAnsi="Century Gothic"/>
          <w:sz w:val="22"/>
        </w:rPr>
        <w:t>•</w:t>
      </w:r>
      <w:r w:rsidRPr="00712DFA">
        <w:rPr>
          <w:rFonts w:ascii="Century Gothic" w:hAnsi="Century Gothic"/>
          <w:sz w:val="22"/>
        </w:rPr>
        <w:tab/>
        <w:t>Prevent serious damage that could cause harm</w:t>
      </w:r>
    </w:p>
    <w:p w14:paraId="77F6FD0B" w14:textId="77777777" w:rsidR="00712DFA" w:rsidRPr="00712DFA" w:rsidRDefault="00712DFA" w:rsidP="00712DFA">
      <w:pPr>
        <w:rPr>
          <w:rFonts w:ascii="Century Gothic" w:hAnsi="Century Gothic"/>
          <w:sz w:val="22"/>
        </w:rPr>
      </w:pPr>
      <w:r w:rsidRPr="00712DFA">
        <w:rPr>
          <w:rFonts w:ascii="Century Gothic" w:hAnsi="Century Gothic"/>
          <w:sz w:val="22"/>
        </w:rPr>
        <w:t>•</w:t>
      </w:r>
      <w:r w:rsidRPr="00712DFA">
        <w:rPr>
          <w:rFonts w:ascii="Century Gothic" w:hAnsi="Century Gothic"/>
          <w:sz w:val="22"/>
        </w:rPr>
        <w:tab/>
        <w:t>Prevent disorder among children and young people at the school, whether during a teaching session or otherwise</w:t>
      </w:r>
    </w:p>
    <w:p w14:paraId="59569245" w14:textId="77777777" w:rsidR="00712DFA" w:rsidRPr="00712DFA" w:rsidRDefault="00712DFA" w:rsidP="00712DFA">
      <w:pPr>
        <w:rPr>
          <w:rFonts w:ascii="Century Gothic" w:hAnsi="Century Gothic"/>
          <w:sz w:val="22"/>
        </w:rPr>
      </w:pPr>
    </w:p>
    <w:p w14:paraId="693643E5" w14:textId="77777777" w:rsidR="00712DFA" w:rsidRPr="00712DFA" w:rsidRDefault="00712DFA" w:rsidP="00712DFA">
      <w:pPr>
        <w:rPr>
          <w:rFonts w:ascii="Century Gothic" w:hAnsi="Century Gothic"/>
          <w:sz w:val="22"/>
        </w:rPr>
      </w:pPr>
      <w:r w:rsidRPr="00712DFA">
        <w:rPr>
          <w:rFonts w:ascii="Century Gothic" w:hAnsi="Century Gothic"/>
          <w:sz w:val="22"/>
        </w:rPr>
        <w:t>If reasonable force is ever needed:</w:t>
      </w:r>
    </w:p>
    <w:p w14:paraId="61D7986F" w14:textId="77777777" w:rsidR="00712DFA" w:rsidRPr="00712DFA" w:rsidRDefault="00712DFA" w:rsidP="00712DFA">
      <w:pPr>
        <w:rPr>
          <w:rFonts w:ascii="Century Gothic" w:hAnsi="Century Gothic"/>
          <w:sz w:val="22"/>
        </w:rPr>
      </w:pPr>
      <w:r w:rsidRPr="00712DFA">
        <w:rPr>
          <w:rFonts w:ascii="Century Gothic" w:hAnsi="Century Gothic"/>
          <w:sz w:val="22"/>
        </w:rPr>
        <w:t>•</w:t>
      </w:r>
      <w:r w:rsidRPr="00712DFA">
        <w:rPr>
          <w:rFonts w:ascii="Century Gothic" w:hAnsi="Century Gothic"/>
          <w:sz w:val="22"/>
        </w:rPr>
        <w:tab/>
        <w:t>The least amount of force is used</w:t>
      </w:r>
    </w:p>
    <w:p w14:paraId="26FFB7E9" w14:textId="77777777" w:rsidR="00712DFA" w:rsidRPr="00712DFA" w:rsidRDefault="00712DFA" w:rsidP="00712DFA">
      <w:pPr>
        <w:rPr>
          <w:rFonts w:ascii="Century Gothic" w:hAnsi="Century Gothic"/>
          <w:sz w:val="22"/>
        </w:rPr>
      </w:pPr>
      <w:r w:rsidRPr="00712DFA">
        <w:rPr>
          <w:rFonts w:ascii="Century Gothic" w:hAnsi="Century Gothic"/>
          <w:sz w:val="22"/>
        </w:rPr>
        <w:t>•</w:t>
      </w:r>
      <w:r w:rsidRPr="00712DFA">
        <w:rPr>
          <w:rFonts w:ascii="Century Gothic" w:hAnsi="Century Gothic"/>
          <w:sz w:val="22"/>
        </w:rPr>
        <w:tab/>
        <w:t>It lasts only as long as necessary</w:t>
      </w:r>
    </w:p>
    <w:p w14:paraId="0A3DB21D" w14:textId="3B3F3A77" w:rsidR="00712DFA" w:rsidRDefault="00712DFA" w:rsidP="00712DFA">
      <w:pPr>
        <w:rPr>
          <w:rFonts w:ascii="Century Gothic" w:hAnsi="Century Gothic"/>
          <w:sz w:val="22"/>
        </w:rPr>
      </w:pPr>
      <w:r w:rsidRPr="00712DFA">
        <w:rPr>
          <w:rFonts w:ascii="Century Gothic" w:hAnsi="Century Gothic"/>
          <w:sz w:val="22"/>
        </w:rPr>
        <w:t>•</w:t>
      </w:r>
      <w:r w:rsidRPr="00712DFA">
        <w:rPr>
          <w:rFonts w:ascii="Century Gothic" w:hAnsi="Century Gothic"/>
          <w:sz w:val="22"/>
        </w:rPr>
        <w:tab/>
        <w:t>It stops as soon as it safe to do so</w:t>
      </w:r>
    </w:p>
    <w:p w14:paraId="5E235447" w14:textId="77777777" w:rsidR="00712DFA" w:rsidRDefault="00712DFA" w:rsidP="00AA6592">
      <w:pPr>
        <w:rPr>
          <w:rFonts w:ascii="Century Gothic" w:hAnsi="Century Gothic"/>
          <w:sz w:val="22"/>
        </w:rPr>
      </w:pPr>
    </w:p>
    <w:p w14:paraId="417B449F" w14:textId="77777777" w:rsidR="00EC1208" w:rsidRPr="00E21055" w:rsidRDefault="00EC1208" w:rsidP="00EC1208">
      <w:pPr>
        <w:rPr>
          <w:rFonts w:ascii="Century Gothic" w:hAnsi="Century Gothic"/>
          <w:sz w:val="22"/>
        </w:rPr>
      </w:pPr>
      <w:r w:rsidRPr="00E21055">
        <w:rPr>
          <w:rFonts w:ascii="Century Gothic" w:hAnsi="Century Gothic"/>
          <w:sz w:val="22"/>
        </w:rPr>
        <w:t>What Is Seclusion?</w:t>
      </w:r>
    </w:p>
    <w:p w14:paraId="310452C4" w14:textId="77777777" w:rsidR="00EC1208" w:rsidRPr="00EC1208" w:rsidRDefault="00EC1208" w:rsidP="00EC1208">
      <w:pPr>
        <w:rPr>
          <w:rFonts w:ascii="Century Gothic" w:hAnsi="Century Gothic"/>
          <w:sz w:val="22"/>
        </w:rPr>
      </w:pPr>
      <w:r w:rsidRPr="00EC1208">
        <w:rPr>
          <w:rFonts w:ascii="Century Gothic" w:hAnsi="Century Gothic"/>
          <w:sz w:val="22"/>
        </w:rPr>
        <w:t>Seclusion means preventing a child or young person from leaving a space.</w:t>
      </w:r>
    </w:p>
    <w:p w14:paraId="0DE7FC3A" w14:textId="77777777" w:rsidR="00EC1208" w:rsidRPr="00EC1208" w:rsidRDefault="00EC1208" w:rsidP="00EC1208">
      <w:pPr>
        <w:rPr>
          <w:rFonts w:ascii="Century Gothic" w:hAnsi="Century Gothic"/>
          <w:sz w:val="22"/>
        </w:rPr>
      </w:pPr>
      <w:r w:rsidRPr="00EC1208">
        <w:rPr>
          <w:rFonts w:ascii="Century Gothic" w:hAnsi="Century Gothic"/>
          <w:sz w:val="22"/>
        </w:rPr>
        <w:t>This might include:</w:t>
      </w:r>
    </w:p>
    <w:p w14:paraId="17C3FA70" w14:textId="77777777" w:rsidR="00EC1208" w:rsidRPr="00EC1208" w:rsidRDefault="00EC1208" w:rsidP="00EC1208">
      <w:pPr>
        <w:rPr>
          <w:rFonts w:ascii="Century Gothic" w:hAnsi="Century Gothic"/>
          <w:sz w:val="22"/>
        </w:rPr>
      </w:pPr>
      <w:r w:rsidRPr="00EC1208">
        <w:rPr>
          <w:rFonts w:ascii="Century Gothic" w:hAnsi="Century Gothic"/>
          <w:sz w:val="22"/>
        </w:rPr>
        <w:t>•</w:t>
      </w:r>
      <w:r w:rsidRPr="00EC1208">
        <w:rPr>
          <w:rFonts w:ascii="Century Gothic" w:hAnsi="Century Gothic"/>
          <w:sz w:val="22"/>
        </w:rPr>
        <w:tab/>
        <w:t>Blocking a doorway to stop a child or young person running into danger</w:t>
      </w:r>
    </w:p>
    <w:p w14:paraId="546B6B76" w14:textId="77777777" w:rsidR="00EC1208" w:rsidRPr="00EC1208" w:rsidRDefault="00EC1208" w:rsidP="00EC1208">
      <w:pPr>
        <w:rPr>
          <w:rFonts w:ascii="Century Gothic" w:hAnsi="Century Gothic"/>
          <w:sz w:val="22"/>
        </w:rPr>
      </w:pPr>
      <w:r w:rsidRPr="00EC1208">
        <w:rPr>
          <w:rFonts w:ascii="Century Gothic" w:hAnsi="Century Gothic"/>
          <w:sz w:val="22"/>
        </w:rPr>
        <w:t>•</w:t>
      </w:r>
      <w:r w:rsidRPr="00EC1208">
        <w:rPr>
          <w:rFonts w:ascii="Century Gothic" w:hAnsi="Century Gothic"/>
          <w:sz w:val="22"/>
        </w:rPr>
        <w:tab/>
        <w:t>To prevent harm to themselves or others</w:t>
      </w:r>
    </w:p>
    <w:p w14:paraId="3806605D" w14:textId="77777777" w:rsidR="00EC1208" w:rsidRPr="00EC1208" w:rsidRDefault="00EC1208" w:rsidP="00EC1208">
      <w:pPr>
        <w:rPr>
          <w:rFonts w:ascii="Century Gothic" w:hAnsi="Century Gothic"/>
          <w:sz w:val="22"/>
        </w:rPr>
      </w:pPr>
    </w:p>
    <w:p w14:paraId="67ABA919" w14:textId="77777777" w:rsidR="00EC1208" w:rsidRPr="00EC1208" w:rsidRDefault="00EC1208" w:rsidP="00EC1208">
      <w:pPr>
        <w:rPr>
          <w:rFonts w:ascii="Century Gothic" w:hAnsi="Century Gothic"/>
          <w:sz w:val="22"/>
        </w:rPr>
      </w:pPr>
      <w:r w:rsidRPr="00EC1208">
        <w:rPr>
          <w:rFonts w:ascii="Century Gothic" w:hAnsi="Century Gothic"/>
          <w:sz w:val="22"/>
        </w:rPr>
        <w:t>Seclusion:</w:t>
      </w:r>
    </w:p>
    <w:p w14:paraId="3F8311B4" w14:textId="77777777" w:rsidR="00EC1208" w:rsidRPr="00EC1208" w:rsidRDefault="00EC1208" w:rsidP="00EC1208">
      <w:pPr>
        <w:rPr>
          <w:rFonts w:ascii="Century Gothic" w:hAnsi="Century Gothic"/>
          <w:sz w:val="22"/>
        </w:rPr>
      </w:pPr>
      <w:r w:rsidRPr="00EC1208">
        <w:rPr>
          <w:rFonts w:ascii="Century Gothic" w:hAnsi="Century Gothic"/>
          <w:sz w:val="22"/>
        </w:rPr>
        <w:t>•</w:t>
      </w:r>
      <w:r w:rsidRPr="00EC1208">
        <w:rPr>
          <w:rFonts w:ascii="Century Gothic" w:hAnsi="Century Gothic"/>
          <w:sz w:val="22"/>
        </w:rPr>
        <w:tab/>
        <w:t>Is only used to keep a child or young person safe</w:t>
      </w:r>
    </w:p>
    <w:p w14:paraId="224AF644" w14:textId="77777777" w:rsidR="00EC1208" w:rsidRPr="00EC1208" w:rsidRDefault="00EC1208" w:rsidP="00EC1208">
      <w:pPr>
        <w:rPr>
          <w:rFonts w:ascii="Century Gothic" w:hAnsi="Century Gothic"/>
          <w:sz w:val="22"/>
        </w:rPr>
      </w:pPr>
      <w:r w:rsidRPr="00EC1208">
        <w:rPr>
          <w:rFonts w:ascii="Century Gothic" w:hAnsi="Century Gothic"/>
          <w:sz w:val="22"/>
        </w:rPr>
        <w:t>•</w:t>
      </w:r>
      <w:r w:rsidRPr="00EC1208">
        <w:rPr>
          <w:rFonts w:ascii="Century Gothic" w:hAnsi="Century Gothic"/>
          <w:sz w:val="22"/>
        </w:rPr>
        <w:tab/>
        <w:t>Is never used as a punishment or threat</w:t>
      </w:r>
    </w:p>
    <w:p w14:paraId="30D65A4F" w14:textId="77777777" w:rsidR="00EC1208" w:rsidRPr="00EC1208" w:rsidRDefault="00EC1208" w:rsidP="00EC1208">
      <w:pPr>
        <w:rPr>
          <w:rFonts w:ascii="Century Gothic" w:hAnsi="Century Gothic"/>
          <w:sz w:val="22"/>
        </w:rPr>
      </w:pPr>
      <w:r w:rsidRPr="00EC1208">
        <w:rPr>
          <w:rFonts w:ascii="Century Gothic" w:hAnsi="Century Gothic"/>
          <w:sz w:val="22"/>
        </w:rPr>
        <w:t>•</w:t>
      </w:r>
      <w:r w:rsidRPr="00EC1208">
        <w:rPr>
          <w:rFonts w:ascii="Century Gothic" w:hAnsi="Century Gothic"/>
          <w:sz w:val="22"/>
        </w:rPr>
        <w:tab/>
        <w:t>Always involves continuous adult supervision</w:t>
      </w:r>
    </w:p>
    <w:p w14:paraId="19C2F81D" w14:textId="2A5346BE" w:rsidR="00712DFA" w:rsidRDefault="00EC1208" w:rsidP="00EC1208">
      <w:pPr>
        <w:rPr>
          <w:rFonts w:ascii="Century Gothic" w:hAnsi="Century Gothic"/>
          <w:sz w:val="22"/>
        </w:rPr>
      </w:pPr>
      <w:r w:rsidRPr="00EC1208">
        <w:rPr>
          <w:rFonts w:ascii="Century Gothic" w:hAnsi="Century Gothic"/>
          <w:sz w:val="22"/>
        </w:rPr>
        <w:t>•</w:t>
      </w:r>
      <w:r w:rsidRPr="00EC1208">
        <w:rPr>
          <w:rFonts w:ascii="Century Gothic" w:hAnsi="Century Gothic"/>
          <w:sz w:val="22"/>
        </w:rPr>
        <w:tab/>
        <w:t>Is time limited and carefully recorded</w:t>
      </w:r>
    </w:p>
    <w:p w14:paraId="0C2788F0" w14:textId="77777777" w:rsidR="00EC1208" w:rsidRDefault="00EC1208" w:rsidP="00AA6592">
      <w:pPr>
        <w:rPr>
          <w:rFonts w:ascii="Century Gothic" w:hAnsi="Century Gothic"/>
          <w:sz w:val="22"/>
        </w:rPr>
      </w:pPr>
    </w:p>
    <w:p w14:paraId="31892CD3" w14:textId="77777777" w:rsidR="00585001" w:rsidRPr="00E21055" w:rsidRDefault="00585001" w:rsidP="00585001">
      <w:pPr>
        <w:rPr>
          <w:rFonts w:ascii="Century Gothic" w:hAnsi="Century Gothic"/>
          <w:sz w:val="22"/>
        </w:rPr>
      </w:pPr>
      <w:r w:rsidRPr="00E21055">
        <w:rPr>
          <w:rFonts w:ascii="Century Gothic" w:hAnsi="Century Gothic"/>
          <w:sz w:val="22"/>
        </w:rPr>
        <w:t>What Does Not Count as Restrictive Intervention?</w:t>
      </w:r>
    </w:p>
    <w:p w14:paraId="76896880" w14:textId="77777777" w:rsidR="00585001" w:rsidRPr="00585001" w:rsidRDefault="00585001" w:rsidP="00585001">
      <w:pPr>
        <w:rPr>
          <w:rFonts w:ascii="Century Gothic" w:hAnsi="Century Gothic"/>
          <w:sz w:val="22"/>
        </w:rPr>
      </w:pPr>
      <w:r w:rsidRPr="00585001">
        <w:rPr>
          <w:rFonts w:ascii="Century Gothic" w:hAnsi="Century Gothic"/>
          <w:sz w:val="22"/>
        </w:rPr>
        <w:t>Every day, caring physical contact is not considered restrictive when it is appropriate and welcome.</w:t>
      </w:r>
    </w:p>
    <w:p w14:paraId="107AEC24" w14:textId="77777777" w:rsidR="00585001" w:rsidRPr="00585001" w:rsidRDefault="00585001" w:rsidP="00585001">
      <w:pPr>
        <w:rPr>
          <w:rFonts w:ascii="Century Gothic" w:hAnsi="Century Gothic"/>
          <w:sz w:val="22"/>
        </w:rPr>
      </w:pPr>
      <w:r w:rsidRPr="00585001">
        <w:rPr>
          <w:rFonts w:ascii="Century Gothic" w:hAnsi="Century Gothic"/>
          <w:sz w:val="22"/>
        </w:rPr>
        <w:t>This includes:</w:t>
      </w:r>
    </w:p>
    <w:p w14:paraId="56C1DB72" w14:textId="77777777" w:rsidR="00585001" w:rsidRPr="00585001" w:rsidRDefault="00585001" w:rsidP="00585001">
      <w:pPr>
        <w:rPr>
          <w:rFonts w:ascii="Century Gothic" w:hAnsi="Century Gothic"/>
          <w:sz w:val="22"/>
        </w:rPr>
      </w:pPr>
      <w:r w:rsidRPr="00585001">
        <w:rPr>
          <w:rFonts w:ascii="Century Gothic" w:hAnsi="Century Gothic"/>
          <w:sz w:val="22"/>
        </w:rPr>
        <w:t>•</w:t>
      </w:r>
      <w:r w:rsidRPr="00585001">
        <w:rPr>
          <w:rFonts w:ascii="Century Gothic" w:hAnsi="Century Gothic"/>
          <w:sz w:val="22"/>
        </w:rPr>
        <w:tab/>
        <w:t>Giving first aid</w:t>
      </w:r>
    </w:p>
    <w:p w14:paraId="660C915C" w14:textId="77777777" w:rsidR="00585001" w:rsidRPr="00585001" w:rsidRDefault="00585001" w:rsidP="00585001">
      <w:pPr>
        <w:rPr>
          <w:rFonts w:ascii="Century Gothic" w:hAnsi="Century Gothic"/>
          <w:sz w:val="22"/>
        </w:rPr>
      </w:pPr>
      <w:r w:rsidRPr="00585001">
        <w:rPr>
          <w:rFonts w:ascii="Century Gothic" w:hAnsi="Century Gothic"/>
          <w:sz w:val="22"/>
        </w:rPr>
        <w:t>•</w:t>
      </w:r>
      <w:r w:rsidRPr="00585001">
        <w:rPr>
          <w:rFonts w:ascii="Century Gothic" w:hAnsi="Century Gothic"/>
          <w:sz w:val="22"/>
        </w:rPr>
        <w:tab/>
        <w:t>Holding hands or guiding children</w:t>
      </w:r>
    </w:p>
    <w:p w14:paraId="0B315450" w14:textId="77777777" w:rsidR="00585001" w:rsidRPr="00585001" w:rsidRDefault="00585001" w:rsidP="00585001">
      <w:pPr>
        <w:rPr>
          <w:rFonts w:ascii="Century Gothic" w:hAnsi="Century Gothic"/>
          <w:sz w:val="22"/>
        </w:rPr>
      </w:pPr>
      <w:r w:rsidRPr="00585001">
        <w:rPr>
          <w:rFonts w:ascii="Century Gothic" w:hAnsi="Century Gothic"/>
          <w:sz w:val="22"/>
        </w:rPr>
        <w:t>•</w:t>
      </w:r>
      <w:r w:rsidRPr="00585001">
        <w:rPr>
          <w:rFonts w:ascii="Century Gothic" w:hAnsi="Century Gothic"/>
          <w:sz w:val="22"/>
        </w:rPr>
        <w:tab/>
        <w:t>Helping a child or young person move to a quiet space they have chosen</w:t>
      </w:r>
    </w:p>
    <w:p w14:paraId="7E7C2506" w14:textId="77777777" w:rsidR="00585001" w:rsidRPr="00585001" w:rsidRDefault="00585001" w:rsidP="00585001">
      <w:pPr>
        <w:rPr>
          <w:rFonts w:ascii="Century Gothic" w:hAnsi="Century Gothic"/>
          <w:sz w:val="22"/>
        </w:rPr>
      </w:pPr>
      <w:r w:rsidRPr="00585001">
        <w:rPr>
          <w:rFonts w:ascii="Century Gothic" w:hAnsi="Century Gothic"/>
          <w:sz w:val="22"/>
        </w:rPr>
        <w:t>•</w:t>
      </w:r>
      <w:r w:rsidRPr="00585001">
        <w:rPr>
          <w:rFonts w:ascii="Century Gothic" w:hAnsi="Century Gothic"/>
          <w:sz w:val="22"/>
        </w:rPr>
        <w:tab/>
        <w:t>Comforting a distressed child or young person</w:t>
      </w:r>
    </w:p>
    <w:p w14:paraId="6ACEEF68" w14:textId="7BA55E92" w:rsidR="00EC1208" w:rsidRDefault="00585001" w:rsidP="00585001">
      <w:pPr>
        <w:rPr>
          <w:rFonts w:ascii="Century Gothic" w:hAnsi="Century Gothic"/>
          <w:sz w:val="22"/>
        </w:rPr>
      </w:pPr>
      <w:r w:rsidRPr="00585001">
        <w:rPr>
          <w:rFonts w:ascii="Century Gothic" w:hAnsi="Century Gothic"/>
          <w:sz w:val="22"/>
        </w:rPr>
        <w:t>•</w:t>
      </w:r>
      <w:r w:rsidRPr="00585001">
        <w:rPr>
          <w:rFonts w:ascii="Century Gothic" w:hAnsi="Century Gothic"/>
          <w:sz w:val="22"/>
        </w:rPr>
        <w:tab/>
        <w:t>Congratulating a child or young person (for example, a handshake or pat on the back)</w:t>
      </w:r>
    </w:p>
    <w:p w14:paraId="2335849C" w14:textId="77777777" w:rsidR="00EC1208" w:rsidRDefault="00EC1208" w:rsidP="00AA6592">
      <w:pPr>
        <w:rPr>
          <w:rFonts w:ascii="Century Gothic" w:hAnsi="Century Gothic"/>
          <w:sz w:val="22"/>
        </w:rPr>
      </w:pPr>
    </w:p>
    <w:p w14:paraId="0137A3FA" w14:textId="77777777" w:rsidR="006C5DEB" w:rsidRPr="00E21055" w:rsidRDefault="006C5DEB" w:rsidP="006C5DEB">
      <w:pPr>
        <w:rPr>
          <w:rFonts w:ascii="Century Gothic" w:hAnsi="Century Gothic"/>
          <w:sz w:val="22"/>
        </w:rPr>
      </w:pPr>
      <w:r w:rsidRPr="00E21055">
        <w:rPr>
          <w:rFonts w:ascii="Century Gothic" w:hAnsi="Century Gothic"/>
          <w:sz w:val="22"/>
        </w:rPr>
        <w:t>Children and Young People with Special Educational Needs or Disabilities (SEND)</w:t>
      </w:r>
    </w:p>
    <w:p w14:paraId="4E9A5768" w14:textId="77777777" w:rsidR="006C5DEB" w:rsidRPr="006C5DEB" w:rsidRDefault="006C5DEB" w:rsidP="006C5DEB">
      <w:pPr>
        <w:rPr>
          <w:rFonts w:ascii="Century Gothic" w:hAnsi="Century Gothic"/>
          <w:sz w:val="22"/>
        </w:rPr>
      </w:pPr>
      <w:r w:rsidRPr="006C5DEB">
        <w:rPr>
          <w:rFonts w:ascii="Century Gothic" w:hAnsi="Century Gothic"/>
          <w:sz w:val="22"/>
        </w:rPr>
        <w:t>Children and Young People with SEND may need additional support.</w:t>
      </w:r>
    </w:p>
    <w:p w14:paraId="1218035B" w14:textId="77777777" w:rsidR="006C5DEB" w:rsidRPr="006C5DEB" w:rsidRDefault="006C5DEB" w:rsidP="006C5DEB">
      <w:pPr>
        <w:rPr>
          <w:rFonts w:ascii="Century Gothic" w:hAnsi="Century Gothic"/>
          <w:sz w:val="22"/>
        </w:rPr>
      </w:pPr>
      <w:r w:rsidRPr="006C5DEB">
        <w:rPr>
          <w:rFonts w:ascii="Century Gothic" w:hAnsi="Century Gothic"/>
          <w:sz w:val="22"/>
        </w:rPr>
        <w:t>Restrictive interventions are considered carefully alongside:</w:t>
      </w:r>
    </w:p>
    <w:p w14:paraId="3E457F71" w14:textId="77777777" w:rsidR="006C5DEB" w:rsidRPr="006C5DEB" w:rsidRDefault="006C5DEB" w:rsidP="006C5DEB">
      <w:pPr>
        <w:rPr>
          <w:rFonts w:ascii="Century Gothic" w:hAnsi="Century Gothic"/>
          <w:sz w:val="22"/>
        </w:rPr>
      </w:pPr>
      <w:r w:rsidRPr="006C5DEB">
        <w:rPr>
          <w:rFonts w:ascii="Century Gothic" w:hAnsi="Century Gothic"/>
          <w:sz w:val="22"/>
        </w:rPr>
        <w:t>•</w:t>
      </w:r>
      <w:r w:rsidRPr="006C5DEB">
        <w:rPr>
          <w:rFonts w:ascii="Century Gothic" w:hAnsi="Century Gothic"/>
          <w:sz w:val="22"/>
        </w:rPr>
        <w:tab/>
        <w:t>Individual support plans</w:t>
      </w:r>
    </w:p>
    <w:p w14:paraId="0B36F389" w14:textId="77777777" w:rsidR="006C5DEB" w:rsidRPr="006C5DEB" w:rsidRDefault="006C5DEB" w:rsidP="006C5DEB">
      <w:pPr>
        <w:rPr>
          <w:rFonts w:ascii="Century Gothic" w:hAnsi="Century Gothic"/>
          <w:sz w:val="22"/>
        </w:rPr>
      </w:pPr>
      <w:r w:rsidRPr="006C5DEB">
        <w:rPr>
          <w:rFonts w:ascii="Century Gothic" w:hAnsi="Century Gothic"/>
          <w:sz w:val="22"/>
        </w:rPr>
        <w:t>•</w:t>
      </w:r>
      <w:r w:rsidRPr="006C5DEB">
        <w:rPr>
          <w:rFonts w:ascii="Century Gothic" w:hAnsi="Century Gothic"/>
          <w:sz w:val="22"/>
        </w:rPr>
        <w:tab/>
        <w:t>Education, Health and Care Plans (EHCPs)</w:t>
      </w:r>
    </w:p>
    <w:p w14:paraId="56298E4F" w14:textId="77777777" w:rsidR="006C5DEB" w:rsidRPr="006C5DEB" w:rsidRDefault="006C5DEB" w:rsidP="006C5DEB">
      <w:pPr>
        <w:rPr>
          <w:rFonts w:ascii="Century Gothic" w:hAnsi="Century Gothic"/>
          <w:sz w:val="22"/>
        </w:rPr>
      </w:pPr>
      <w:r w:rsidRPr="006C5DEB">
        <w:rPr>
          <w:rFonts w:ascii="Century Gothic" w:hAnsi="Century Gothic"/>
          <w:sz w:val="22"/>
        </w:rPr>
        <w:t>•</w:t>
      </w:r>
      <w:r w:rsidRPr="006C5DEB">
        <w:rPr>
          <w:rFonts w:ascii="Century Gothic" w:hAnsi="Century Gothic"/>
          <w:sz w:val="22"/>
        </w:rPr>
        <w:tab/>
        <w:t>Risk assessments</w:t>
      </w:r>
    </w:p>
    <w:p w14:paraId="134547BD" w14:textId="77777777" w:rsidR="006C5DEB" w:rsidRPr="006C5DEB" w:rsidRDefault="006C5DEB" w:rsidP="006C5DEB">
      <w:pPr>
        <w:rPr>
          <w:rFonts w:ascii="Century Gothic" w:hAnsi="Century Gothic"/>
          <w:sz w:val="22"/>
        </w:rPr>
      </w:pPr>
      <w:r w:rsidRPr="006C5DEB">
        <w:rPr>
          <w:rFonts w:ascii="Century Gothic" w:hAnsi="Century Gothic"/>
          <w:sz w:val="22"/>
        </w:rPr>
        <w:t>•</w:t>
      </w:r>
      <w:r w:rsidRPr="006C5DEB">
        <w:rPr>
          <w:rFonts w:ascii="Century Gothic" w:hAnsi="Century Gothic"/>
          <w:sz w:val="22"/>
        </w:rPr>
        <w:tab/>
        <w:t>Advice from specialists</w:t>
      </w:r>
    </w:p>
    <w:p w14:paraId="7A5E54C5" w14:textId="2A77E92B" w:rsidR="00EC1208" w:rsidRDefault="006C5DEB" w:rsidP="006C5DEB">
      <w:pPr>
        <w:rPr>
          <w:rFonts w:ascii="Century Gothic" w:hAnsi="Century Gothic"/>
          <w:sz w:val="22"/>
        </w:rPr>
      </w:pPr>
      <w:r w:rsidRPr="006C5DEB">
        <w:rPr>
          <w:rFonts w:ascii="Century Gothic" w:hAnsi="Century Gothic"/>
          <w:sz w:val="22"/>
        </w:rPr>
        <w:t>The aim is always to understand the underlying needs behind a child or young person’s behaviour and provide the right support</w:t>
      </w:r>
      <w:r>
        <w:rPr>
          <w:rFonts w:ascii="Century Gothic" w:hAnsi="Century Gothic"/>
          <w:sz w:val="22"/>
        </w:rPr>
        <w:t>.</w:t>
      </w:r>
    </w:p>
    <w:p w14:paraId="024009A2" w14:textId="77777777" w:rsidR="006C5DEB" w:rsidRDefault="006C5DEB" w:rsidP="006C5DEB">
      <w:pPr>
        <w:rPr>
          <w:rFonts w:ascii="Century Gothic" w:hAnsi="Century Gothic"/>
          <w:sz w:val="22"/>
        </w:rPr>
      </w:pPr>
    </w:p>
    <w:p w14:paraId="3E653972" w14:textId="77777777" w:rsidR="00A075E2" w:rsidRPr="00E21055" w:rsidRDefault="00A075E2" w:rsidP="00A075E2">
      <w:pPr>
        <w:spacing w:line="240" w:lineRule="auto"/>
        <w:rPr>
          <w:rFonts w:ascii="Century Gothic" w:hAnsi="Century Gothic" w:cs="Arial"/>
          <w:sz w:val="22"/>
        </w:rPr>
      </w:pPr>
      <w:r w:rsidRPr="00E21055">
        <w:rPr>
          <w:rFonts w:ascii="Century Gothic" w:hAnsi="Century Gothic" w:cs="Arial"/>
          <w:sz w:val="22"/>
        </w:rPr>
        <w:t>Recording and Monitoring Incidents</w:t>
      </w:r>
    </w:p>
    <w:p w14:paraId="4C599677" w14:textId="77777777" w:rsidR="00A075E2" w:rsidRPr="00A075E2" w:rsidRDefault="00A075E2" w:rsidP="00A075E2">
      <w:pPr>
        <w:spacing w:line="240" w:lineRule="auto"/>
        <w:rPr>
          <w:rFonts w:ascii="Century Gothic" w:hAnsi="Century Gothic" w:cs="Arial"/>
          <w:sz w:val="22"/>
        </w:rPr>
      </w:pPr>
      <w:r w:rsidRPr="00A075E2">
        <w:rPr>
          <w:rFonts w:ascii="Century Gothic" w:hAnsi="Century Gothic" w:cs="Arial"/>
          <w:sz w:val="22"/>
        </w:rPr>
        <w:t>If a significant restrictive intervention is used, our school will:</w:t>
      </w:r>
    </w:p>
    <w:p w14:paraId="23EE3B15" w14:textId="77777777" w:rsidR="00A075E2" w:rsidRPr="00A075E2" w:rsidRDefault="00A075E2" w:rsidP="00A075E2">
      <w:pPr>
        <w:numPr>
          <w:ilvl w:val="0"/>
          <w:numId w:val="32"/>
        </w:numPr>
        <w:spacing w:line="240" w:lineRule="auto"/>
        <w:rPr>
          <w:rFonts w:ascii="Century Gothic" w:hAnsi="Century Gothic" w:cs="Arial"/>
          <w:sz w:val="22"/>
        </w:rPr>
      </w:pPr>
      <w:r w:rsidRPr="00A075E2">
        <w:rPr>
          <w:rFonts w:ascii="Century Gothic" w:hAnsi="Century Gothic" w:cs="Arial"/>
          <w:sz w:val="22"/>
        </w:rPr>
        <w:lastRenderedPageBreak/>
        <w:t>Record the incident on the same day using the school’s behaviour recording system</w:t>
      </w:r>
    </w:p>
    <w:p w14:paraId="055D6508" w14:textId="77777777" w:rsidR="00A075E2" w:rsidRPr="00A075E2" w:rsidRDefault="00A075E2" w:rsidP="00A075E2">
      <w:pPr>
        <w:numPr>
          <w:ilvl w:val="0"/>
          <w:numId w:val="32"/>
        </w:numPr>
        <w:spacing w:line="240" w:lineRule="auto"/>
        <w:rPr>
          <w:rFonts w:ascii="Century Gothic" w:hAnsi="Century Gothic" w:cs="Arial"/>
          <w:sz w:val="22"/>
        </w:rPr>
      </w:pPr>
      <w:r w:rsidRPr="00A075E2">
        <w:rPr>
          <w:rFonts w:ascii="Century Gothic" w:hAnsi="Century Gothic" w:cs="Arial"/>
          <w:sz w:val="22"/>
        </w:rPr>
        <w:t>Include what happened, why it was necessary, and what support was offered</w:t>
      </w:r>
    </w:p>
    <w:p w14:paraId="6AF9938F" w14:textId="77777777" w:rsidR="00A075E2" w:rsidRPr="00A075E2" w:rsidRDefault="00A075E2" w:rsidP="00A075E2">
      <w:pPr>
        <w:numPr>
          <w:ilvl w:val="0"/>
          <w:numId w:val="32"/>
        </w:numPr>
        <w:spacing w:line="240" w:lineRule="auto"/>
        <w:rPr>
          <w:rFonts w:ascii="Century Gothic" w:hAnsi="Century Gothic" w:cs="Arial"/>
          <w:sz w:val="22"/>
        </w:rPr>
      </w:pPr>
      <w:r w:rsidRPr="00A075E2">
        <w:rPr>
          <w:rFonts w:ascii="Century Gothic" w:hAnsi="Century Gothic" w:cs="Arial"/>
          <w:sz w:val="22"/>
        </w:rPr>
        <w:t>Review the incident to help prevent it happening again</w:t>
      </w:r>
    </w:p>
    <w:p w14:paraId="039EC2DF" w14:textId="77777777" w:rsidR="00A075E2" w:rsidRPr="00A075E2" w:rsidRDefault="00A075E2" w:rsidP="00A075E2">
      <w:pPr>
        <w:spacing w:line="240" w:lineRule="auto"/>
        <w:rPr>
          <w:rFonts w:ascii="Century Gothic" w:hAnsi="Century Gothic" w:cs="Arial"/>
          <w:sz w:val="22"/>
        </w:rPr>
      </w:pPr>
    </w:p>
    <w:p w14:paraId="7CA6AA78" w14:textId="77777777" w:rsidR="00A075E2" w:rsidRPr="00A075E2" w:rsidRDefault="00A075E2" w:rsidP="00A075E2">
      <w:pPr>
        <w:spacing w:line="240" w:lineRule="auto"/>
        <w:rPr>
          <w:rFonts w:ascii="Century Gothic" w:hAnsi="Century Gothic" w:cs="Arial"/>
          <w:sz w:val="22"/>
        </w:rPr>
      </w:pPr>
      <w:r w:rsidRPr="00A075E2">
        <w:rPr>
          <w:rFonts w:ascii="Century Gothic" w:hAnsi="Century Gothic" w:cs="Arial"/>
          <w:sz w:val="22"/>
        </w:rPr>
        <w:t>All incidents should be reviewed by senior leaders to ensure practice is safe, appropriate, and focused on improvement.</w:t>
      </w:r>
    </w:p>
    <w:p w14:paraId="35935692" w14:textId="77777777" w:rsidR="006C5DEB" w:rsidRDefault="006C5DEB" w:rsidP="006C5DEB">
      <w:pPr>
        <w:rPr>
          <w:rFonts w:ascii="Century Gothic" w:hAnsi="Century Gothic"/>
          <w:sz w:val="22"/>
        </w:rPr>
      </w:pPr>
    </w:p>
    <w:p w14:paraId="0BE346ED" w14:textId="77777777" w:rsidR="00306536" w:rsidRPr="00E21055" w:rsidRDefault="00306536" w:rsidP="00306536">
      <w:pPr>
        <w:spacing w:line="240" w:lineRule="auto"/>
        <w:rPr>
          <w:rFonts w:ascii="Century Gothic" w:hAnsi="Century Gothic" w:cs="Arial"/>
          <w:sz w:val="22"/>
        </w:rPr>
      </w:pPr>
      <w:r w:rsidRPr="00E21055">
        <w:rPr>
          <w:rFonts w:ascii="Century Gothic" w:hAnsi="Century Gothic" w:cs="Arial"/>
          <w:sz w:val="22"/>
        </w:rPr>
        <w:t>Informing Parents and Carers</w:t>
      </w:r>
    </w:p>
    <w:p w14:paraId="2924A979" w14:textId="77777777" w:rsidR="00306536" w:rsidRPr="00306536" w:rsidRDefault="00306536" w:rsidP="00306536">
      <w:pPr>
        <w:spacing w:line="240" w:lineRule="auto"/>
        <w:rPr>
          <w:rFonts w:ascii="Century Gothic" w:hAnsi="Century Gothic" w:cs="Arial"/>
          <w:sz w:val="22"/>
        </w:rPr>
      </w:pPr>
      <w:r w:rsidRPr="00306536">
        <w:rPr>
          <w:rFonts w:ascii="Century Gothic" w:hAnsi="Century Gothic" w:cs="Arial"/>
          <w:sz w:val="22"/>
        </w:rPr>
        <w:t>If your child is involved in a significant incident, the school must:</w:t>
      </w:r>
    </w:p>
    <w:p w14:paraId="7E864359" w14:textId="77777777" w:rsidR="00306536" w:rsidRPr="00306536" w:rsidRDefault="00306536" w:rsidP="00306536">
      <w:pPr>
        <w:numPr>
          <w:ilvl w:val="0"/>
          <w:numId w:val="33"/>
        </w:numPr>
        <w:spacing w:line="240" w:lineRule="auto"/>
        <w:rPr>
          <w:rFonts w:ascii="Century Gothic" w:hAnsi="Century Gothic" w:cs="Arial"/>
          <w:sz w:val="22"/>
        </w:rPr>
      </w:pPr>
      <w:r w:rsidRPr="00306536">
        <w:rPr>
          <w:rFonts w:ascii="Century Gothic" w:hAnsi="Century Gothic" w:cs="Arial"/>
          <w:sz w:val="22"/>
        </w:rPr>
        <w:t>Inform you as soon as possible</w:t>
      </w:r>
    </w:p>
    <w:p w14:paraId="7FD2969A" w14:textId="77777777" w:rsidR="00306536" w:rsidRPr="00306536" w:rsidRDefault="00306536" w:rsidP="00306536">
      <w:pPr>
        <w:numPr>
          <w:ilvl w:val="0"/>
          <w:numId w:val="33"/>
        </w:numPr>
        <w:spacing w:line="240" w:lineRule="auto"/>
        <w:rPr>
          <w:rFonts w:ascii="Century Gothic" w:hAnsi="Century Gothic" w:cs="Arial"/>
          <w:sz w:val="22"/>
        </w:rPr>
      </w:pPr>
      <w:r w:rsidRPr="00306536">
        <w:rPr>
          <w:rFonts w:ascii="Century Gothic" w:hAnsi="Century Gothic" w:cs="Arial"/>
          <w:sz w:val="22"/>
        </w:rPr>
        <w:t>On the same day if practicable</w:t>
      </w:r>
    </w:p>
    <w:p w14:paraId="4CE89A17" w14:textId="77777777" w:rsidR="00306536" w:rsidRPr="00306536" w:rsidRDefault="00306536" w:rsidP="00306536">
      <w:pPr>
        <w:spacing w:line="240" w:lineRule="auto"/>
        <w:rPr>
          <w:rFonts w:ascii="Century Gothic" w:hAnsi="Century Gothic" w:cs="Arial"/>
          <w:sz w:val="22"/>
        </w:rPr>
      </w:pPr>
    </w:p>
    <w:p w14:paraId="126C3FD9" w14:textId="77777777" w:rsidR="00306536" w:rsidRPr="00306536" w:rsidRDefault="00306536" w:rsidP="00306536">
      <w:pPr>
        <w:spacing w:line="240" w:lineRule="auto"/>
        <w:rPr>
          <w:rFonts w:ascii="Century Gothic" w:hAnsi="Century Gothic" w:cs="Arial"/>
          <w:sz w:val="22"/>
        </w:rPr>
      </w:pPr>
      <w:r w:rsidRPr="00306536">
        <w:rPr>
          <w:rFonts w:ascii="Century Gothic" w:hAnsi="Century Gothic" w:cs="Arial"/>
          <w:sz w:val="22"/>
        </w:rPr>
        <w:t>You will be told:</w:t>
      </w:r>
    </w:p>
    <w:p w14:paraId="5DDA12FD" w14:textId="77777777" w:rsidR="00306536" w:rsidRPr="00306536" w:rsidRDefault="00306536" w:rsidP="00306536">
      <w:pPr>
        <w:numPr>
          <w:ilvl w:val="0"/>
          <w:numId w:val="34"/>
        </w:numPr>
        <w:spacing w:line="240" w:lineRule="auto"/>
        <w:rPr>
          <w:rFonts w:ascii="Century Gothic" w:hAnsi="Century Gothic" w:cs="Arial"/>
          <w:sz w:val="22"/>
        </w:rPr>
      </w:pPr>
      <w:r w:rsidRPr="00306536">
        <w:rPr>
          <w:rFonts w:ascii="Century Gothic" w:hAnsi="Century Gothic" w:cs="Arial"/>
          <w:sz w:val="22"/>
        </w:rPr>
        <w:t>When and where the incident happened</w:t>
      </w:r>
    </w:p>
    <w:p w14:paraId="121765BB" w14:textId="77777777" w:rsidR="00306536" w:rsidRPr="00306536" w:rsidRDefault="00306536" w:rsidP="00306536">
      <w:pPr>
        <w:numPr>
          <w:ilvl w:val="0"/>
          <w:numId w:val="34"/>
        </w:numPr>
        <w:spacing w:line="240" w:lineRule="auto"/>
        <w:rPr>
          <w:rFonts w:ascii="Century Gothic" w:hAnsi="Century Gothic" w:cs="Arial"/>
          <w:sz w:val="22"/>
        </w:rPr>
      </w:pPr>
      <w:r w:rsidRPr="00306536">
        <w:rPr>
          <w:rFonts w:ascii="Century Gothic" w:hAnsi="Century Gothic" w:cs="Arial"/>
          <w:sz w:val="22"/>
        </w:rPr>
        <w:t>Why the intervention was necessary</w:t>
      </w:r>
    </w:p>
    <w:p w14:paraId="26A6670A" w14:textId="77777777" w:rsidR="00306536" w:rsidRPr="00306536" w:rsidRDefault="00306536" w:rsidP="00306536">
      <w:pPr>
        <w:numPr>
          <w:ilvl w:val="0"/>
          <w:numId w:val="34"/>
        </w:numPr>
        <w:spacing w:line="240" w:lineRule="auto"/>
        <w:rPr>
          <w:rFonts w:ascii="Century Gothic" w:hAnsi="Century Gothic" w:cs="Arial"/>
          <w:sz w:val="22"/>
        </w:rPr>
      </w:pPr>
      <w:r w:rsidRPr="00306536">
        <w:rPr>
          <w:rFonts w:ascii="Century Gothic" w:hAnsi="Century Gothic" w:cs="Arial"/>
          <w:sz w:val="22"/>
        </w:rPr>
        <w:t>What type of intervention was used</w:t>
      </w:r>
    </w:p>
    <w:p w14:paraId="58CBB5A3" w14:textId="77777777" w:rsidR="00306536" w:rsidRPr="00306536" w:rsidRDefault="00306536" w:rsidP="00306536">
      <w:pPr>
        <w:numPr>
          <w:ilvl w:val="0"/>
          <w:numId w:val="34"/>
        </w:numPr>
        <w:spacing w:line="240" w:lineRule="auto"/>
        <w:rPr>
          <w:rFonts w:ascii="Century Gothic" w:hAnsi="Century Gothic" w:cs="Arial"/>
          <w:sz w:val="22"/>
        </w:rPr>
      </w:pPr>
      <w:r w:rsidRPr="00306536">
        <w:rPr>
          <w:rFonts w:ascii="Century Gothic" w:hAnsi="Century Gothic" w:cs="Arial"/>
          <w:sz w:val="22"/>
        </w:rPr>
        <w:t>Whether your child was hurt or needed medical attention</w:t>
      </w:r>
    </w:p>
    <w:p w14:paraId="1A04013D" w14:textId="77777777" w:rsidR="00306536" w:rsidRPr="00306536" w:rsidRDefault="00306536" w:rsidP="00306536">
      <w:pPr>
        <w:rPr>
          <w:rFonts w:ascii="Century Gothic" w:hAnsi="Century Gothic" w:cs="Arial"/>
          <w:sz w:val="22"/>
        </w:rPr>
      </w:pPr>
    </w:p>
    <w:p w14:paraId="2AD69A1D" w14:textId="4FDE60BB" w:rsidR="00EC1208" w:rsidRPr="00306536" w:rsidRDefault="00306536" w:rsidP="00AA6592">
      <w:pPr>
        <w:rPr>
          <w:rFonts w:ascii="Century Gothic" w:hAnsi="Century Gothic" w:cs="Arial"/>
          <w:sz w:val="22"/>
        </w:rPr>
      </w:pPr>
      <w:r w:rsidRPr="00306536">
        <w:rPr>
          <w:rFonts w:ascii="Century Gothic" w:hAnsi="Century Gothic" w:cs="Arial"/>
          <w:sz w:val="22"/>
        </w:rPr>
        <w:t>This will usually be completed with a phone call and a follow up email/letter by the Head of School.</w:t>
      </w:r>
    </w:p>
    <w:p w14:paraId="2B28874A" w14:textId="77777777" w:rsidR="00AA6592" w:rsidRPr="00500864" w:rsidRDefault="00AA6592" w:rsidP="00AA6592">
      <w:pPr>
        <w:rPr>
          <w:rFonts w:ascii="Century Gothic" w:hAnsi="Century Gothic"/>
          <w:sz w:val="22"/>
        </w:rPr>
      </w:pPr>
    </w:p>
    <w:p w14:paraId="00598CAD" w14:textId="7B4AA35D" w:rsidR="00AA6592" w:rsidRPr="00306536" w:rsidRDefault="00D81D2D" w:rsidP="00306536">
      <w:pPr>
        <w:pStyle w:val="Heading2"/>
        <w:numPr>
          <w:ilvl w:val="1"/>
          <w:numId w:val="35"/>
        </w:numPr>
        <w:rPr>
          <w:rFonts w:ascii="Century Gothic" w:hAnsi="Century Gothic"/>
          <w:sz w:val="22"/>
          <w:szCs w:val="22"/>
        </w:rPr>
      </w:pPr>
      <w:bookmarkStart w:id="32" w:name="_Toc174614875"/>
      <w:r w:rsidRPr="00306536">
        <w:rPr>
          <w:rFonts w:ascii="Century Gothic" w:hAnsi="Century Gothic"/>
          <w:sz w:val="22"/>
          <w:szCs w:val="22"/>
        </w:rPr>
        <w:t xml:space="preserve">Planned </w:t>
      </w:r>
      <w:r w:rsidR="005E6DA8" w:rsidRPr="00306536">
        <w:rPr>
          <w:rFonts w:ascii="Century Gothic" w:hAnsi="Century Gothic"/>
          <w:sz w:val="22"/>
          <w:szCs w:val="22"/>
        </w:rPr>
        <w:t>r</w:t>
      </w:r>
      <w:r w:rsidRPr="00306536">
        <w:rPr>
          <w:rFonts w:ascii="Century Gothic" w:hAnsi="Century Gothic"/>
          <w:sz w:val="22"/>
          <w:szCs w:val="22"/>
        </w:rPr>
        <w:t xml:space="preserve">estraint </w:t>
      </w:r>
      <w:r w:rsidR="005E6DA8" w:rsidRPr="00306536">
        <w:rPr>
          <w:rFonts w:ascii="Century Gothic" w:hAnsi="Century Gothic"/>
          <w:sz w:val="22"/>
          <w:szCs w:val="22"/>
        </w:rPr>
        <w:t>o</w:t>
      </w:r>
      <w:r w:rsidRPr="00306536">
        <w:rPr>
          <w:rFonts w:ascii="Century Gothic" w:hAnsi="Century Gothic"/>
          <w:sz w:val="22"/>
          <w:szCs w:val="22"/>
        </w:rPr>
        <w:t xml:space="preserve">f </w:t>
      </w:r>
      <w:r w:rsidR="005E6DA8" w:rsidRPr="00306536">
        <w:rPr>
          <w:rFonts w:ascii="Century Gothic" w:hAnsi="Century Gothic"/>
          <w:sz w:val="22"/>
          <w:szCs w:val="22"/>
        </w:rPr>
        <w:t>a</w:t>
      </w:r>
      <w:r w:rsidRPr="00306536">
        <w:rPr>
          <w:rFonts w:ascii="Century Gothic" w:hAnsi="Century Gothic"/>
          <w:sz w:val="22"/>
          <w:szCs w:val="22"/>
        </w:rPr>
        <w:t xml:space="preserve"> </w:t>
      </w:r>
      <w:r w:rsidR="005E6DA8" w:rsidRPr="00306536">
        <w:rPr>
          <w:rFonts w:ascii="Century Gothic" w:hAnsi="Century Gothic"/>
          <w:sz w:val="22"/>
          <w:szCs w:val="22"/>
        </w:rPr>
        <w:t>pupil</w:t>
      </w:r>
      <w:bookmarkEnd w:id="32"/>
    </w:p>
    <w:p w14:paraId="21F20D93" w14:textId="6AB9AEE6" w:rsidR="001E4693" w:rsidRPr="00500864" w:rsidRDefault="00E36976" w:rsidP="00AA6592">
      <w:pPr>
        <w:rPr>
          <w:rFonts w:ascii="Century Gothic" w:hAnsi="Century Gothic"/>
          <w:sz w:val="22"/>
        </w:rPr>
      </w:pPr>
      <w:r>
        <w:rPr>
          <w:rFonts w:ascii="Century Gothic" w:hAnsi="Century Gothic"/>
          <w:sz w:val="22"/>
        </w:rPr>
        <w:t>T</w:t>
      </w:r>
      <w:r w:rsidR="00AA6592" w:rsidRPr="00500864">
        <w:rPr>
          <w:rFonts w:ascii="Century Gothic" w:hAnsi="Century Gothic"/>
          <w:sz w:val="22"/>
        </w:rPr>
        <w:t xml:space="preserve">he planned restraint of a child, such as, holding their hand whilst crossing a road will </w:t>
      </w:r>
      <w:r w:rsidR="004572A1">
        <w:rPr>
          <w:rFonts w:ascii="Century Gothic" w:hAnsi="Century Gothic"/>
          <w:sz w:val="22"/>
        </w:rPr>
        <w:t xml:space="preserve">if appropriate due to constant application </w:t>
      </w:r>
      <w:r w:rsidR="00AA6592" w:rsidRPr="00500864">
        <w:rPr>
          <w:rFonts w:ascii="Century Gothic" w:hAnsi="Century Gothic"/>
          <w:sz w:val="22"/>
        </w:rPr>
        <w:t>form part of an individual behaviour plan or risk assessment to ensure the well being of everyone. Whilst the children are in the care of the school, staff will endeavour to act in the best interest of the children, which may include, holding a hand, or a guiding hand on shoulder to prevent an accident</w:t>
      </w:r>
      <w:r w:rsidR="004572A1">
        <w:rPr>
          <w:rFonts w:ascii="Century Gothic" w:hAnsi="Century Gothic"/>
          <w:sz w:val="22"/>
        </w:rPr>
        <w:t>, these ad hoc occasions will not be planned and will not require notification to parents</w:t>
      </w:r>
      <w:r w:rsidR="00AA6592" w:rsidRPr="00500864">
        <w:rPr>
          <w:rFonts w:ascii="Century Gothic" w:hAnsi="Century Gothic"/>
          <w:sz w:val="22"/>
        </w:rPr>
        <w:t>.</w:t>
      </w:r>
    </w:p>
    <w:p w14:paraId="03BB2286" w14:textId="09EFFDBE" w:rsidR="00AA6592" w:rsidRPr="00500864" w:rsidRDefault="00AA6592">
      <w:pPr>
        <w:spacing w:after="160"/>
        <w:rPr>
          <w:rFonts w:ascii="Century Gothic" w:hAnsi="Century Gothic"/>
          <w:sz w:val="22"/>
        </w:rPr>
      </w:pPr>
    </w:p>
    <w:p w14:paraId="62885218" w14:textId="3FFE8371" w:rsidR="00AA6592" w:rsidRPr="000E1081" w:rsidRDefault="00AA6592" w:rsidP="00AA6592">
      <w:pPr>
        <w:pStyle w:val="Heading1"/>
        <w:rPr>
          <w:rFonts w:ascii="Century Gothic" w:hAnsi="Century Gothic"/>
          <w:sz w:val="28"/>
          <w:szCs w:val="28"/>
        </w:rPr>
      </w:pPr>
      <w:bookmarkStart w:id="33" w:name="_Toc174614877"/>
      <w:r w:rsidRPr="000E1081">
        <w:rPr>
          <w:rFonts w:ascii="Century Gothic" w:hAnsi="Century Gothic"/>
          <w:sz w:val="28"/>
          <w:szCs w:val="28"/>
        </w:rPr>
        <w:t xml:space="preserve">Roles </w:t>
      </w:r>
      <w:r w:rsidR="005F3080">
        <w:rPr>
          <w:rFonts w:ascii="Century Gothic" w:hAnsi="Century Gothic"/>
          <w:sz w:val="28"/>
          <w:szCs w:val="28"/>
        </w:rPr>
        <w:t>a</w:t>
      </w:r>
      <w:r w:rsidR="00D81D2D" w:rsidRPr="000E1081">
        <w:rPr>
          <w:rFonts w:ascii="Century Gothic" w:hAnsi="Century Gothic"/>
          <w:sz w:val="28"/>
          <w:szCs w:val="28"/>
        </w:rPr>
        <w:t xml:space="preserve">nd </w:t>
      </w:r>
      <w:r w:rsidRPr="000E1081">
        <w:rPr>
          <w:rFonts w:ascii="Century Gothic" w:hAnsi="Century Gothic"/>
          <w:sz w:val="28"/>
          <w:szCs w:val="28"/>
        </w:rPr>
        <w:t>Responsibilities</w:t>
      </w:r>
      <w:bookmarkEnd w:id="33"/>
    </w:p>
    <w:p w14:paraId="0727B506" w14:textId="77777777" w:rsidR="00AA6592" w:rsidRPr="00500864" w:rsidRDefault="00AA6592" w:rsidP="00AA6592">
      <w:pPr>
        <w:rPr>
          <w:rFonts w:ascii="Century Gothic" w:hAnsi="Century Gothic"/>
          <w:sz w:val="22"/>
        </w:rPr>
      </w:pPr>
    </w:p>
    <w:p w14:paraId="22C2404E" w14:textId="4CA152FF" w:rsidR="00AA6592" w:rsidRPr="00500864" w:rsidRDefault="00AA6592" w:rsidP="00AA6592">
      <w:pPr>
        <w:pStyle w:val="Heading2"/>
        <w:rPr>
          <w:rFonts w:ascii="Century Gothic" w:hAnsi="Century Gothic"/>
          <w:sz w:val="22"/>
          <w:szCs w:val="22"/>
        </w:rPr>
      </w:pPr>
      <w:bookmarkStart w:id="34" w:name="_Toc174614878"/>
      <w:r w:rsidRPr="00500864">
        <w:rPr>
          <w:rFonts w:ascii="Century Gothic" w:hAnsi="Century Gothic"/>
          <w:sz w:val="22"/>
          <w:szCs w:val="22"/>
        </w:rPr>
        <w:t xml:space="preserve">The </w:t>
      </w:r>
      <w:r w:rsidR="000E1081">
        <w:rPr>
          <w:rFonts w:ascii="Century Gothic" w:hAnsi="Century Gothic"/>
          <w:sz w:val="22"/>
          <w:szCs w:val="22"/>
        </w:rPr>
        <w:t>r</w:t>
      </w:r>
      <w:r w:rsidR="00D81D2D" w:rsidRPr="00500864">
        <w:rPr>
          <w:rFonts w:ascii="Century Gothic" w:hAnsi="Century Gothic"/>
          <w:sz w:val="22"/>
          <w:szCs w:val="22"/>
        </w:rPr>
        <w:t xml:space="preserve">ole </w:t>
      </w:r>
      <w:r w:rsidR="000E1081">
        <w:rPr>
          <w:rFonts w:ascii="Century Gothic" w:hAnsi="Century Gothic"/>
          <w:sz w:val="22"/>
          <w:szCs w:val="22"/>
        </w:rPr>
        <w:t>o</w:t>
      </w:r>
      <w:r w:rsidR="00D81D2D" w:rsidRPr="00500864">
        <w:rPr>
          <w:rFonts w:ascii="Century Gothic" w:hAnsi="Century Gothic"/>
          <w:sz w:val="22"/>
          <w:szCs w:val="22"/>
        </w:rPr>
        <w:t xml:space="preserve">f </w:t>
      </w:r>
      <w:r w:rsidR="000E1081">
        <w:rPr>
          <w:rFonts w:ascii="Century Gothic" w:hAnsi="Century Gothic"/>
          <w:sz w:val="22"/>
          <w:szCs w:val="22"/>
        </w:rPr>
        <w:t>t</w:t>
      </w:r>
      <w:r w:rsidR="00D81D2D" w:rsidRPr="00500864">
        <w:rPr>
          <w:rFonts w:ascii="Century Gothic" w:hAnsi="Century Gothic"/>
          <w:sz w:val="22"/>
          <w:szCs w:val="22"/>
        </w:rPr>
        <w:t xml:space="preserve">he </w:t>
      </w:r>
      <w:r w:rsidR="000E1081">
        <w:rPr>
          <w:rFonts w:ascii="Century Gothic" w:hAnsi="Century Gothic"/>
          <w:sz w:val="22"/>
          <w:szCs w:val="22"/>
        </w:rPr>
        <w:t>c</w:t>
      </w:r>
      <w:r w:rsidR="00D81D2D" w:rsidRPr="00500864">
        <w:rPr>
          <w:rFonts w:ascii="Century Gothic" w:hAnsi="Century Gothic"/>
          <w:sz w:val="22"/>
          <w:szCs w:val="22"/>
        </w:rPr>
        <w:t xml:space="preserve">lass </w:t>
      </w:r>
      <w:r w:rsidR="000E1081">
        <w:rPr>
          <w:rFonts w:ascii="Century Gothic" w:hAnsi="Century Gothic"/>
          <w:sz w:val="22"/>
          <w:szCs w:val="22"/>
        </w:rPr>
        <w:t>t</w:t>
      </w:r>
      <w:r w:rsidR="00D81D2D" w:rsidRPr="00500864">
        <w:rPr>
          <w:rFonts w:ascii="Century Gothic" w:hAnsi="Century Gothic"/>
          <w:sz w:val="22"/>
          <w:szCs w:val="22"/>
        </w:rPr>
        <w:t>eacher</w:t>
      </w:r>
      <w:bookmarkEnd w:id="34"/>
    </w:p>
    <w:p w14:paraId="1129C528" w14:textId="0C098F69" w:rsidR="00AA6592" w:rsidRPr="00500864" w:rsidRDefault="00AA6592" w:rsidP="00AA6592">
      <w:pPr>
        <w:rPr>
          <w:rFonts w:ascii="Century Gothic" w:hAnsi="Century Gothic"/>
          <w:sz w:val="22"/>
        </w:rPr>
      </w:pPr>
      <w:r w:rsidRPr="00500864">
        <w:rPr>
          <w:rFonts w:ascii="Century Gothic" w:hAnsi="Century Gothic"/>
          <w:sz w:val="22"/>
        </w:rPr>
        <w:t xml:space="preserve">Ultimately, it is the responsibility of the class teacher to ensure that the rules are enforced </w:t>
      </w:r>
      <w:r w:rsidR="00CC593D">
        <w:rPr>
          <w:rFonts w:ascii="Century Gothic" w:hAnsi="Century Gothic"/>
          <w:sz w:val="22"/>
        </w:rPr>
        <w:t>with</w:t>
      </w:r>
      <w:r w:rsidRPr="00500864">
        <w:rPr>
          <w:rFonts w:ascii="Century Gothic" w:hAnsi="Century Gothic"/>
          <w:sz w:val="22"/>
        </w:rPr>
        <w:t xml:space="preserve"> their c</w:t>
      </w:r>
      <w:r w:rsidR="00CC593D">
        <w:rPr>
          <w:rFonts w:ascii="Century Gothic" w:hAnsi="Century Gothic"/>
          <w:sz w:val="22"/>
        </w:rPr>
        <w:t>hildren</w:t>
      </w:r>
      <w:r w:rsidRPr="00500864">
        <w:rPr>
          <w:rFonts w:ascii="Century Gothic" w:hAnsi="Century Gothic"/>
          <w:sz w:val="22"/>
        </w:rPr>
        <w:t xml:space="preserve"> and that their class behaves in a responsible way during </w:t>
      </w:r>
      <w:r w:rsidR="0092531B">
        <w:rPr>
          <w:rFonts w:ascii="Century Gothic" w:hAnsi="Century Gothic"/>
          <w:sz w:val="22"/>
        </w:rPr>
        <w:t>the school day and on trips/visits</w:t>
      </w:r>
      <w:r w:rsidRPr="00500864">
        <w:rPr>
          <w:rFonts w:ascii="Century Gothic" w:hAnsi="Century Gothic"/>
          <w:sz w:val="22"/>
        </w:rPr>
        <w:t>.</w:t>
      </w:r>
    </w:p>
    <w:p w14:paraId="0A7D5AB0" w14:textId="77777777" w:rsidR="00AA6592" w:rsidRPr="00500864" w:rsidRDefault="00AA6592" w:rsidP="00AA6592">
      <w:pPr>
        <w:rPr>
          <w:rFonts w:ascii="Century Gothic" w:hAnsi="Century Gothic"/>
          <w:sz w:val="22"/>
        </w:rPr>
      </w:pPr>
    </w:p>
    <w:p w14:paraId="060CCC89" w14:textId="77777777" w:rsidR="00AA6592" w:rsidRPr="00500864" w:rsidRDefault="00AA6592" w:rsidP="00AA6592">
      <w:pPr>
        <w:rPr>
          <w:rFonts w:ascii="Century Gothic" w:hAnsi="Century Gothic"/>
          <w:sz w:val="22"/>
        </w:rPr>
      </w:pPr>
      <w:r w:rsidRPr="00500864">
        <w:rPr>
          <w:rFonts w:ascii="Century Gothic" w:hAnsi="Century Gothic"/>
          <w:sz w:val="22"/>
        </w:rPr>
        <w:t>In our school the class teachers have high expectations of the children in terms of behaviour and strive to ensure that all children work to the best of their ability.</w:t>
      </w:r>
    </w:p>
    <w:p w14:paraId="340F58E5" w14:textId="77777777" w:rsidR="00AA6592" w:rsidRPr="00500864" w:rsidRDefault="00AA6592" w:rsidP="00AA6592">
      <w:pPr>
        <w:rPr>
          <w:rFonts w:ascii="Century Gothic" w:hAnsi="Century Gothic"/>
          <w:sz w:val="22"/>
        </w:rPr>
      </w:pPr>
    </w:p>
    <w:p w14:paraId="4BD21AB7" w14:textId="77777777" w:rsidR="00AA6592" w:rsidRPr="00500864" w:rsidRDefault="00AA6592" w:rsidP="00AA6592">
      <w:pPr>
        <w:rPr>
          <w:rFonts w:ascii="Century Gothic" w:hAnsi="Century Gothic"/>
          <w:sz w:val="22"/>
        </w:rPr>
      </w:pPr>
      <w:r w:rsidRPr="00500864">
        <w:rPr>
          <w:rFonts w:ascii="Century Gothic" w:hAnsi="Century Gothic"/>
          <w:sz w:val="22"/>
        </w:rPr>
        <w:t>The class teacher treats each child fairly and enforces the rules consistently. The class teacher treats all children in their class with respect and understanding.</w:t>
      </w:r>
    </w:p>
    <w:p w14:paraId="5657A9EF" w14:textId="77777777" w:rsidR="00AA6592" w:rsidRPr="00500864" w:rsidRDefault="00AA6592" w:rsidP="00AA6592">
      <w:pPr>
        <w:rPr>
          <w:rFonts w:ascii="Century Gothic" w:hAnsi="Century Gothic"/>
          <w:sz w:val="22"/>
        </w:rPr>
      </w:pPr>
    </w:p>
    <w:p w14:paraId="7C1F0C4A" w14:textId="3AB75F05" w:rsidR="00AA6592" w:rsidRPr="00500864" w:rsidRDefault="00AA6592" w:rsidP="00AA6592">
      <w:pPr>
        <w:rPr>
          <w:rFonts w:ascii="Century Gothic" w:hAnsi="Century Gothic"/>
          <w:sz w:val="22"/>
        </w:rPr>
      </w:pPr>
      <w:r w:rsidRPr="00500864">
        <w:rPr>
          <w:rFonts w:ascii="Century Gothic" w:hAnsi="Century Gothic"/>
          <w:sz w:val="22"/>
        </w:rPr>
        <w:t xml:space="preserve">If a child does not follow the rules or demonstrates inappropriate behaviour the class teacher will keep a record of this and, after dealing with incidents in the agreed </w:t>
      </w:r>
      <w:r w:rsidRPr="00500864">
        <w:rPr>
          <w:rFonts w:ascii="Century Gothic" w:hAnsi="Century Gothic"/>
          <w:sz w:val="22"/>
        </w:rPr>
        <w:lastRenderedPageBreak/>
        <w:t>way, will seek advice from the senior</w:t>
      </w:r>
      <w:r w:rsidR="003B0DA1">
        <w:rPr>
          <w:rFonts w:ascii="Century Gothic" w:hAnsi="Century Gothic"/>
          <w:sz w:val="22"/>
        </w:rPr>
        <w:t xml:space="preserve"> leadership</w:t>
      </w:r>
      <w:r w:rsidRPr="00500864">
        <w:rPr>
          <w:rFonts w:ascii="Century Gothic" w:hAnsi="Century Gothic"/>
          <w:sz w:val="22"/>
        </w:rPr>
        <w:t xml:space="preserve"> team and will discuss the behaviour with the child’s parents or </w:t>
      </w:r>
      <w:r w:rsidR="004F1BF8">
        <w:rPr>
          <w:rFonts w:ascii="Century Gothic" w:hAnsi="Century Gothic"/>
          <w:sz w:val="22"/>
        </w:rPr>
        <w:t>carer</w:t>
      </w:r>
      <w:r w:rsidRPr="00500864">
        <w:rPr>
          <w:rFonts w:ascii="Century Gothic" w:hAnsi="Century Gothic"/>
          <w:sz w:val="22"/>
        </w:rPr>
        <w:t>s.</w:t>
      </w:r>
    </w:p>
    <w:p w14:paraId="4E276440" w14:textId="77777777" w:rsidR="00AA6592" w:rsidRPr="00500864" w:rsidRDefault="00AA6592" w:rsidP="00AA6592">
      <w:pPr>
        <w:rPr>
          <w:rFonts w:ascii="Century Gothic" w:hAnsi="Century Gothic"/>
          <w:sz w:val="22"/>
        </w:rPr>
      </w:pPr>
    </w:p>
    <w:p w14:paraId="583DBE58" w14:textId="3BBB5471" w:rsidR="00AA6592" w:rsidRPr="00500864" w:rsidRDefault="00AA6592" w:rsidP="00AA6592">
      <w:pPr>
        <w:pStyle w:val="Heading2"/>
        <w:rPr>
          <w:rFonts w:ascii="Century Gothic" w:hAnsi="Century Gothic"/>
          <w:sz w:val="22"/>
          <w:szCs w:val="22"/>
        </w:rPr>
      </w:pPr>
      <w:bookmarkStart w:id="35" w:name="_Toc174614879"/>
      <w:r w:rsidRPr="00500864">
        <w:rPr>
          <w:rFonts w:ascii="Century Gothic" w:hAnsi="Century Gothic"/>
          <w:sz w:val="22"/>
          <w:szCs w:val="22"/>
        </w:rPr>
        <w:t xml:space="preserve">The </w:t>
      </w:r>
      <w:r w:rsidR="003B0DA1">
        <w:rPr>
          <w:rFonts w:ascii="Century Gothic" w:hAnsi="Century Gothic"/>
          <w:sz w:val="22"/>
          <w:szCs w:val="22"/>
        </w:rPr>
        <w:t>r</w:t>
      </w:r>
      <w:r w:rsidR="00D81D2D" w:rsidRPr="00500864">
        <w:rPr>
          <w:rFonts w:ascii="Century Gothic" w:hAnsi="Century Gothic"/>
          <w:sz w:val="22"/>
          <w:szCs w:val="22"/>
        </w:rPr>
        <w:t xml:space="preserve">ole </w:t>
      </w:r>
      <w:r w:rsidR="003B0DA1">
        <w:rPr>
          <w:rFonts w:ascii="Century Gothic" w:hAnsi="Century Gothic"/>
          <w:sz w:val="22"/>
          <w:szCs w:val="22"/>
        </w:rPr>
        <w:t>o</w:t>
      </w:r>
      <w:r w:rsidR="00D81D2D" w:rsidRPr="00500864">
        <w:rPr>
          <w:rFonts w:ascii="Century Gothic" w:hAnsi="Century Gothic"/>
          <w:sz w:val="22"/>
          <w:szCs w:val="22"/>
        </w:rPr>
        <w:t xml:space="preserve">f </w:t>
      </w:r>
      <w:r w:rsidR="003B0DA1">
        <w:rPr>
          <w:rFonts w:ascii="Century Gothic" w:hAnsi="Century Gothic"/>
          <w:sz w:val="22"/>
          <w:szCs w:val="22"/>
        </w:rPr>
        <w:t>t</w:t>
      </w:r>
      <w:r w:rsidR="00D81D2D" w:rsidRPr="00500864">
        <w:rPr>
          <w:rFonts w:ascii="Century Gothic" w:hAnsi="Century Gothic"/>
          <w:sz w:val="22"/>
          <w:szCs w:val="22"/>
        </w:rPr>
        <w:t xml:space="preserve">he </w:t>
      </w:r>
      <w:r w:rsidR="003B0DA1">
        <w:rPr>
          <w:rFonts w:ascii="Century Gothic" w:hAnsi="Century Gothic"/>
          <w:sz w:val="22"/>
          <w:szCs w:val="22"/>
        </w:rPr>
        <w:t xml:space="preserve">Executive </w:t>
      </w:r>
      <w:r w:rsidRPr="00500864">
        <w:rPr>
          <w:rFonts w:ascii="Century Gothic" w:hAnsi="Century Gothic"/>
          <w:sz w:val="22"/>
          <w:szCs w:val="22"/>
        </w:rPr>
        <w:t>Headteacher</w:t>
      </w:r>
      <w:bookmarkEnd w:id="35"/>
    </w:p>
    <w:p w14:paraId="53BC20AA" w14:textId="305770D7" w:rsidR="00AA6592" w:rsidRPr="00500864" w:rsidRDefault="00AA6592" w:rsidP="00AA6592">
      <w:pPr>
        <w:rPr>
          <w:rFonts w:ascii="Century Gothic" w:hAnsi="Century Gothic"/>
          <w:sz w:val="22"/>
        </w:rPr>
      </w:pPr>
      <w:r w:rsidRPr="00500864">
        <w:rPr>
          <w:rFonts w:ascii="Century Gothic" w:hAnsi="Century Gothic"/>
          <w:sz w:val="22"/>
        </w:rPr>
        <w:t xml:space="preserve">It is the responsibility of the </w:t>
      </w:r>
      <w:r w:rsidR="003B0DA1">
        <w:rPr>
          <w:rFonts w:ascii="Century Gothic" w:hAnsi="Century Gothic"/>
          <w:sz w:val="22"/>
        </w:rPr>
        <w:t xml:space="preserve">Executive </w:t>
      </w:r>
      <w:r w:rsidRPr="00500864">
        <w:rPr>
          <w:rFonts w:ascii="Century Gothic" w:hAnsi="Century Gothic"/>
          <w:sz w:val="22"/>
        </w:rPr>
        <w:t xml:space="preserve">Headteacher to implement the school behaviour policy consistently throughout the school, and to report to </w:t>
      </w:r>
      <w:r w:rsidR="003B0DA1">
        <w:rPr>
          <w:rFonts w:ascii="Century Gothic" w:hAnsi="Century Gothic"/>
          <w:sz w:val="22"/>
        </w:rPr>
        <w:t>the Trust</w:t>
      </w:r>
      <w:r w:rsidRPr="00500864">
        <w:rPr>
          <w:rFonts w:ascii="Century Gothic" w:hAnsi="Century Gothic"/>
          <w:sz w:val="22"/>
        </w:rPr>
        <w:t xml:space="preserve">, when requested, on the effectiveness of the policy. It is also the responsibility of the </w:t>
      </w:r>
      <w:r w:rsidR="003B0DA1">
        <w:rPr>
          <w:rFonts w:ascii="Century Gothic" w:hAnsi="Century Gothic"/>
          <w:sz w:val="22"/>
        </w:rPr>
        <w:t xml:space="preserve">Executive </w:t>
      </w:r>
      <w:r w:rsidRPr="00500864">
        <w:rPr>
          <w:rFonts w:ascii="Century Gothic" w:hAnsi="Century Gothic"/>
          <w:sz w:val="22"/>
        </w:rPr>
        <w:t>Headteacher to ensure the health, safety and welfare of all children in the school.</w:t>
      </w:r>
    </w:p>
    <w:p w14:paraId="733E0CC5" w14:textId="77777777" w:rsidR="00AA6592" w:rsidRPr="00500864" w:rsidRDefault="00AA6592" w:rsidP="00AA6592">
      <w:pPr>
        <w:rPr>
          <w:rFonts w:ascii="Century Gothic" w:hAnsi="Century Gothic"/>
          <w:sz w:val="22"/>
        </w:rPr>
      </w:pPr>
    </w:p>
    <w:p w14:paraId="2E7CDACD" w14:textId="4D2A5ACB" w:rsidR="00AA6592" w:rsidRPr="00500864" w:rsidRDefault="00AA6592" w:rsidP="00AA6592">
      <w:pPr>
        <w:rPr>
          <w:rFonts w:ascii="Century Gothic" w:hAnsi="Century Gothic"/>
          <w:sz w:val="22"/>
        </w:rPr>
      </w:pPr>
      <w:r w:rsidRPr="00500864">
        <w:rPr>
          <w:rFonts w:ascii="Century Gothic" w:hAnsi="Century Gothic"/>
          <w:sz w:val="22"/>
        </w:rPr>
        <w:t xml:space="preserve">The </w:t>
      </w:r>
      <w:r w:rsidR="003B0DA1">
        <w:rPr>
          <w:rFonts w:ascii="Century Gothic" w:hAnsi="Century Gothic"/>
          <w:sz w:val="22"/>
        </w:rPr>
        <w:t xml:space="preserve">Executive </w:t>
      </w:r>
      <w:r w:rsidRPr="00500864">
        <w:rPr>
          <w:rFonts w:ascii="Century Gothic" w:hAnsi="Century Gothic"/>
          <w:sz w:val="22"/>
        </w:rPr>
        <w:t>Headteacher supports the staff by implementing the policy, by setting the standards of behaviour, and by supporting staff in the implementation of the policy.</w:t>
      </w:r>
    </w:p>
    <w:p w14:paraId="06E2C06B" w14:textId="77777777" w:rsidR="00AA6592" w:rsidRPr="00500864" w:rsidRDefault="00AA6592" w:rsidP="00AA6592">
      <w:pPr>
        <w:rPr>
          <w:rFonts w:ascii="Century Gothic" w:hAnsi="Century Gothic"/>
          <w:sz w:val="22"/>
        </w:rPr>
      </w:pPr>
    </w:p>
    <w:p w14:paraId="43FC8976" w14:textId="2816563A" w:rsidR="00AA6592" w:rsidRPr="00500864" w:rsidRDefault="00AA6592" w:rsidP="00AA6592">
      <w:pPr>
        <w:rPr>
          <w:rFonts w:ascii="Century Gothic" w:hAnsi="Century Gothic"/>
          <w:sz w:val="22"/>
        </w:rPr>
      </w:pPr>
      <w:r w:rsidRPr="00500864">
        <w:rPr>
          <w:rFonts w:ascii="Century Gothic" w:hAnsi="Century Gothic"/>
          <w:sz w:val="22"/>
        </w:rPr>
        <w:t xml:space="preserve">The </w:t>
      </w:r>
      <w:r w:rsidR="003B0DA1">
        <w:rPr>
          <w:rFonts w:ascii="Century Gothic" w:hAnsi="Century Gothic"/>
          <w:sz w:val="22"/>
        </w:rPr>
        <w:t xml:space="preserve">Executive </w:t>
      </w:r>
      <w:r w:rsidRPr="00500864">
        <w:rPr>
          <w:rFonts w:ascii="Century Gothic" w:hAnsi="Century Gothic"/>
          <w:sz w:val="22"/>
        </w:rPr>
        <w:t xml:space="preserve">Headteacher </w:t>
      </w:r>
      <w:r w:rsidR="005A24BD">
        <w:rPr>
          <w:rFonts w:ascii="Century Gothic" w:hAnsi="Century Gothic"/>
          <w:sz w:val="22"/>
        </w:rPr>
        <w:t>ensures</w:t>
      </w:r>
      <w:r w:rsidRPr="00500864">
        <w:rPr>
          <w:rFonts w:ascii="Century Gothic" w:hAnsi="Century Gothic"/>
          <w:sz w:val="22"/>
        </w:rPr>
        <w:t xml:space="preserve"> records</w:t>
      </w:r>
      <w:r w:rsidR="005A24BD">
        <w:rPr>
          <w:rFonts w:ascii="Century Gothic" w:hAnsi="Century Gothic"/>
          <w:sz w:val="22"/>
        </w:rPr>
        <w:t xml:space="preserve"> are kept</w:t>
      </w:r>
      <w:r w:rsidRPr="00500864">
        <w:rPr>
          <w:rFonts w:ascii="Century Gothic" w:hAnsi="Century Gothic"/>
          <w:sz w:val="22"/>
        </w:rPr>
        <w:t xml:space="preserve"> of all reported serious incidents of misbehaviour.</w:t>
      </w:r>
    </w:p>
    <w:p w14:paraId="4A323D5F" w14:textId="77777777" w:rsidR="00AA6592" w:rsidRPr="00500864" w:rsidRDefault="00AA6592" w:rsidP="00AA6592">
      <w:pPr>
        <w:rPr>
          <w:rFonts w:ascii="Century Gothic" w:hAnsi="Century Gothic"/>
          <w:sz w:val="22"/>
        </w:rPr>
      </w:pPr>
    </w:p>
    <w:p w14:paraId="30F857C4" w14:textId="6DF7E3F7" w:rsidR="001E4693" w:rsidRPr="00500864" w:rsidRDefault="00AA6592" w:rsidP="00AA6592">
      <w:pPr>
        <w:rPr>
          <w:rFonts w:ascii="Century Gothic" w:hAnsi="Century Gothic"/>
          <w:sz w:val="22"/>
        </w:rPr>
      </w:pPr>
      <w:r w:rsidRPr="00500864">
        <w:rPr>
          <w:rFonts w:ascii="Century Gothic" w:hAnsi="Century Gothic"/>
          <w:sz w:val="22"/>
        </w:rPr>
        <w:t xml:space="preserve">The </w:t>
      </w:r>
      <w:r w:rsidR="005A24BD">
        <w:rPr>
          <w:rFonts w:ascii="Century Gothic" w:hAnsi="Century Gothic"/>
          <w:sz w:val="22"/>
        </w:rPr>
        <w:t xml:space="preserve">Executive </w:t>
      </w:r>
      <w:r w:rsidRPr="00500864">
        <w:rPr>
          <w:rFonts w:ascii="Century Gothic" w:hAnsi="Century Gothic"/>
          <w:sz w:val="22"/>
        </w:rPr>
        <w:t xml:space="preserve">Headteacher, in consultation with the </w:t>
      </w:r>
      <w:r w:rsidR="002C5391">
        <w:rPr>
          <w:rFonts w:ascii="Century Gothic" w:hAnsi="Century Gothic"/>
          <w:sz w:val="22"/>
        </w:rPr>
        <w:t>Head of School</w:t>
      </w:r>
      <w:r w:rsidRPr="00500864">
        <w:rPr>
          <w:rFonts w:ascii="Century Gothic" w:hAnsi="Century Gothic"/>
          <w:sz w:val="22"/>
        </w:rPr>
        <w:t xml:space="preserve">, has the responsibility for giving fixed term suspensions to individual children for serious acts of misbehaviour. For repeated or very serious acts of anti-social behaviour, the </w:t>
      </w:r>
      <w:r w:rsidR="005A24BD">
        <w:rPr>
          <w:rFonts w:ascii="Century Gothic" w:hAnsi="Century Gothic"/>
          <w:sz w:val="22"/>
        </w:rPr>
        <w:t>Executive H</w:t>
      </w:r>
      <w:r w:rsidRPr="00500864">
        <w:rPr>
          <w:rFonts w:ascii="Century Gothic" w:hAnsi="Century Gothic"/>
          <w:sz w:val="22"/>
        </w:rPr>
        <w:t xml:space="preserve">eadteacher may permanently exclude a child. </w:t>
      </w:r>
      <w:r w:rsidR="005A24BD">
        <w:rPr>
          <w:rFonts w:ascii="Century Gothic" w:hAnsi="Century Gothic"/>
          <w:sz w:val="22"/>
        </w:rPr>
        <w:t>The Trust and local education authority will be informed.</w:t>
      </w:r>
    </w:p>
    <w:p w14:paraId="55C704D2" w14:textId="5DFF94B2" w:rsidR="00AA6592" w:rsidRPr="00500864" w:rsidRDefault="00AA6592" w:rsidP="00AA6592">
      <w:pPr>
        <w:rPr>
          <w:rFonts w:ascii="Century Gothic" w:hAnsi="Century Gothic"/>
          <w:sz w:val="22"/>
        </w:rPr>
      </w:pPr>
    </w:p>
    <w:p w14:paraId="4F10DBEE" w14:textId="640E026A" w:rsidR="00AA6592" w:rsidRPr="00500864" w:rsidRDefault="00AA6592" w:rsidP="00AA6592">
      <w:pPr>
        <w:rPr>
          <w:rFonts w:ascii="Century Gothic" w:hAnsi="Century Gothic"/>
          <w:sz w:val="22"/>
        </w:rPr>
      </w:pPr>
      <w:r w:rsidRPr="00500864">
        <w:rPr>
          <w:rFonts w:ascii="Century Gothic" w:hAnsi="Century Gothic"/>
          <w:sz w:val="22"/>
        </w:rPr>
        <w:t xml:space="preserve">The </w:t>
      </w:r>
      <w:r w:rsidR="005A24BD">
        <w:rPr>
          <w:rFonts w:ascii="Century Gothic" w:hAnsi="Century Gothic"/>
          <w:sz w:val="22"/>
        </w:rPr>
        <w:t xml:space="preserve">Executive </w:t>
      </w:r>
      <w:r w:rsidRPr="00500864">
        <w:rPr>
          <w:rFonts w:ascii="Century Gothic" w:hAnsi="Century Gothic"/>
          <w:sz w:val="22"/>
        </w:rPr>
        <w:t xml:space="preserve">Headteacher monitors the effectiveness of this policy on a regular basis. </w:t>
      </w:r>
      <w:r w:rsidR="005A24BD">
        <w:rPr>
          <w:rFonts w:ascii="Century Gothic" w:hAnsi="Century Gothic"/>
          <w:sz w:val="22"/>
        </w:rPr>
        <w:t>They</w:t>
      </w:r>
      <w:r w:rsidRPr="00500864">
        <w:rPr>
          <w:rFonts w:ascii="Century Gothic" w:hAnsi="Century Gothic"/>
          <w:sz w:val="22"/>
        </w:rPr>
        <w:t xml:space="preserve"> also report to the </w:t>
      </w:r>
      <w:r w:rsidR="005A24BD">
        <w:rPr>
          <w:rFonts w:ascii="Century Gothic" w:hAnsi="Century Gothic"/>
          <w:sz w:val="22"/>
        </w:rPr>
        <w:t>Trust</w:t>
      </w:r>
      <w:r w:rsidRPr="00500864">
        <w:rPr>
          <w:rFonts w:ascii="Century Gothic" w:hAnsi="Century Gothic"/>
          <w:sz w:val="22"/>
        </w:rPr>
        <w:t xml:space="preserve"> on the effectiveness of the policy and, if necessary, makes recommendations for further improvements.</w:t>
      </w:r>
    </w:p>
    <w:p w14:paraId="54D22C06" w14:textId="77777777" w:rsidR="00AA6592" w:rsidRPr="00500864" w:rsidRDefault="00AA6592" w:rsidP="00AA6592">
      <w:pPr>
        <w:rPr>
          <w:rFonts w:ascii="Century Gothic" w:hAnsi="Century Gothic"/>
          <w:sz w:val="22"/>
        </w:rPr>
      </w:pPr>
    </w:p>
    <w:p w14:paraId="1DEFD7F8" w14:textId="1F3F9D92" w:rsidR="00AA6592" w:rsidRPr="00500864" w:rsidRDefault="00AA6592" w:rsidP="00AA6592">
      <w:pPr>
        <w:pStyle w:val="Heading2"/>
        <w:rPr>
          <w:rFonts w:ascii="Century Gothic" w:hAnsi="Century Gothic"/>
          <w:sz w:val="22"/>
          <w:szCs w:val="22"/>
        </w:rPr>
      </w:pPr>
      <w:bookmarkStart w:id="36" w:name="_Toc174614880"/>
      <w:r w:rsidRPr="00500864">
        <w:rPr>
          <w:rFonts w:ascii="Century Gothic" w:hAnsi="Century Gothic"/>
          <w:sz w:val="22"/>
          <w:szCs w:val="22"/>
        </w:rPr>
        <w:t xml:space="preserve">The </w:t>
      </w:r>
      <w:r w:rsidR="005A24BD" w:rsidRPr="00500864">
        <w:rPr>
          <w:rFonts w:ascii="Century Gothic" w:hAnsi="Century Gothic"/>
          <w:sz w:val="22"/>
          <w:szCs w:val="22"/>
        </w:rPr>
        <w:t xml:space="preserve">role of the </w:t>
      </w:r>
      <w:r w:rsidR="002C5391">
        <w:rPr>
          <w:rFonts w:ascii="Century Gothic" w:hAnsi="Century Gothic"/>
          <w:sz w:val="22"/>
          <w:szCs w:val="22"/>
        </w:rPr>
        <w:t>Head of School</w:t>
      </w:r>
      <w:bookmarkEnd w:id="36"/>
    </w:p>
    <w:p w14:paraId="71B67FCE" w14:textId="3F55EE76" w:rsidR="001E4693" w:rsidRPr="00500864" w:rsidRDefault="00AA6592" w:rsidP="00AA6592">
      <w:pPr>
        <w:rPr>
          <w:rFonts w:ascii="Century Gothic" w:hAnsi="Century Gothic"/>
          <w:sz w:val="22"/>
        </w:rPr>
      </w:pPr>
      <w:r w:rsidRPr="00500864">
        <w:rPr>
          <w:rFonts w:ascii="Century Gothic" w:hAnsi="Century Gothic"/>
          <w:sz w:val="22"/>
        </w:rPr>
        <w:t xml:space="preserve">The </w:t>
      </w:r>
      <w:r w:rsidR="002C5391">
        <w:rPr>
          <w:rFonts w:ascii="Century Gothic" w:hAnsi="Century Gothic"/>
          <w:sz w:val="22"/>
        </w:rPr>
        <w:t>Head of School</w:t>
      </w:r>
      <w:r w:rsidRPr="00500864">
        <w:rPr>
          <w:rFonts w:ascii="Century Gothic" w:hAnsi="Century Gothic"/>
          <w:sz w:val="22"/>
        </w:rPr>
        <w:t xml:space="preserve"> is responsible for running the school in the absence of the </w:t>
      </w:r>
      <w:r w:rsidR="005A24BD">
        <w:rPr>
          <w:rFonts w:ascii="Century Gothic" w:hAnsi="Century Gothic"/>
          <w:sz w:val="22"/>
        </w:rPr>
        <w:t xml:space="preserve">Executive </w:t>
      </w:r>
      <w:r w:rsidRPr="00500864">
        <w:rPr>
          <w:rFonts w:ascii="Century Gothic" w:hAnsi="Century Gothic"/>
          <w:sz w:val="22"/>
        </w:rPr>
        <w:t xml:space="preserve">Headteacher from the site and therefore assumes the responsibility for the implementation of this policy under these circumstances. Whilst permanent exclusions remain the sole responsibility of the </w:t>
      </w:r>
      <w:r w:rsidR="005A24BD">
        <w:rPr>
          <w:rFonts w:ascii="Century Gothic" w:hAnsi="Century Gothic"/>
          <w:sz w:val="22"/>
        </w:rPr>
        <w:t xml:space="preserve">Executive </w:t>
      </w:r>
      <w:r w:rsidRPr="00500864">
        <w:rPr>
          <w:rFonts w:ascii="Century Gothic" w:hAnsi="Century Gothic"/>
          <w:sz w:val="22"/>
        </w:rPr>
        <w:t xml:space="preserve">Headteacher, the </w:t>
      </w:r>
      <w:r w:rsidR="002C5391">
        <w:rPr>
          <w:rFonts w:ascii="Century Gothic" w:hAnsi="Century Gothic"/>
          <w:sz w:val="22"/>
        </w:rPr>
        <w:t>Head of School</w:t>
      </w:r>
      <w:r w:rsidRPr="00500864">
        <w:rPr>
          <w:rFonts w:ascii="Century Gothic" w:hAnsi="Century Gothic"/>
          <w:sz w:val="22"/>
        </w:rPr>
        <w:t xml:space="preserve"> is able, through liaison with the </w:t>
      </w:r>
      <w:r w:rsidR="005A24BD">
        <w:rPr>
          <w:rFonts w:ascii="Century Gothic" w:hAnsi="Century Gothic"/>
          <w:sz w:val="22"/>
        </w:rPr>
        <w:t xml:space="preserve">Executive </w:t>
      </w:r>
      <w:r w:rsidRPr="00500864">
        <w:rPr>
          <w:rFonts w:ascii="Century Gothic" w:hAnsi="Century Gothic"/>
          <w:sz w:val="22"/>
        </w:rPr>
        <w:t>Headteacher, to issue a fixed term exclusion.</w:t>
      </w:r>
    </w:p>
    <w:p w14:paraId="61625E46" w14:textId="4EB659B9" w:rsidR="001E4693" w:rsidRPr="00500864" w:rsidRDefault="001E4693">
      <w:pPr>
        <w:spacing w:after="160"/>
        <w:rPr>
          <w:rFonts w:ascii="Century Gothic" w:eastAsiaTheme="majorEastAsia" w:hAnsi="Century Gothic" w:cstheme="majorBidi"/>
          <w:b/>
          <w:sz w:val="22"/>
        </w:rPr>
      </w:pPr>
    </w:p>
    <w:p w14:paraId="390FAB55" w14:textId="26DB87DE" w:rsidR="00AA6592" w:rsidRPr="00500864" w:rsidRDefault="00AA6592" w:rsidP="00AA6592">
      <w:pPr>
        <w:pStyle w:val="Heading2"/>
        <w:rPr>
          <w:rFonts w:ascii="Century Gothic" w:hAnsi="Century Gothic"/>
          <w:sz w:val="22"/>
          <w:szCs w:val="22"/>
        </w:rPr>
      </w:pPr>
      <w:bookmarkStart w:id="37" w:name="_Toc174614881"/>
      <w:r w:rsidRPr="00500864">
        <w:rPr>
          <w:rFonts w:ascii="Century Gothic" w:hAnsi="Century Gothic"/>
          <w:sz w:val="22"/>
          <w:szCs w:val="22"/>
        </w:rPr>
        <w:t xml:space="preserve">The </w:t>
      </w:r>
      <w:r w:rsidR="005A24BD" w:rsidRPr="00500864">
        <w:rPr>
          <w:rFonts w:ascii="Century Gothic" w:hAnsi="Century Gothic"/>
          <w:sz w:val="22"/>
          <w:szCs w:val="22"/>
        </w:rPr>
        <w:t>role of parents</w:t>
      </w:r>
      <w:bookmarkEnd w:id="37"/>
    </w:p>
    <w:p w14:paraId="292C9E6B" w14:textId="50BDE122" w:rsidR="00AA6592" w:rsidRPr="00500864" w:rsidRDefault="00AA6592" w:rsidP="00AA6592">
      <w:pPr>
        <w:rPr>
          <w:rFonts w:ascii="Century Gothic" w:hAnsi="Century Gothic"/>
          <w:sz w:val="22"/>
        </w:rPr>
      </w:pPr>
      <w:r w:rsidRPr="00500864">
        <w:rPr>
          <w:rFonts w:ascii="Century Gothic" w:hAnsi="Century Gothic"/>
          <w:sz w:val="22"/>
        </w:rPr>
        <w:t xml:space="preserve">The school works collaboratively with parents and </w:t>
      </w:r>
      <w:r w:rsidR="004F1BF8">
        <w:rPr>
          <w:rFonts w:ascii="Century Gothic" w:hAnsi="Century Gothic"/>
          <w:sz w:val="22"/>
        </w:rPr>
        <w:t>carer</w:t>
      </w:r>
      <w:r w:rsidRPr="00500864">
        <w:rPr>
          <w:rFonts w:ascii="Century Gothic" w:hAnsi="Century Gothic"/>
          <w:sz w:val="22"/>
        </w:rPr>
        <w:t>s, so children receive consistent messages about how to behave.</w:t>
      </w:r>
    </w:p>
    <w:p w14:paraId="76F71921" w14:textId="77777777" w:rsidR="00AA6592" w:rsidRPr="00500864" w:rsidRDefault="00AA6592" w:rsidP="00AA6592">
      <w:pPr>
        <w:rPr>
          <w:rFonts w:ascii="Century Gothic" w:hAnsi="Century Gothic"/>
          <w:sz w:val="22"/>
        </w:rPr>
      </w:pPr>
    </w:p>
    <w:p w14:paraId="008C0E2A" w14:textId="0DF139E4" w:rsidR="00AA6592" w:rsidRPr="00500864" w:rsidRDefault="00AA6592" w:rsidP="00AA6592">
      <w:pPr>
        <w:rPr>
          <w:rFonts w:ascii="Century Gothic" w:hAnsi="Century Gothic"/>
          <w:sz w:val="22"/>
        </w:rPr>
      </w:pPr>
      <w:r w:rsidRPr="00500864">
        <w:rPr>
          <w:rFonts w:ascii="Century Gothic" w:hAnsi="Century Gothic"/>
          <w:sz w:val="22"/>
        </w:rPr>
        <w:t xml:space="preserve">We expect parents and </w:t>
      </w:r>
      <w:r w:rsidR="004F1BF8">
        <w:rPr>
          <w:rFonts w:ascii="Century Gothic" w:hAnsi="Century Gothic"/>
          <w:sz w:val="22"/>
        </w:rPr>
        <w:t>carer</w:t>
      </w:r>
      <w:r w:rsidRPr="00500864">
        <w:rPr>
          <w:rFonts w:ascii="Century Gothic" w:hAnsi="Century Gothic"/>
          <w:sz w:val="22"/>
        </w:rPr>
        <w:t xml:space="preserve">s to support their children’s learning, and to co-operate with the school, as set out in the home-school agreement. We work hard to build a supportive dialogue between home and school, and we inform parents and </w:t>
      </w:r>
      <w:r w:rsidR="004F1BF8">
        <w:rPr>
          <w:rFonts w:ascii="Century Gothic" w:hAnsi="Century Gothic"/>
          <w:sz w:val="22"/>
        </w:rPr>
        <w:t>carer</w:t>
      </w:r>
      <w:r w:rsidRPr="00500864">
        <w:rPr>
          <w:rFonts w:ascii="Century Gothic" w:hAnsi="Century Gothic"/>
          <w:sz w:val="22"/>
        </w:rPr>
        <w:t>s immediately if we have concerns about their child’s welfare or behaviour.</w:t>
      </w:r>
    </w:p>
    <w:p w14:paraId="18080873" w14:textId="77777777" w:rsidR="00AA6592" w:rsidRPr="00500864" w:rsidRDefault="00AA6592" w:rsidP="00AA6592">
      <w:pPr>
        <w:rPr>
          <w:rFonts w:ascii="Century Gothic" w:hAnsi="Century Gothic"/>
          <w:sz w:val="22"/>
        </w:rPr>
      </w:pPr>
    </w:p>
    <w:p w14:paraId="0738D72F" w14:textId="54FE39EA" w:rsidR="00AA6592" w:rsidRPr="00500864" w:rsidRDefault="00AA6592" w:rsidP="00AA6592">
      <w:pPr>
        <w:rPr>
          <w:rFonts w:ascii="Century Gothic" w:hAnsi="Century Gothic"/>
          <w:sz w:val="22"/>
        </w:rPr>
      </w:pPr>
      <w:r w:rsidRPr="00500864">
        <w:rPr>
          <w:rFonts w:ascii="Century Gothic" w:hAnsi="Century Gothic"/>
          <w:sz w:val="22"/>
        </w:rPr>
        <w:t xml:space="preserve">We recognise how important regular dialogue with parents and </w:t>
      </w:r>
      <w:r w:rsidR="004F1BF8">
        <w:rPr>
          <w:rFonts w:ascii="Century Gothic" w:hAnsi="Century Gothic"/>
          <w:sz w:val="22"/>
        </w:rPr>
        <w:t>carer</w:t>
      </w:r>
      <w:r w:rsidRPr="00500864">
        <w:rPr>
          <w:rFonts w:ascii="Century Gothic" w:hAnsi="Century Gothic"/>
          <w:sz w:val="22"/>
        </w:rPr>
        <w:t xml:space="preserve">s is in dealing with the behaviour of their child. We welcome their input in working with the school to resolve issues which may arise. If parents or </w:t>
      </w:r>
      <w:r w:rsidR="004F1BF8">
        <w:rPr>
          <w:rFonts w:ascii="Century Gothic" w:hAnsi="Century Gothic"/>
          <w:sz w:val="22"/>
        </w:rPr>
        <w:t>carer</w:t>
      </w:r>
      <w:r w:rsidRPr="00500864">
        <w:rPr>
          <w:rFonts w:ascii="Century Gothic" w:hAnsi="Century Gothic"/>
          <w:sz w:val="22"/>
        </w:rPr>
        <w:t xml:space="preserve">s have any concern about the </w:t>
      </w:r>
      <w:r w:rsidRPr="00500864">
        <w:rPr>
          <w:rFonts w:ascii="Century Gothic" w:hAnsi="Century Gothic"/>
          <w:sz w:val="22"/>
        </w:rPr>
        <w:lastRenderedPageBreak/>
        <w:t xml:space="preserve">way that their child has been treated, they should initially contact the class teacher. If the concern remains, they should contact the </w:t>
      </w:r>
      <w:r w:rsidR="002C5391">
        <w:rPr>
          <w:rFonts w:ascii="Century Gothic" w:hAnsi="Century Gothic"/>
          <w:sz w:val="22"/>
        </w:rPr>
        <w:t>Head of School</w:t>
      </w:r>
      <w:r w:rsidRPr="00500864">
        <w:rPr>
          <w:rFonts w:ascii="Century Gothic" w:hAnsi="Century Gothic"/>
          <w:sz w:val="22"/>
        </w:rPr>
        <w:t xml:space="preserve">. If it remains unresolved, they should contact the </w:t>
      </w:r>
      <w:r w:rsidR="000B1C60">
        <w:rPr>
          <w:rFonts w:ascii="Century Gothic" w:hAnsi="Century Gothic"/>
          <w:sz w:val="22"/>
        </w:rPr>
        <w:t>Executive Headteacher</w:t>
      </w:r>
      <w:r w:rsidRPr="00500864">
        <w:rPr>
          <w:rFonts w:ascii="Century Gothic" w:hAnsi="Century Gothic"/>
          <w:sz w:val="22"/>
        </w:rPr>
        <w:t xml:space="preserve">. If these discussions cannot resolve the problem, </w:t>
      </w:r>
      <w:r w:rsidR="00A14B41">
        <w:rPr>
          <w:rFonts w:ascii="Century Gothic" w:hAnsi="Century Gothic"/>
          <w:sz w:val="22"/>
        </w:rPr>
        <w:t xml:space="preserve">the family should be directed to the </w:t>
      </w:r>
      <w:r w:rsidR="00945142">
        <w:rPr>
          <w:rFonts w:ascii="Century Gothic" w:hAnsi="Century Gothic"/>
          <w:sz w:val="22"/>
        </w:rPr>
        <w:t>schools’</w:t>
      </w:r>
      <w:r w:rsidR="00A14B41">
        <w:rPr>
          <w:rFonts w:ascii="Century Gothic" w:hAnsi="Century Gothic"/>
          <w:sz w:val="22"/>
        </w:rPr>
        <w:t xml:space="preserve"> complaints policy.</w:t>
      </w:r>
    </w:p>
    <w:p w14:paraId="2AA3D5EB" w14:textId="77777777" w:rsidR="00AA6592" w:rsidRPr="00500864" w:rsidRDefault="00AA6592" w:rsidP="00AA6592">
      <w:pPr>
        <w:rPr>
          <w:rFonts w:ascii="Century Gothic" w:hAnsi="Century Gothic"/>
          <w:sz w:val="22"/>
        </w:rPr>
      </w:pPr>
    </w:p>
    <w:p w14:paraId="6A525E2A" w14:textId="4E2E5CE2" w:rsidR="00AA6592" w:rsidRPr="00500864" w:rsidRDefault="00AA6592" w:rsidP="00AA6592">
      <w:pPr>
        <w:pStyle w:val="Heading2"/>
        <w:rPr>
          <w:rFonts w:ascii="Century Gothic" w:hAnsi="Century Gothic"/>
          <w:sz w:val="22"/>
          <w:szCs w:val="22"/>
        </w:rPr>
      </w:pPr>
      <w:bookmarkStart w:id="38" w:name="_Toc174614882"/>
      <w:r w:rsidRPr="00500864">
        <w:rPr>
          <w:rFonts w:ascii="Century Gothic" w:hAnsi="Century Gothic"/>
          <w:sz w:val="22"/>
          <w:szCs w:val="22"/>
        </w:rPr>
        <w:t xml:space="preserve">The </w:t>
      </w:r>
      <w:r w:rsidR="00D81D2D" w:rsidRPr="00500864">
        <w:rPr>
          <w:rFonts w:ascii="Century Gothic" w:hAnsi="Century Gothic"/>
          <w:sz w:val="22"/>
          <w:szCs w:val="22"/>
        </w:rPr>
        <w:t xml:space="preserve">Role </w:t>
      </w:r>
      <w:r w:rsidR="00A14B41">
        <w:rPr>
          <w:rFonts w:ascii="Century Gothic" w:hAnsi="Century Gothic"/>
          <w:sz w:val="22"/>
          <w:szCs w:val="22"/>
        </w:rPr>
        <w:t>o</w:t>
      </w:r>
      <w:r w:rsidR="00D81D2D" w:rsidRPr="00500864">
        <w:rPr>
          <w:rFonts w:ascii="Century Gothic" w:hAnsi="Century Gothic"/>
          <w:sz w:val="22"/>
          <w:szCs w:val="22"/>
        </w:rPr>
        <w:t xml:space="preserve">f </w:t>
      </w:r>
      <w:r w:rsidR="00A14B41">
        <w:rPr>
          <w:rFonts w:ascii="Century Gothic" w:hAnsi="Century Gothic"/>
          <w:sz w:val="22"/>
          <w:szCs w:val="22"/>
        </w:rPr>
        <w:t>Trust</w:t>
      </w:r>
      <w:bookmarkEnd w:id="38"/>
    </w:p>
    <w:p w14:paraId="74F365E1" w14:textId="6D2B791B" w:rsidR="00AA6592" w:rsidRPr="00500864" w:rsidRDefault="00AA6592" w:rsidP="00AA6592">
      <w:pPr>
        <w:rPr>
          <w:rFonts w:ascii="Century Gothic" w:hAnsi="Century Gothic"/>
          <w:sz w:val="22"/>
        </w:rPr>
      </w:pPr>
      <w:r w:rsidRPr="00500864">
        <w:rPr>
          <w:rFonts w:ascii="Century Gothic" w:hAnsi="Century Gothic"/>
          <w:sz w:val="22"/>
        </w:rPr>
        <w:t xml:space="preserve">The </w:t>
      </w:r>
      <w:r w:rsidR="00A14B41">
        <w:rPr>
          <w:rFonts w:ascii="Century Gothic" w:hAnsi="Century Gothic"/>
          <w:sz w:val="22"/>
        </w:rPr>
        <w:t>Trust</w:t>
      </w:r>
      <w:r w:rsidRPr="00500864">
        <w:rPr>
          <w:rFonts w:ascii="Century Gothic" w:hAnsi="Century Gothic"/>
          <w:sz w:val="22"/>
        </w:rPr>
        <w:t xml:space="preserve"> ha</w:t>
      </w:r>
      <w:r w:rsidR="00A14B41">
        <w:rPr>
          <w:rFonts w:ascii="Century Gothic" w:hAnsi="Century Gothic"/>
          <w:sz w:val="22"/>
        </w:rPr>
        <w:t>ve</w:t>
      </w:r>
      <w:r w:rsidRPr="00500864">
        <w:rPr>
          <w:rFonts w:ascii="Century Gothic" w:hAnsi="Century Gothic"/>
          <w:sz w:val="22"/>
        </w:rPr>
        <w:t xml:space="preserve"> the responsibility of setting down these general guidelines on standards of discipline and behaviour, and of reviewing their effectiveness. The </w:t>
      </w:r>
      <w:r w:rsidR="00A14B41">
        <w:rPr>
          <w:rFonts w:ascii="Century Gothic" w:hAnsi="Century Gothic"/>
          <w:sz w:val="22"/>
        </w:rPr>
        <w:t>Trust</w:t>
      </w:r>
      <w:r w:rsidRPr="00500864">
        <w:rPr>
          <w:rFonts w:ascii="Century Gothic" w:hAnsi="Century Gothic"/>
          <w:sz w:val="22"/>
        </w:rPr>
        <w:t xml:space="preserve"> support the </w:t>
      </w:r>
      <w:r w:rsidR="00A14B41">
        <w:rPr>
          <w:rFonts w:ascii="Century Gothic" w:hAnsi="Century Gothic"/>
          <w:sz w:val="22"/>
        </w:rPr>
        <w:t xml:space="preserve">Executive </w:t>
      </w:r>
      <w:r w:rsidRPr="00500864">
        <w:rPr>
          <w:rFonts w:ascii="Century Gothic" w:hAnsi="Century Gothic"/>
          <w:sz w:val="22"/>
        </w:rPr>
        <w:t>Headteacher in carrying out these guidelines.</w:t>
      </w:r>
    </w:p>
    <w:p w14:paraId="3898718F" w14:textId="77777777" w:rsidR="00AA6592" w:rsidRPr="00500864" w:rsidRDefault="00AA6592" w:rsidP="00AA6592">
      <w:pPr>
        <w:rPr>
          <w:rFonts w:ascii="Century Gothic" w:hAnsi="Century Gothic"/>
          <w:sz w:val="22"/>
        </w:rPr>
      </w:pPr>
    </w:p>
    <w:p w14:paraId="567C2D16" w14:textId="6F2366AE" w:rsidR="00AA6592" w:rsidRDefault="00AA6592" w:rsidP="009E37B4">
      <w:pPr>
        <w:rPr>
          <w:rFonts w:ascii="Century Gothic" w:hAnsi="Century Gothic"/>
          <w:sz w:val="22"/>
        </w:rPr>
      </w:pPr>
      <w:r w:rsidRPr="00500864">
        <w:rPr>
          <w:rFonts w:ascii="Century Gothic" w:hAnsi="Century Gothic"/>
          <w:sz w:val="22"/>
        </w:rPr>
        <w:t xml:space="preserve">The </w:t>
      </w:r>
      <w:r w:rsidR="00A14B41">
        <w:rPr>
          <w:rFonts w:ascii="Century Gothic" w:hAnsi="Century Gothic"/>
          <w:sz w:val="22"/>
        </w:rPr>
        <w:t xml:space="preserve">Executive </w:t>
      </w:r>
      <w:r w:rsidRPr="00500864">
        <w:rPr>
          <w:rFonts w:ascii="Century Gothic" w:hAnsi="Century Gothic"/>
          <w:sz w:val="22"/>
        </w:rPr>
        <w:t xml:space="preserve">Headteacher and the </w:t>
      </w:r>
      <w:r w:rsidR="002C5391">
        <w:rPr>
          <w:rFonts w:ascii="Century Gothic" w:hAnsi="Century Gothic"/>
          <w:sz w:val="22"/>
        </w:rPr>
        <w:t>Head of School</w:t>
      </w:r>
      <w:r w:rsidRPr="00500864">
        <w:rPr>
          <w:rFonts w:ascii="Century Gothic" w:hAnsi="Century Gothic"/>
          <w:sz w:val="22"/>
        </w:rPr>
        <w:t xml:space="preserve"> have the day-to-day authority to implement the school behaviour and discipline policy, but the </w:t>
      </w:r>
      <w:r w:rsidR="00A14B41">
        <w:rPr>
          <w:rFonts w:ascii="Century Gothic" w:hAnsi="Century Gothic"/>
          <w:sz w:val="22"/>
        </w:rPr>
        <w:t>Trust</w:t>
      </w:r>
      <w:r w:rsidRPr="00500864">
        <w:rPr>
          <w:rFonts w:ascii="Century Gothic" w:hAnsi="Century Gothic"/>
          <w:sz w:val="22"/>
        </w:rPr>
        <w:t xml:space="preserve"> may give advice to the </w:t>
      </w:r>
      <w:r w:rsidR="00A14B41">
        <w:rPr>
          <w:rFonts w:ascii="Century Gothic" w:hAnsi="Century Gothic"/>
          <w:sz w:val="22"/>
        </w:rPr>
        <w:t xml:space="preserve">Executive </w:t>
      </w:r>
      <w:r w:rsidRPr="00500864">
        <w:rPr>
          <w:rFonts w:ascii="Century Gothic" w:hAnsi="Century Gothic"/>
          <w:sz w:val="22"/>
        </w:rPr>
        <w:t>Headteacher/</w:t>
      </w:r>
      <w:r w:rsidR="002C5391">
        <w:rPr>
          <w:rFonts w:ascii="Century Gothic" w:hAnsi="Century Gothic"/>
          <w:sz w:val="22"/>
        </w:rPr>
        <w:t>Head of School</w:t>
      </w:r>
      <w:r w:rsidRPr="00500864">
        <w:rPr>
          <w:rFonts w:ascii="Century Gothic" w:hAnsi="Century Gothic"/>
          <w:sz w:val="22"/>
        </w:rPr>
        <w:t xml:space="preserve"> about particular disciplinary issues. The </w:t>
      </w:r>
      <w:r w:rsidR="009E37B4">
        <w:rPr>
          <w:rFonts w:ascii="Century Gothic" w:hAnsi="Century Gothic"/>
          <w:sz w:val="22"/>
        </w:rPr>
        <w:t xml:space="preserve">Executive </w:t>
      </w:r>
      <w:r w:rsidRPr="00500864">
        <w:rPr>
          <w:rFonts w:ascii="Century Gothic" w:hAnsi="Century Gothic"/>
          <w:sz w:val="22"/>
        </w:rPr>
        <w:t>Headteacher/</w:t>
      </w:r>
      <w:r w:rsidR="002C5391">
        <w:rPr>
          <w:rFonts w:ascii="Century Gothic" w:hAnsi="Century Gothic"/>
          <w:sz w:val="22"/>
        </w:rPr>
        <w:t>Head of School</w:t>
      </w:r>
      <w:r w:rsidRPr="00500864">
        <w:rPr>
          <w:rFonts w:ascii="Century Gothic" w:hAnsi="Century Gothic"/>
          <w:sz w:val="22"/>
        </w:rPr>
        <w:t xml:space="preserve"> must take this into account when making decisions about matters of behaviour.</w:t>
      </w:r>
    </w:p>
    <w:p w14:paraId="2EE08EEE" w14:textId="77777777" w:rsidR="009E37B4" w:rsidRPr="00500864" w:rsidRDefault="009E37B4" w:rsidP="009E37B4">
      <w:pPr>
        <w:rPr>
          <w:rFonts w:ascii="Century Gothic" w:hAnsi="Century Gothic"/>
          <w:sz w:val="22"/>
        </w:rPr>
      </w:pPr>
    </w:p>
    <w:p w14:paraId="1EAB4319" w14:textId="77777777" w:rsidR="00FB11A0" w:rsidRPr="009E37B4" w:rsidRDefault="00FB11A0" w:rsidP="00FB11A0">
      <w:pPr>
        <w:pStyle w:val="Heading1"/>
        <w:rPr>
          <w:rFonts w:ascii="Century Gothic" w:hAnsi="Century Gothic"/>
          <w:sz w:val="28"/>
          <w:szCs w:val="28"/>
        </w:rPr>
      </w:pPr>
      <w:bookmarkStart w:id="39" w:name="_Toc174614883"/>
      <w:bookmarkEnd w:id="30"/>
      <w:r w:rsidRPr="009E37B4">
        <w:rPr>
          <w:rFonts w:ascii="Century Gothic" w:hAnsi="Century Gothic"/>
          <w:sz w:val="28"/>
          <w:szCs w:val="28"/>
        </w:rPr>
        <w:t>Exclusions</w:t>
      </w:r>
      <w:bookmarkEnd w:id="39"/>
    </w:p>
    <w:p w14:paraId="4EAD7B04" w14:textId="77777777" w:rsidR="00FB11A0" w:rsidRPr="00500864" w:rsidRDefault="00FB11A0" w:rsidP="00FB11A0">
      <w:pPr>
        <w:rPr>
          <w:rFonts w:ascii="Century Gothic" w:hAnsi="Century Gothic"/>
          <w:sz w:val="22"/>
        </w:rPr>
      </w:pPr>
    </w:p>
    <w:p w14:paraId="2B39D22D" w14:textId="3AEDAA71" w:rsidR="00FB11A0" w:rsidRPr="00500864" w:rsidRDefault="00FB11A0" w:rsidP="00FB11A0">
      <w:pPr>
        <w:pStyle w:val="Heading2"/>
        <w:rPr>
          <w:rFonts w:ascii="Century Gothic" w:hAnsi="Century Gothic"/>
          <w:sz w:val="22"/>
          <w:szCs w:val="22"/>
        </w:rPr>
      </w:pPr>
      <w:bookmarkStart w:id="40" w:name="_Toc174614884"/>
      <w:r w:rsidRPr="00500864">
        <w:rPr>
          <w:rFonts w:ascii="Century Gothic" w:hAnsi="Century Gothic"/>
          <w:sz w:val="22"/>
          <w:szCs w:val="22"/>
        </w:rPr>
        <w:t>Fixed</w:t>
      </w:r>
      <w:r w:rsidR="00D81D2D" w:rsidRPr="00500864">
        <w:rPr>
          <w:rFonts w:ascii="Century Gothic" w:hAnsi="Century Gothic"/>
          <w:sz w:val="22"/>
          <w:szCs w:val="22"/>
        </w:rPr>
        <w:t xml:space="preserve">-Term </w:t>
      </w:r>
      <w:r w:rsidRPr="00500864">
        <w:rPr>
          <w:rFonts w:ascii="Century Gothic" w:hAnsi="Century Gothic"/>
          <w:sz w:val="22"/>
          <w:szCs w:val="22"/>
        </w:rPr>
        <w:t xml:space="preserve">Suspension </w:t>
      </w:r>
      <w:r w:rsidR="009E37B4">
        <w:rPr>
          <w:rFonts w:ascii="Century Gothic" w:hAnsi="Century Gothic"/>
          <w:sz w:val="22"/>
          <w:szCs w:val="22"/>
        </w:rPr>
        <w:t>a</w:t>
      </w:r>
      <w:r w:rsidR="00D81D2D" w:rsidRPr="00500864">
        <w:rPr>
          <w:rFonts w:ascii="Century Gothic" w:hAnsi="Century Gothic"/>
          <w:sz w:val="22"/>
          <w:szCs w:val="22"/>
        </w:rPr>
        <w:t>nd Permanent Exclusions</w:t>
      </w:r>
      <w:bookmarkEnd w:id="40"/>
    </w:p>
    <w:p w14:paraId="6440D5BF" w14:textId="00BA7404" w:rsidR="00FB11A0" w:rsidRPr="009E37B4" w:rsidRDefault="00FB11A0" w:rsidP="00FB11A0">
      <w:pPr>
        <w:rPr>
          <w:rFonts w:ascii="Century Gothic" w:hAnsi="Century Gothic"/>
          <w:sz w:val="22"/>
        </w:rPr>
      </w:pPr>
      <w:r w:rsidRPr="00500864">
        <w:rPr>
          <w:rFonts w:ascii="Century Gothic" w:hAnsi="Century Gothic"/>
          <w:sz w:val="22"/>
        </w:rPr>
        <w:t xml:space="preserve">Only the </w:t>
      </w:r>
      <w:r w:rsidR="009E37B4">
        <w:rPr>
          <w:rFonts w:ascii="Century Gothic" w:hAnsi="Century Gothic"/>
          <w:sz w:val="22"/>
        </w:rPr>
        <w:t xml:space="preserve">Executive </w:t>
      </w:r>
      <w:r w:rsidRPr="00500864">
        <w:rPr>
          <w:rFonts w:ascii="Century Gothic" w:hAnsi="Century Gothic"/>
          <w:sz w:val="22"/>
        </w:rPr>
        <w:t>Headteacher has the power to exclude a pupil from school, in</w:t>
      </w:r>
      <w:r w:rsidR="009E37B4">
        <w:rPr>
          <w:rFonts w:ascii="Century Gothic" w:hAnsi="Century Gothic"/>
          <w:sz w:val="22"/>
        </w:rPr>
        <w:t xml:space="preserve"> the</w:t>
      </w:r>
      <w:r w:rsidRPr="00500864">
        <w:rPr>
          <w:rFonts w:ascii="Century Gothic" w:hAnsi="Century Gothic"/>
          <w:sz w:val="22"/>
        </w:rPr>
        <w:t xml:space="preserve"> absence of the </w:t>
      </w:r>
      <w:r w:rsidR="009E37B4">
        <w:rPr>
          <w:rFonts w:ascii="Century Gothic" w:hAnsi="Century Gothic"/>
          <w:sz w:val="22"/>
        </w:rPr>
        <w:t xml:space="preserve">Executive </w:t>
      </w:r>
      <w:r w:rsidRPr="00500864">
        <w:rPr>
          <w:rFonts w:ascii="Century Gothic" w:hAnsi="Century Gothic"/>
          <w:sz w:val="22"/>
        </w:rPr>
        <w:t xml:space="preserve">Headteacher from the premises, they will delegate this authority to the </w:t>
      </w:r>
      <w:r w:rsidR="002C5391">
        <w:rPr>
          <w:rFonts w:ascii="Century Gothic" w:hAnsi="Century Gothic"/>
          <w:sz w:val="22"/>
        </w:rPr>
        <w:t>Head of School</w:t>
      </w:r>
      <w:r>
        <w:t xml:space="preserve">. </w:t>
      </w:r>
      <w:r w:rsidRPr="009E37B4">
        <w:rPr>
          <w:rFonts w:ascii="Century Gothic" w:hAnsi="Century Gothic"/>
          <w:sz w:val="22"/>
        </w:rPr>
        <w:t xml:space="preserve">The </w:t>
      </w:r>
      <w:r w:rsidR="009E37B4">
        <w:rPr>
          <w:rFonts w:ascii="Century Gothic" w:hAnsi="Century Gothic"/>
          <w:sz w:val="22"/>
        </w:rPr>
        <w:t xml:space="preserve">Executive </w:t>
      </w:r>
      <w:r w:rsidRPr="009E37B4">
        <w:rPr>
          <w:rFonts w:ascii="Century Gothic" w:hAnsi="Century Gothic"/>
          <w:sz w:val="22"/>
        </w:rPr>
        <w:t xml:space="preserve">Headteacher may </w:t>
      </w:r>
      <w:r w:rsidR="004655C5">
        <w:rPr>
          <w:rFonts w:ascii="Century Gothic" w:hAnsi="Century Gothic"/>
          <w:sz w:val="22"/>
        </w:rPr>
        <w:t>suspend</w:t>
      </w:r>
      <w:r w:rsidRPr="009E37B4">
        <w:rPr>
          <w:rFonts w:ascii="Century Gothic" w:hAnsi="Century Gothic"/>
          <w:sz w:val="22"/>
        </w:rPr>
        <w:t xml:space="preserve"> a pupil for one or more fixed periods, for up to 45 days in any one school year. The </w:t>
      </w:r>
      <w:r w:rsidR="009E37B4">
        <w:rPr>
          <w:rFonts w:ascii="Century Gothic" w:hAnsi="Century Gothic"/>
          <w:sz w:val="22"/>
        </w:rPr>
        <w:t xml:space="preserve">Executive </w:t>
      </w:r>
      <w:r w:rsidRPr="009E37B4">
        <w:rPr>
          <w:rFonts w:ascii="Century Gothic" w:hAnsi="Century Gothic"/>
          <w:sz w:val="22"/>
        </w:rPr>
        <w:t xml:space="preserve">Headteacher may also exclude a pupil permanently. It is also possible for the </w:t>
      </w:r>
      <w:r w:rsidR="004655C5">
        <w:rPr>
          <w:rFonts w:ascii="Century Gothic" w:hAnsi="Century Gothic"/>
          <w:sz w:val="22"/>
        </w:rPr>
        <w:t xml:space="preserve">Executive </w:t>
      </w:r>
      <w:r w:rsidRPr="009E37B4">
        <w:rPr>
          <w:rFonts w:ascii="Century Gothic" w:hAnsi="Century Gothic"/>
          <w:sz w:val="22"/>
        </w:rPr>
        <w:t xml:space="preserve">Headteacher to convert </w:t>
      </w:r>
      <w:r w:rsidR="004655C5">
        <w:rPr>
          <w:rFonts w:ascii="Century Gothic" w:hAnsi="Century Gothic"/>
          <w:sz w:val="22"/>
        </w:rPr>
        <w:t xml:space="preserve">a </w:t>
      </w:r>
      <w:r w:rsidRPr="009E37B4">
        <w:rPr>
          <w:rFonts w:ascii="Century Gothic" w:hAnsi="Century Gothic"/>
          <w:sz w:val="22"/>
        </w:rPr>
        <w:t xml:space="preserve">fixed-term </w:t>
      </w:r>
      <w:r w:rsidR="004655C5">
        <w:rPr>
          <w:rFonts w:ascii="Century Gothic" w:hAnsi="Century Gothic"/>
          <w:sz w:val="22"/>
        </w:rPr>
        <w:t>suspension</w:t>
      </w:r>
      <w:r w:rsidRPr="009E37B4">
        <w:rPr>
          <w:rFonts w:ascii="Century Gothic" w:hAnsi="Century Gothic"/>
          <w:sz w:val="22"/>
        </w:rPr>
        <w:t xml:space="preserve"> into a permanent exclusion if the circumstances warrant this.</w:t>
      </w:r>
    </w:p>
    <w:p w14:paraId="2654F294" w14:textId="77777777" w:rsidR="00FB11A0" w:rsidRPr="009E37B4" w:rsidRDefault="00FB11A0" w:rsidP="00FB11A0">
      <w:pPr>
        <w:rPr>
          <w:rFonts w:ascii="Century Gothic" w:hAnsi="Century Gothic"/>
          <w:sz w:val="22"/>
        </w:rPr>
      </w:pPr>
    </w:p>
    <w:p w14:paraId="23EAEAB7" w14:textId="21A242DE" w:rsidR="00FB11A0" w:rsidRPr="009E37B4" w:rsidRDefault="00FB11A0" w:rsidP="00FB11A0">
      <w:pPr>
        <w:rPr>
          <w:rFonts w:ascii="Century Gothic" w:hAnsi="Century Gothic"/>
          <w:sz w:val="22"/>
        </w:rPr>
      </w:pPr>
      <w:r w:rsidRPr="009E37B4">
        <w:rPr>
          <w:rFonts w:ascii="Century Gothic" w:hAnsi="Century Gothic"/>
          <w:sz w:val="22"/>
        </w:rPr>
        <w:t xml:space="preserve">If the </w:t>
      </w:r>
      <w:r w:rsidR="004655C5">
        <w:rPr>
          <w:rFonts w:ascii="Century Gothic" w:hAnsi="Century Gothic"/>
          <w:sz w:val="22"/>
        </w:rPr>
        <w:t xml:space="preserve">Executive </w:t>
      </w:r>
      <w:r w:rsidRPr="009E37B4">
        <w:rPr>
          <w:rFonts w:ascii="Century Gothic" w:hAnsi="Century Gothic"/>
          <w:sz w:val="22"/>
        </w:rPr>
        <w:t>Headteacher</w:t>
      </w:r>
      <w:r w:rsidR="005A3189">
        <w:rPr>
          <w:rFonts w:ascii="Century Gothic" w:hAnsi="Century Gothic"/>
          <w:sz w:val="22"/>
        </w:rPr>
        <w:t xml:space="preserve"> suspends/</w:t>
      </w:r>
      <w:r w:rsidRPr="009E37B4">
        <w:rPr>
          <w:rFonts w:ascii="Century Gothic" w:hAnsi="Century Gothic"/>
          <w:sz w:val="22"/>
        </w:rPr>
        <w:t xml:space="preserve">excludes a pupil, </w:t>
      </w:r>
      <w:r w:rsidR="004655C5">
        <w:rPr>
          <w:rFonts w:ascii="Century Gothic" w:hAnsi="Century Gothic"/>
          <w:sz w:val="22"/>
        </w:rPr>
        <w:t xml:space="preserve">they </w:t>
      </w:r>
      <w:r w:rsidRPr="009E37B4">
        <w:rPr>
          <w:rFonts w:ascii="Century Gothic" w:hAnsi="Century Gothic"/>
          <w:sz w:val="22"/>
        </w:rPr>
        <w:t xml:space="preserve">must inform the parents or </w:t>
      </w:r>
      <w:r w:rsidR="004F1BF8">
        <w:rPr>
          <w:rFonts w:ascii="Century Gothic" w:hAnsi="Century Gothic"/>
          <w:sz w:val="22"/>
        </w:rPr>
        <w:t>carer</w:t>
      </w:r>
      <w:r w:rsidRPr="009E37B4">
        <w:rPr>
          <w:rFonts w:ascii="Century Gothic" w:hAnsi="Century Gothic"/>
          <w:sz w:val="22"/>
        </w:rPr>
        <w:t xml:space="preserve">s immediately, giving reasons for the </w:t>
      </w:r>
      <w:r w:rsidR="005A3189">
        <w:rPr>
          <w:rFonts w:ascii="Century Gothic" w:hAnsi="Century Gothic"/>
          <w:sz w:val="22"/>
        </w:rPr>
        <w:t>suspension/</w:t>
      </w:r>
      <w:r w:rsidRPr="009E37B4">
        <w:rPr>
          <w:rFonts w:ascii="Century Gothic" w:hAnsi="Century Gothic"/>
          <w:sz w:val="22"/>
        </w:rPr>
        <w:t xml:space="preserve">exclusion. At the same time, the </w:t>
      </w:r>
      <w:r w:rsidR="004655C5">
        <w:rPr>
          <w:rFonts w:ascii="Century Gothic" w:hAnsi="Century Gothic"/>
          <w:sz w:val="22"/>
        </w:rPr>
        <w:t xml:space="preserve">Executive </w:t>
      </w:r>
      <w:r w:rsidRPr="009E37B4">
        <w:rPr>
          <w:rFonts w:ascii="Century Gothic" w:hAnsi="Century Gothic"/>
          <w:sz w:val="22"/>
        </w:rPr>
        <w:t xml:space="preserve">Headteacher makes it clear to the parents or </w:t>
      </w:r>
      <w:r w:rsidR="004F1BF8">
        <w:rPr>
          <w:rFonts w:ascii="Century Gothic" w:hAnsi="Century Gothic"/>
          <w:sz w:val="22"/>
        </w:rPr>
        <w:t>carer</w:t>
      </w:r>
      <w:r w:rsidRPr="009E37B4">
        <w:rPr>
          <w:rFonts w:ascii="Century Gothic" w:hAnsi="Century Gothic"/>
          <w:sz w:val="22"/>
        </w:rPr>
        <w:t xml:space="preserve">s that they can, if they wish, appeal against the decision to the </w:t>
      </w:r>
      <w:r w:rsidR="004655C5">
        <w:rPr>
          <w:rFonts w:ascii="Century Gothic" w:hAnsi="Century Gothic"/>
          <w:sz w:val="22"/>
        </w:rPr>
        <w:t>Trust</w:t>
      </w:r>
      <w:r w:rsidRPr="009E37B4">
        <w:rPr>
          <w:rFonts w:ascii="Century Gothic" w:hAnsi="Century Gothic"/>
          <w:sz w:val="22"/>
        </w:rPr>
        <w:t xml:space="preserve">. The school informs the parents or </w:t>
      </w:r>
      <w:r w:rsidR="004F1BF8">
        <w:rPr>
          <w:rFonts w:ascii="Century Gothic" w:hAnsi="Century Gothic"/>
          <w:sz w:val="22"/>
        </w:rPr>
        <w:t>carer</w:t>
      </w:r>
      <w:r w:rsidRPr="009E37B4">
        <w:rPr>
          <w:rFonts w:ascii="Century Gothic" w:hAnsi="Century Gothic"/>
          <w:sz w:val="22"/>
        </w:rPr>
        <w:t>s how to make such an appeal.</w:t>
      </w:r>
    </w:p>
    <w:p w14:paraId="063B24E2" w14:textId="77777777" w:rsidR="00FB11A0" w:rsidRPr="009E37B4" w:rsidRDefault="00FB11A0" w:rsidP="00FB11A0">
      <w:pPr>
        <w:rPr>
          <w:rFonts w:ascii="Century Gothic" w:hAnsi="Century Gothic"/>
          <w:sz w:val="22"/>
        </w:rPr>
      </w:pPr>
    </w:p>
    <w:p w14:paraId="393F6F8A" w14:textId="6000DC8A" w:rsidR="001E4693" w:rsidRPr="009E37B4" w:rsidRDefault="00FB11A0" w:rsidP="00FB11A0">
      <w:pPr>
        <w:rPr>
          <w:rFonts w:ascii="Century Gothic" w:hAnsi="Century Gothic"/>
          <w:sz w:val="22"/>
        </w:rPr>
      </w:pPr>
      <w:r w:rsidRPr="009E37B4">
        <w:rPr>
          <w:rFonts w:ascii="Century Gothic" w:hAnsi="Century Gothic"/>
          <w:sz w:val="22"/>
        </w:rPr>
        <w:t xml:space="preserve">The </w:t>
      </w:r>
      <w:r w:rsidR="004655C5">
        <w:rPr>
          <w:rFonts w:ascii="Century Gothic" w:hAnsi="Century Gothic"/>
          <w:sz w:val="22"/>
        </w:rPr>
        <w:t xml:space="preserve">Executive </w:t>
      </w:r>
      <w:r w:rsidRPr="009E37B4">
        <w:rPr>
          <w:rFonts w:ascii="Century Gothic" w:hAnsi="Century Gothic"/>
          <w:sz w:val="22"/>
        </w:rPr>
        <w:t>Headteacher informs the Local Authority</w:t>
      </w:r>
      <w:r w:rsidR="006242CC">
        <w:rPr>
          <w:rFonts w:ascii="Century Gothic" w:hAnsi="Century Gothic"/>
          <w:sz w:val="22"/>
        </w:rPr>
        <w:t xml:space="preserve"> (</w:t>
      </w:r>
      <w:r w:rsidRPr="009E37B4">
        <w:rPr>
          <w:rFonts w:ascii="Century Gothic" w:hAnsi="Century Gothic"/>
          <w:sz w:val="22"/>
        </w:rPr>
        <w:t>LA</w:t>
      </w:r>
      <w:r w:rsidR="006242CC">
        <w:rPr>
          <w:rFonts w:ascii="Century Gothic" w:hAnsi="Century Gothic"/>
          <w:sz w:val="22"/>
        </w:rPr>
        <w:t>)</w:t>
      </w:r>
      <w:r w:rsidRPr="009E37B4">
        <w:rPr>
          <w:rFonts w:ascii="Century Gothic" w:hAnsi="Century Gothic"/>
          <w:sz w:val="22"/>
        </w:rPr>
        <w:t xml:space="preserve">, and the </w:t>
      </w:r>
      <w:r w:rsidR="006242CC">
        <w:rPr>
          <w:rFonts w:ascii="Century Gothic" w:hAnsi="Century Gothic"/>
          <w:sz w:val="22"/>
        </w:rPr>
        <w:t xml:space="preserve">Trust </w:t>
      </w:r>
      <w:r w:rsidRPr="009E37B4">
        <w:rPr>
          <w:rFonts w:ascii="Century Gothic" w:hAnsi="Century Gothic"/>
          <w:sz w:val="22"/>
        </w:rPr>
        <w:t>about any permanent exclusion, or suspensions.</w:t>
      </w:r>
    </w:p>
    <w:p w14:paraId="4DD938F9" w14:textId="7D54CCBD" w:rsidR="00FB11A0" w:rsidRPr="009E37B4" w:rsidRDefault="00FB11A0" w:rsidP="00FB11A0">
      <w:pPr>
        <w:rPr>
          <w:rFonts w:ascii="Century Gothic" w:hAnsi="Century Gothic"/>
          <w:sz w:val="22"/>
        </w:rPr>
      </w:pPr>
    </w:p>
    <w:p w14:paraId="216B854C" w14:textId="6D1D5E56" w:rsidR="00FB11A0" w:rsidRPr="009E37B4" w:rsidRDefault="00FB11A0" w:rsidP="00FB11A0">
      <w:pPr>
        <w:rPr>
          <w:rFonts w:ascii="Century Gothic" w:hAnsi="Century Gothic"/>
          <w:sz w:val="22"/>
        </w:rPr>
      </w:pPr>
      <w:r w:rsidRPr="009E37B4">
        <w:rPr>
          <w:rFonts w:ascii="Century Gothic" w:hAnsi="Century Gothic"/>
          <w:sz w:val="22"/>
        </w:rPr>
        <w:t xml:space="preserve">The </w:t>
      </w:r>
      <w:r w:rsidR="006242CC">
        <w:rPr>
          <w:rFonts w:ascii="Century Gothic" w:hAnsi="Century Gothic"/>
          <w:sz w:val="22"/>
        </w:rPr>
        <w:t>Trust</w:t>
      </w:r>
      <w:r w:rsidRPr="009E37B4">
        <w:rPr>
          <w:rFonts w:ascii="Century Gothic" w:hAnsi="Century Gothic"/>
          <w:sz w:val="22"/>
        </w:rPr>
        <w:t xml:space="preserve"> itself cannot either </w:t>
      </w:r>
      <w:r w:rsidR="000254AB">
        <w:rPr>
          <w:rFonts w:ascii="Century Gothic" w:hAnsi="Century Gothic"/>
          <w:sz w:val="22"/>
        </w:rPr>
        <w:t>suspend/</w:t>
      </w:r>
      <w:r w:rsidRPr="009E37B4">
        <w:rPr>
          <w:rFonts w:ascii="Century Gothic" w:hAnsi="Century Gothic"/>
          <w:sz w:val="22"/>
        </w:rPr>
        <w:t xml:space="preserve">exclude a pupil or extend the </w:t>
      </w:r>
      <w:r w:rsidR="000254AB">
        <w:rPr>
          <w:rFonts w:ascii="Century Gothic" w:hAnsi="Century Gothic"/>
          <w:sz w:val="22"/>
        </w:rPr>
        <w:t>suspension</w:t>
      </w:r>
      <w:r w:rsidRPr="009E37B4">
        <w:rPr>
          <w:rFonts w:ascii="Century Gothic" w:hAnsi="Century Gothic"/>
          <w:sz w:val="22"/>
        </w:rPr>
        <w:t xml:space="preserve"> period made by the </w:t>
      </w:r>
      <w:r w:rsidR="006242CC">
        <w:rPr>
          <w:rFonts w:ascii="Century Gothic" w:hAnsi="Century Gothic"/>
          <w:sz w:val="22"/>
        </w:rPr>
        <w:t xml:space="preserve">Executive </w:t>
      </w:r>
      <w:r w:rsidRPr="009E37B4">
        <w:rPr>
          <w:rFonts w:ascii="Century Gothic" w:hAnsi="Century Gothic"/>
          <w:sz w:val="22"/>
        </w:rPr>
        <w:t>Headteacher.</w:t>
      </w:r>
    </w:p>
    <w:p w14:paraId="34E56A1C" w14:textId="77777777" w:rsidR="00FB11A0" w:rsidRPr="009E37B4" w:rsidRDefault="00FB11A0" w:rsidP="00FB11A0">
      <w:pPr>
        <w:rPr>
          <w:rFonts w:ascii="Century Gothic" w:hAnsi="Century Gothic"/>
          <w:sz w:val="22"/>
        </w:rPr>
      </w:pPr>
    </w:p>
    <w:p w14:paraId="39C11896" w14:textId="6E4D339D" w:rsidR="00FB11A0" w:rsidRPr="009E37B4" w:rsidRDefault="00AC2CEE" w:rsidP="005B42D9">
      <w:pPr>
        <w:rPr>
          <w:rFonts w:ascii="Century Gothic" w:hAnsi="Century Gothic"/>
          <w:sz w:val="22"/>
        </w:rPr>
      </w:pPr>
      <w:r>
        <w:rPr>
          <w:rFonts w:ascii="Century Gothic" w:hAnsi="Century Gothic"/>
          <w:sz w:val="22"/>
        </w:rPr>
        <w:t xml:space="preserve">If parents submit an appeal the Trust will convene an appeal panel. </w:t>
      </w:r>
      <w:r w:rsidR="00FB11A0" w:rsidRPr="009E37B4">
        <w:rPr>
          <w:rFonts w:ascii="Century Gothic" w:hAnsi="Century Gothic"/>
          <w:sz w:val="22"/>
        </w:rPr>
        <w:t>When an appeals panel meets to consider</w:t>
      </w:r>
      <w:r w:rsidR="00A54EB5">
        <w:rPr>
          <w:rFonts w:ascii="Century Gothic" w:hAnsi="Century Gothic"/>
          <w:sz w:val="22"/>
        </w:rPr>
        <w:t xml:space="preserve"> an</w:t>
      </w:r>
      <w:r w:rsidR="00FB11A0" w:rsidRPr="009E37B4">
        <w:rPr>
          <w:rFonts w:ascii="Century Gothic" w:hAnsi="Century Gothic"/>
          <w:sz w:val="22"/>
        </w:rPr>
        <w:t xml:space="preserve"> exclusion, they consider the circumstances in which the pupil was excluded, consider any representation by parents and the LA, and consider whether the pupil should be reinstated. If the</w:t>
      </w:r>
      <w:r>
        <w:rPr>
          <w:rFonts w:ascii="Century Gothic" w:hAnsi="Century Gothic"/>
          <w:sz w:val="22"/>
        </w:rPr>
        <w:t xml:space="preserve"> Trust</w:t>
      </w:r>
      <w:r w:rsidR="00FB11A0" w:rsidRPr="009E37B4">
        <w:rPr>
          <w:rFonts w:ascii="Century Gothic" w:hAnsi="Century Gothic"/>
          <w:sz w:val="22"/>
        </w:rPr>
        <w:t xml:space="preserve"> appeal panel decides that a pupil should be reinstated, the </w:t>
      </w:r>
      <w:r>
        <w:rPr>
          <w:rFonts w:ascii="Century Gothic" w:hAnsi="Century Gothic"/>
          <w:sz w:val="22"/>
        </w:rPr>
        <w:t xml:space="preserve">Executive </w:t>
      </w:r>
      <w:r w:rsidR="00FB11A0" w:rsidRPr="009E37B4">
        <w:rPr>
          <w:rFonts w:ascii="Century Gothic" w:hAnsi="Century Gothic"/>
          <w:sz w:val="22"/>
        </w:rPr>
        <w:t>Headteacher must comply with this ruling.</w:t>
      </w:r>
    </w:p>
    <w:p w14:paraId="6D35D9B2" w14:textId="77777777" w:rsidR="00FB11A0" w:rsidRPr="00AC2CEE" w:rsidRDefault="00FB11A0" w:rsidP="00FB11A0">
      <w:pPr>
        <w:pStyle w:val="Heading1"/>
        <w:rPr>
          <w:rFonts w:ascii="Century Gothic" w:hAnsi="Century Gothic"/>
          <w:sz w:val="28"/>
          <w:szCs w:val="28"/>
        </w:rPr>
      </w:pPr>
      <w:bookmarkStart w:id="41" w:name="_Toc174614885"/>
      <w:r w:rsidRPr="00AC2CEE">
        <w:rPr>
          <w:rFonts w:ascii="Century Gothic" w:hAnsi="Century Gothic"/>
          <w:sz w:val="28"/>
          <w:szCs w:val="28"/>
        </w:rPr>
        <w:lastRenderedPageBreak/>
        <w:t>Searching</w:t>
      </w:r>
      <w:bookmarkEnd w:id="41"/>
    </w:p>
    <w:p w14:paraId="418043C1" w14:textId="77777777" w:rsidR="00FB11A0" w:rsidRPr="009E37B4" w:rsidRDefault="00FB11A0" w:rsidP="00FB11A0">
      <w:pPr>
        <w:rPr>
          <w:rFonts w:ascii="Century Gothic" w:hAnsi="Century Gothic"/>
          <w:sz w:val="22"/>
        </w:rPr>
      </w:pPr>
    </w:p>
    <w:p w14:paraId="45ED67B7" w14:textId="7F23A58C" w:rsidR="00FB11A0" w:rsidRPr="009E37B4" w:rsidRDefault="00FB11A0" w:rsidP="00FB11A0">
      <w:pPr>
        <w:pStyle w:val="Heading2"/>
        <w:rPr>
          <w:rFonts w:ascii="Century Gothic" w:hAnsi="Century Gothic"/>
          <w:sz w:val="22"/>
          <w:szCs w:val="22"/>
        </w:rPr>
      </w:pPr>
      <w:bookmarkStart w:id="42" w:name="_Toc174614886"/>
      <w:r w:rsidRPr="009E37B4">
        <w:rPr>
          <w:rFonts w:ascii="Century Gothic" w:hAnsi="Century Gothic"/>
          <w:sz w:val="22"/>
          <w:szCs w:val="22"/>
        </w:rPr>
        <w:t>Searching</w:t>
      </w:r>
      <w:r w:rsidR="00D81D2D" w:rsidRPr="009E37B4">
        <w:rPr>
          <w:rFonts w:ascii="Century Gothic" w:hAnsi="Century Gothic"/>
          <w:sz w:val="22"/>
          <w:szCs w:val="22"/>
        </w:rPr>
        <w:t xml:space="preserve">, </w:t>
      </w:r>
      <w:r w:rsidR="00AC2CEE">
        <w:rPr>
          <w:rFonts w:ascii="Century Gothic" w:hAnsi="Century Gothic"/>
          <w:sz w:val="22"/>
          <w:szCs w:val="22"/>
        </w:rPr>
        <w:t>s</w:t>
      </w:r>
      <w:r w:rsidR="00D81D2D" w:rsidRPr="009E37B4">
        <w:rPr>
          <w:rFonts w:ascii="Century Gothic" w:hAnsi="Century Gothic"/>
          <w:sz w:val="22"/>
          <w:szCs w:val="22"/>
        </w:rPr>
        <w:t xml:space="preserve">creening </w:t>
      </w:r>
      <w:r w:rsidR="00AC2CEE">
        <w:rPr>
          <w:rFonts w:ascii="Century Gothic" w:hAnsi="Century Gothic"/>
          <w:sz w:val="22"/>
          <w:szCs w:val="22"/>
        </w:rPr>
        <w:t>a</w:t>
      </w:r>
      <w:r w:rsidR="00D81D2D" w:rsidRPr="009E37B4">
        <w:rPr>
          <w:rFonts w:ascii="Century Gothic" w:hAnsi="Century Gothic"/>
          <w:sz w:val="22"/>
          <w:szCs w:val="22"/>
        </w:rPr>
        <w:t xml:space="preserve">nd </w:t>
      </w:r>
      <w:r w:rsidR="00AC2CEE">
        <w:rPr>
          <w:rFonts w:ascii="Century Gothic" w:hAnsi="Century Gothic"/>
          <w:sz w:val="22"/>
          <w:szCs w:val="22"/>
        </w:rPr>
        <w:t>c</w:t>
      </w:r>
      <w:r w:rsidR="00D81D2D" w:rsidRPr="009E37B4">
        <w:rPr>
          <w:rFonts w:ascii="Century Gothic" w:hAnsi="Century Gothic"/>
          <w:sz w:val="22"/>
          <w:szCs w:val="22"/>
        </w:rPr>
        <w:t>onfiscation</w:t>
      </w:r>
      <w:bookmarkEnd w:id="42"/>
    </w:p>
    <w:p w14:paraId="3FB0C09B" w14:textId="77777777" w:rsidR="00FB11A0" w:rsidRPr="009E37B4" w:rsidRDefault="00FB11A0" w:rsidP="00FB11A0">
      <w:pPr>
        <w:rPr>
          <w:rFonts w:ascii="Century Gothic" w:hAnsi="Century Gothic"/>
          <w:sz w:val="22"/>
        </w:rPr>
      </w:pPr>
      <w:r w:rsidRPr="009E37B4">
        <w:rPr>
          <w:rFonts w:ascii="Century Gothic" w:hAnsi="Century Gothic"/>
          <w:sz w:val="22"/>
        </w:rPr>
        <w:t>The school has a statutory obligation to manage the health and safety of staff, pupils and visitors and ensure that school discipline is maintained. Under this authority we reserve the right to search and screen pupils under the following circumstances and to confiscate items as described below.</w:t>
      </w:r>
    </w:p>
    <w:p w14:paraId="7AD9CE13" w14:textId="77777777" w:rsidR="00FB11A0" w:rsidRPr="009E37B4" w:rsidRDefault="00FB11A0" w:rsidP="00FB11A0">
      <w:pPr>
        <w:rPr>
          <w:rFonts w:ascii="Century Gothic" w:hAnsi="Century Gothic"/>
          <w:sz w:val="22"/>
        </w:rPr>
      </w:pPr>
    </w:p>
    <w:p w14:paraId="10C3B1F5" w14:textId="1554F73A" w:rsidR="00FB11A0" w:rsidRPr="009E37B4" w:rsidRDefault="00FB11A0" w:rsidP="00FB11A0">
      <w:pPr>
        <w:pStyle w:val="Heading2"/>
        <w:rPr>
          <w:rFonts w:ascii="Century Gothic" w:hAnsi="Century Gothic"/>
          <w:sz w:val="22"/>
          <w:szCs w:val="22"/>
        </w:rPr>
      </w:pPr>
      <w:bookmarkStart w:id="43" w:name="_Toc174614887"/>
      <w:r w:rsidRPr="009E37B4">
        <w:rPr>
          <w:rFonts w:ascii="Century Gothic" w:hAnsi="Century Gothic"/>
          <w:sz w:val="22"/>
          <w:szCs w:val="22"/>
        </w:rPr>
        <w:t xml:space="preserve">Searching </w:t>
      </w:r>
      <w:r w:rsidR="00AC2CEE">
        <w:rPr>
          <w:rFonts w:ascii="Century Gothic" w:hAnsi="Century Gothic"/>
          <w:sz w:val="22"/>
          <w:szCs w:val="22"/>
        </w:rPr>
        <w:t>w</w:t>
      </w:r>
      <w:r w:rsidR="00D81D2D" w:rsidRPr="009E37B4">
        <w:rPr>
          <w:rFonts w:ascii="Century Gothic" w:hAnsi="Century Gothic"/>
          <w:sz w:val="22"/>
          <w:szCs w:val="22"/>
        </w:rPr>
        <w:t xml:space="preserve">ith </w:t>
      </w:r>
      <w:r w:rsidR="00AC2CEE">
        <w:rPr>
          <w:rFonts w:ascii="Century Gothic" w:hAnsi="Century Gothic"/>
          <w:sz w:val="22"/>
          <w:szCs w:val="22"/>
        </w:rPr>
        <w:t>c</w:t>
      </w:r>
      <w:r w:rsidR="00D81D2D" w:rsidRPr="009E37B4">
        <w:rPr>
          <w:rFonts w:ascii="Century Gothic" w:hAnsi="Century Gothic"/>
          <w:sz w:val="22"/>
          <w:szCs w:val="22"/>
        </w:rPr>
        <w:t>onsent</w:t>
      </w:r>
      <w:bookmarkEnd w:id="43"/>
    </w:p>
    <w:p w14:paraId="3E8EABA4" w14:textId="15C783A4" w:rsidR="00FB11A0" w:rsidRPr="009E37B4" w:rsidRDefault="00FB11A0" w:rsidP="00DA29C3">
      <w:pPr>
        <w:pStyle w:val="ListParagraph"/>
        <w:numPr>
          <w:ilvl w:val="0"/>
          <w:numId w:val="12"/>
        </w:numPr>
        <w:rPr>
          <w:rFonts w:ascii="Century Gothic" w:hAnsi="Century Gothic"/>
          <w:sz w:val="22"/>
        </w:rPr>
      </w:pPr>
      <w:r w:rsidRPr="009E37B4">
        <w:rPr>
          <w:rFonts w:ascii="Century Gothic" w:hAnsi="Century Gothic"/>
          <w:sz w:val="22"/>
        </w:rPr>
        <w:t>We can search pupils for any item with consent from the pupil</w:t>
      </w:r>
      <w:r w:rsidR="001E4693" w:rsidRPr="009E37B4">
        <w:rPr>
          <w:rFonts w:ascii="Century Gothic" w:hAnsi="Century Gothic"/>
          <w:sz w:val="22"/>
        </w:rPr>
        <w:t>.</w:t>
      </w:r>
    </w:p>
    <w:p w14:paraId="025B8FCB" w14:textId="34F98B62" w:rsidR="00FB11A0" w:rsidRPr="009E37B4" w:rsidRDefault="00FB11A0" w:rsidP="00DA29C3">
      <w:pPr>
        <w:pStyle w:val="ListParagraph"/>
        <w:numPr>
          <w:ilvl w:val="0"/>
          <w:numId w:val="12"/>
        </w:numPr>
        <w:rPr>
          <w:rFonts w:ascii="Century Gothic" w:hAnsi="Century Gothic"/>
          <w:sz w:val="22"/>
        </w:rPr>
      </w:pPr>
      <w:r w:rsidRPr="009E37B4">
        <w:rPr>
          <w:rFonts w:ascii="Century Gothic" w:hAnsi="Century Gothic"/>
          <w:sz w:val="22"/>
        </w:rPr>
        <w:t xml:space="preserve">Parental or </w:t>
      </w:r>
      <w:r w:rsidR="004F1BF8">
        <w:rPr>
          <w:rFonts w:ascii="Century Gothic" w:hAnsi="Century Gothic"/>
          <w:sz w:val="22"/>
        </w:rPr>
        <w:t>carer</w:t>
      </w:r>
      <w:r w:rsidRPr="009E37B4">
        <w:rPr>
          <w:rFonts w:ascii="Century Gothic" w:hAnsi="Century Gothic"/>
          <w:sz w:val="22"/>
        </w:rPr>
        <w:t xml:space="preserve"> permission or pre-notification is not required</w:t>
      </w:r>
      <w:r w:rsidR="001E4693" w:rsidRPr="009E37B4">
        <w:rPr>
          <w:rFonts w:ascii="Century Gothic" w:hAnsi="Century Gothic"/>
          <w:sz w:val="22"/>
        </w:rPr>
        <w:t>.</w:t>
      </w:r>
    </w:p>
    <w:p w14:paraId="0DA810BA" w14:textId="4DB37F89" w:rsidR="00FB11A0" w:rsidRDefault="00FB11A0" w:rsidP="00DA29C3">
      <w:pPr>
        <w:pStyle w:val="ListParagraph"/>
        <w:numPr>
          <w:ilvl w:val="0"/>
          <w:numId w:val="12"/>
        </w:numPr>
        <w:rPr>
          <w:rFonts w:ascii="Century Gothic" w:hAnsi="Century Gothic"/>
          <w:sz w:val="22"/>
        </w:rPr>
      </w:pPr>
      <w:r w:rsidRPr="009E37B4">
        <w:rPr>
          <w:rFonts w:ascii="Century Gothic" w:hAnsi="Century Gothic"/>
          <w:sz w:val="22"/>
        </w:rPr>
        <w:t xml:space="preserve">We do not require written formal consent in advance of a pupil search; it is enough for a teacher to ask the pupil to turn out their pockets, empty their bag and allow access to a search of their </w:t>
      </w:r>
      <w:r w:rsidR="00D70F43">
        <w:rPr>
          <w:rFonts w:ascii="Century Gothic" w:hAnsi="Century Gothic"/>
          <w:sz w:val="22"/>
        </w:rPr>
        <w:t>coat or personal possessions</w:t>
      </w:r>
      <w:r w:rsidR="001E4693" w:rsidRPr="009E37B4">
        <w:rPr>
          <w:rFonts w:ascii="Century Gothic" w:hAnsi="Century Gothic"/>
          <w:sz w:val="22"/>
        </w:rPr>
        <w:t>.</w:t>
      </w:r>
    </w:p>
    <w:p w14:paraId="20736718" w14:textId="2B4AD464" w:rsidR="00D70F43" w:rsidRPr="00D70F43" w:rsidRDefault="00D70F43" w:rsidP="00D70F43">
      <w:pPr>
        <w:pStyle w:val="ListParagraph"/>
        <w:numPr>
          <w:ilvl w:val="0"/>
          <w:numId w:val="12"/>
        </w:numPr>
        <w:rPr>
          <w:rFonts w:ascii="Century Gothic" w:hAnsi="Century Gothic"/>
          <w:sz w:val="22"/>
        </w:rPr>
      </w:pPr>
      <w:r w:rsidRPr="00D70F43">
        <w:rPr>
          <w:rFonts w:ascii="Century Gothic" w:hAnsi="Century Gothic"/>
          <w:sz w:val="22"/>
        </w:rPr>
        <w:t>2 adults would always be present for a search</w:t>
      </w:r>
      <w:r>
        <w:rPr>
          <w:rFonts w:ascii="Century Gothic" w:hAnsi="Century Gothic"/>
          <w:sz w:val="22"/>
        </w:rPr>
        <w:t>.</w:t>
      </w:r>
    </w:p>
    <w:p w14:paraId="16BAF104" w14:textId="77777777" w:rsidR="00FB11A0" w:rsidRPr="009E37B4" w:rsidRDefault="00FB11A0" w:rsidP="00FB11A0">
      <w:pPr>
        <w:rPr>
          <w:rFonts w:ascii="Century Gothic" w:hAnsi="Century Gothic"/>
          <w:sz w:val="22"/>
        </w:rPr>
      </w:pPr>
    </w:p>
    <w:p w14:paraId="039668F9" w14:textId="697114F8" w:rsidR="00FB11A0" w:rsidRPr="009E37B4" w:rsidRDefault="00FB11A0" w:rsidP="00FB11A0">
      <w:pPr>
        <w:pStyle w:val="Heading2"/>
        <w:rPr>
          <w:rFonts w:ascii="Century Gothic" w:hAnsi="Century Gothic"/>
          <w:sz w:val="22"/>
          <w:szCs w:val="22"/>
        </w:rPr>
      </w:pPr>
      <w:bookmarkStart w:id="44" w:name="_Toc174614888"/>
      <w:r w:rsidRPr="009E37B4">
        <w:rPr>
          <w:rFonts w:ascii="Century Gothic" w:hAnsi="Century Gothic"/>
          <w:sz w:val="22"/>
          <w:szCs w:val="22"/>
        </w:rPr>
        <w:t xml:space="preserve">Searching </w:t>
      </w:r>
      <w:r w:rsidR="00D70F43">
        <w:rPr>
          <w:rFonts w:ascii="Century Gothic" w:hAnsi="Century Gothic"/>
          <w:sz w:val="22"/>
          <w:szCs w:val="22"/>
        </w:rPr>
        <w:t>w</w:t>
      </w:r>
      <w:r w:rsidR="00D81D2D" w:rsidRPr="009E37B4">
        <w:rPr>
          <w:rFonts w:ascii="Century Gothic" w:hAnsi="Century Gothic"/>
          <w:sz w:val="22"/>
          <w:szCs w:val="22"/>
        </w:rPr>
        <w:t xml:space="preserve">ithout </w:t>
      </w:r>
      <w:r w:rsidR="00D70F43">
        <w:rPr>
          <w:rFonts w:ascii="Century Gothic" w:hAnsi="Century Gothic"/>
          <w:sz w:val="22"/>
          <w:szCs w:val="22"/>
        </w:rPr>
        <w:t>c</w:t>
      </w:r>
      <w:r w:rsidR="00D81D2D" w:rsidRPr="009E37B4">
        <w:rPr>
          <w:rFonts w:ascii="Century Gothic" w:hAnsi="Century Gothic"/>
          <w:sz w:val="22"/>
          <w:szCs w:val="22"/>
        </w:rPr>
        <w:t>onsent</w:t>
      </w:r>
      <w:bookmarkEnd w:id="44"/>
    </w:p>
    <w:p w14:paraId="3C45C1D1" w14:textId="7194CC9A" w:rsidR="00FB11A0" w:rsidRPr="009E37B4" w:rsidRDefault="00FB11A0" w:rsidP="00DA29C3">
      <w:pPr>
        <w:pStyle w:val="ListParagraph"/>
        <w:numPr>
          <w:ilvl w:val="0"/>
          <w:numId w:val="13"/>
        </w:numPr>
        <w:rPr>
          <w:rFonts w:ascii="Century Gothic" w:hAnsi="Century Gothic"/>
          <w:sz w:val="22"/>
        </w:rPr>
      </w:pPr>
      <w:r w:rsidRPr="009E37B4">
        <w:rPr>
          <w:rFonts w:ascii="Century Gothic" w:hAnsi="Century Gothic"/>
          <w:sz w:val="22"/>
        </w:rPr>
        <w:t>If a member of staff has reasonable grounds to suspect that a pupil is in possession of a banned item, a pupil can be instructed to undergo a search without consent.</w:t>
      </w:r>
    </w:p>
    <w:p w14:paraId="5B2952F4" w14:textId="122189D1" w:rsidR="00FB11A0" w:rsidRDefault="00FB11A0" w:rsidP="00DA29C3">
      <w:pPr>
        <w:pStyle w:val="ListParagraph"/>
        <w:numPr>
          <w:ilvl w:val="0"/>
          <w:numId w:val="13"/>
        </w:numPr>
        <w:rPr>
          <w:rFonts w:ascii="Century Gothic" w:hAnsi="Century Gothic"/>
          <w:sz w:val="22"/>
        </w:rPr>
      </w:pPr>
      <w:r w:rsidRPr="009E37B4">
        <w:rPr>
          <w:rFonts w:ascii="Century Gothic" w:hAnsi="Century Gothic"/>
          <w:sz w:val="22"/>
        </w:rPr>
        <w:t xml:space="preserve">Parental or </w:t>
      </w:r>
      <w:r w:rsidR="004F1BF8">
        <w:rPr>
          <w:rFonts w:ascii="Century Gothic" w:hAnsi="Century Gothic"/>
          <w:sz w:val="22"/>
        </w:rPr>
        <w:t>carer</w:t>
      </w:r>
      <w:r w:rsidRPr="009E37B4">
        <w:rPr>
          <w:rFonts w:ascii="Century Gothic" w:hAnsi="Century Gothic"/>
          <w:sz w:val="22"/>
        </w:rPr>
        <w:t xml:space="preserve"> permission or pre-notification is not required</w:t>
      </w:r>
      <w:r w:rsidR="001E4693" w:rsidRPr="009E37B4">
        <w:rPr>
          <w:rFonts w:ascii="Century Gothic" w:hAnsi="Century Gothic"/>
          <w:sz w:val="22"/>
        </w:rPr>
        <w:t>.</w:t>
      </w:r>
    </w:p>
    <w:p w14:paraId="1B57621E" w14:textId="669BEEE0" w:rsidR="00D70F43" w:rsidRPr="009E37B4" w:rsidRDefault="00D70F43" w:rsidP="00DA29C3">
      <w:pPr>
        <w:pStyle w:val="ListParagraph"/>
        <w:numPr>
          <w:ilvl w:val="0"/>
          <w:numId w:val="13"/>
        </w:numPr>
        <w:rPr>
          <w:rFonts w:ascii="Century Gothic" w:hAnsi="Century Gothic"/>
          <w:sz w:val="22"/>
        </w:rPr>
      </w:pPr>
      <w:r>
        <w:rPr>
          <w:rFonts w:ascii="Century Gothic" w:hAnsi="Century Gothic"/>
          <w:sz w:val="22"/>
        </w:rPr>
        <w:t>2 adults would always be present for a search.</w:t>
      </w:r>
    </w:p>
    <w:p w14:paraId="1E196B32" w14:textId="77777777" w:rsidR="00FB11A0" w:rsidRPr="009E37B4" w:rsidRDefault="00FB11A0" w:rsidP="00FB11A0">
      <w:pPr>
        <w:rPr>
          <w:rFonts w:ascii="Century Gothic" w:hAnsi="Century Gothic"/>
          <w:sz w:val="22"/>
        </w:rPr>
      </w:pPr>
    </w:p>
    <w:p w14:paraId="5B604749" w14:textId="7A22245D" w:rsidR="00FB11A0" w:rsidRPr="009E37B4" w:rsidRDefault="00FB11A0" w:rsidP="00FB11A0">
      <w:pPr>
        <w:pStyle w:val="Heading2"/>
        <w:rPr>
          <w:rFonts w:ascii="Century Gothic" w:hAnsi="Century Gothic"/>
          <w:sz w:val="22"/>
          <w:szCs w:val="22"/>
        </w:rPr>
      </w:pPr>
      <w:bookmarkStart w:id="45" w:name="_Toc174614889"/>
      <w:r w:rsidRPr="009E37B4">
        <w:rPr>
          <w:rFonts w:ascii="Century Gothic" w:hAnsi="Century Gothic"/>
          <w:sz w:val="22"/>
          <w:szCs w:val="22"/>
        </w:rPr>
        <w:t xml:space="preserve">Searching </w:t>
      </w:r>
      <w:r w:rsidR="00D70F43">
        <w:rPr>
          <w:rFonts w:ascii="Century Gothic" w:hAnsi="Century Gothic"/>
          <w:sz w:val="22"/>
          <w:szCs w:val="22"/>
        </w:rPr>
        <w:t>g</w:t>
      </w:r>
      <w:r w:rsidR="00D81D2D" w:rsidRPr="009E37B4">
        <w:rPr>
          <w:rFonts w:ascii="Century Gothic" w:hAnsi="Century Gothic"/>
          <w:sz w:val="22"/>
          <w:szCs w:val="22"/>
        </w:rPr>
        <w:t>uidelines</w:t>
      </w:r>
      <w:bookmarkEnd w:id="45"/>
    </w:p>
    <w:p w14:paraId="179BA3E6" w14:textId="2E4AACA7" w:rsidR="00FB11A0" w:rsidRPr="009E37B4" w:rsidRDefault="00FB11A0" w:rsidP="00DA29C3">
      <w:pPr>
        <w:pStyle w:val="ListParagraph"/>
        <w:numPr>
          <w:ilvl w:val="0"/>
          <w:numId w:val="14"/>
        </w:numPr>
        <w:rPr>
          <w:rFonts w:ascii="Century Gothic" w:hAnsi="Century Gothic"/>
          <w:sz w:val="22"/>
        </w:rPr>
      </w:pPr>
      <w:r w:rsidRPr="009E37B4">
        <w:rPr>
          <w:rFonts w:ascii="Century Gothic" w:hAnsi="Century Gothic"/>
          <w:sz w:val="22"/>
        </w:rPr>
        <w:t xml:space="preserve">The </w:t>
      </w:r>
      <w:r w:rsidR="00D70F43">
        <w:rPr>
          <w:rFonts w:ascii="Century Gothic" w:hAnsi="Century Gothic"/>
          <w:sz w:val="22"/>
        </w:rPr>
        <w:t xml:space="preserve">Executive </w:t>
      </w:r>
      <w:r w:rsidRPr="009E37B4">
        <w:rPr>
          <w:rFonts w:ascii="Century Gothic" w:hAnsi="Century Gothic"/>
          <w:sz w:val="22"/>
        </w:rPr>
        <w:t>Headteacher/</w:t>
      </w:r>
      <w:r w:rsidR="002C5391">
        <w:rPr>
          <w:rFonts w:ascii="Century Gothic" w:hAnsi="Century Gothic"/>
          <w:sz w:val="22"/>
        </w:rPr>
        <w:t>Head of School</w:t>
      </w:r>
      <w:r w:rsidRPr="009E37B4">
        <w:rPr>
          <w:rFonts w:ascii="Century Gothic" w:hAnsi="Century Gothic"/>
          <w:sz w:val="22"/>
        </w:rPr>
        <w:t xml:space="preserve"> and any staff authorised by them have a statutory power to search pupils and their possessions with or without consent where they have reasonable grounds for suspecting that the pupil may have one of the </w:t>
      </w:r>
      <w:r w:rsidR="00447817">
        <w:rPr>
          <w:rFonts w:ascii="Century Gothic" w:hAnsi="Century Gothic"/>
          <w:sz w:val="22"/>
        </w:rPr>
        <w:t>prohibited</w:t>
      </w:r>
      <w:r w:rsidRPr="009E37B4">
        <w:rPr>
          <w:rFonts w:ascii="Century Gothic" w:hAnsi="Century Gothic"/>
          <w:sz w:val="22"/>
        </w:rPr>
        <w:t xml:space="preserve"> items.</w:t>
      </w:r>
    </w:p>
    <w:p w14:paraId="05D87A6A" w14:textId="63205B96" w:rsidR="001E4693" w:rsidRPr="009E37B4" w:rsidRDefault="00FB11A0" w:rsidP="00DA29C3">
      <w:pPr>
        <w:pStyle w:val="ListParagraph"/>
        <w:numPr>
          <w:ilvl w:val="0"/>
          <w:numId w:val="14"/>
        </w:numPr>
        <w:rPr>
          <w:rFonts w:ascii="Century Gothic" w:hAnsi="Century Gothic"/>
          <w:sz w:val="22"/>
        </w:rPr>
      </w:pPr>
      <w:r w:rsidRPr="009E37B4">
        <w:rPr>
          <w:rFonts w:ascii="Century Gothic" w:hAnsi="Century Gothic"/>
          <w:sz w:val="22"/>
        </w:rPr>
        <w:t xml:space="preserve">A </w:t>
      </w:r>
      <w:r w:rsidR="00447817">
        <w:rPr>
          <w:rFonts w:ascii="Century Gothic" w:hAnsi="Century Gothic"/>
          <w:sz w:val="22"/>
        </w:rPr>
        <w:t>prohibited</w:t>
      </w:r>
      <w:r w:rsidRPr="009E37B4">
        <w:rPr>
          <w:rFonts w:ascii="Century Gothic" w:hAnsi="Century Gothic"/>
          <w:sz w:val="22"/>
        </w:rPr>
        <w:t xml:space="preserve"> item is something that the </w:t>
      </w:r>
      <w:r w:rsidR="003B1378">
        <w:rPr>
          <w:rFonts w:ascii="Century Gothic" w:hAnsi="Century Gothic"/>
          <w:sz w:val="22"/>
        </w:rPr>
        <w:t xml:space="preserve">Executive </w:t>
      </w:r>
      <w:r w:rsidRPr="009E37B4">
        <w:rPr>
          <w:rFonts w:ascii="Century Gothic" w:hAnsi="Century Gothic"/>
          <w:sz w:val="22"/>
        </w:rPr>
        <w:t>Headteacher/</w:t>
      </w:r>
      <w:r w:rsidR="002C5391">
        <w:rPr>
          <w:rFonts w:ascii="Century Gothic" w:hAnsi="Century Gothic"/>
          <w:sz w:val="22"/>
        </w:rPr>
        <w:t>Head of School</w:t>
      </w:r>
      <w:r w:rsidRPr="009E37B4">
        <w:rPr>
          <w:rFonts w:ascii="Century Gothic" w:hAnsi="Century Gothic"/>
          <w:sz w:val="22"/>
        </w:rPr>
        <w:t xml:space="preserve"> has stated should not come into school</w:t>
      </w:r>
      <w:r w:rsidR="003B1378">
        <w:rPr>
          <w:rFonts w:ascii="Century Gothic" w:hAnsi="Century Gothic"/>
          <w:sz w:val="22"/>
        </w:rPr>
        <w:t xml:space="preserve"> or is list</w:t>
      </w:r>
      <w:r w:rsidR="00447817">
        <w:rPr>
          <w:rFonts w:ascii="Century Gothic" w:hAnsi="Century Gothic"/>
          <w:sz w:val="22"/>
        </w:rPr>
        <w:t>ed</w:t>
      </w:r>
      <w:r w:rsidR="003B1378">
        <w:rPr>
          <w:rFonts w:ascii="Century Gothic" w:hAnsi="Century Gothic"/>
          <w:sz w:val="22"/>
        </w:rPr>
        <w:t xml:space="preserve"> by the government as a banned item</w:t>
      </w:r>
      <w:r w:rsidR="00447817">
        <w:rPr>
          <w:rFonts w:ascii="Century Gothic" w:hAnsi="Century Gothic"/>
          <w:sz w:val="22"/>
        </w:rPr>
        <w:t xml:space="preserve"> for legal reasons</w:t>
      </w:r>
      <w:r w:rsidRPr="009E37B4">
        <w:rPr>
          <w:rFonts w:ascii="Century Gothic" w:hAnsi="Century Gothic"/>
          <w:sz w:val="22"/>
        </w:rPr>
        <w:t>.</w:t>
      </w:r>
    </w:p>
    <w:p w14:paraId="0941FCE7" w14:textId="221FD966" w:rsidR="00FB11A0" w:rsidRPr="009E37B4" w:rsidRDefault="00FB11A0" w:rsidP="00DA29C3">
      <w:pPr>
        <w:pStyle w:val="ListParagraph"/>
        <w:numPr>
          <w:ilvl w:val="0"/>
          <w:numId w:val="14"/>
        </w:numPr>
        <w:rPr>
          <w:rFonts w:ascii="Century Gothic" w:hAnsi="Century Gothic"/>
          <w:sz w:val="22"/>
        </w:rPr>
      </w:pPr>
      <w:r w:rsidRPr="009E37B4">
        <w:rPr>
          <w:rFonts w:ascii="Century Gothic" w:hAnsi="Century Gothic"/>
          <w:sz w:val="22"/>
        </w:rPr>
        <w:t>A pupil refusing to co-operate with a search will be subject to disciplinary measure by the school</w:t>
      </w:r>
      <w:r w:rsidR="001E4693" w:rsidRPr="009E37B4">
        <w:rPr>
          <w:rFonts w:ascii="Century Gothic" w:hAnsi="Century Gothic"/>
          <w:sz w:val="22"/>
        </w:rPr>
        <w:t>.</w:t>
      </w:r>
    </w:p>
    <w:p w14:paraId="4A6AA901" w14:textId="77777777" w:rsidR="00FB11A0" w:rsidRPr="009E37B4" w:rsidRDefault="00FB11A0" w:rsidP="00FB11A0">
      <w:pPr>
        <w:rPr>
          <w:rFonts w:ascii="Century Gothic" w:hAnsi="Century Gothic"/>
          <w:sz w:val="22"/>
        </w:rPr>
      </w:pPr>
    </w:p>
    <w:p w14:paraId="438FCDBC" w14:textId="33B53979" w:rsidR="00FB11A0" w:rsidRPr="009E37B4" w:rsidRDefault="00FB11A0" w:rsidP="00FB11A0">
      <w:pPr>
        <w:pStyle w:val="Heading2"/>
        <w:rPr>
          <w:rFonts w:ascii="Century Gothic" w:hAnsi="Century Gothic"/>
          <w:sz w:val="22"/>
          <w:szCs w:val="22"/>
        </w:rPr>
      </w:pPr>
      <w:bookmarkStart w:id="46" w:name="_Toc174614890"/>
      <w:r w:rsidRPr="009E37B4">
        <w:rPr>
          <w:rFonts w:ascii="Century Gothic" w:hAnsi="Century Gothic"/>
          <w:sz w:val="22"/>
          <w:szCs w:val="22"/>
        </w:rPr>
        <w:t>Prohibited Items</w:t>
      </w:r>
      <w:bookmarkEnd w:id="46"/>
    </w:p>
    <w:p w14:paraId="7ED47864" w14:textId="1707C659" w:rsidR="00FB11A0" w:rsidRPr="009E37B4" w:rsidRDefault="00FB11A0" w:rsidP="00FB11A0">
      <w:pPr>
        <w:rPr>
          <w:rFonts w:ascii="Century Gothic" w:hAnsi="Century Gothic"/>
          <w:sz w:val="22"/>
        </w:rPr>
      </w:pPr>
      <w:r w:rsidRPr="009E37B4">
        <w:rPr>
          <w:rFonts w:ascii="Century Gothic" w:hAnsi="Century Gothic"/>
          <w:sz w:val="22"/>
        </w:rPr>
        <w:t>The list of prohibited items:</w:t>
      </w:r>
    </w:p>
    <w:p w14:paraId="381B7F07" w14:textId="3AE3D0EE" w:rsidR="00FB11A0" w:rsidRPr="009E37B4" w:rsidRDefault="00FB11A0" w:rsidP="00DA29C3">
      <w:pPr>
        <w:pStyle w:val="ListParagraph"/>
        <w:numPr>
          <w:ilvl w:val="0"/>
          <w:numId w:val="14"/>
        </w:numPr>
        <w:rPr>
          <w:rFonts w:ascii="Century Gothic" w:hAnsi="Century Gothic"/>
          <w:sz w:val="22"/>
        </w:rPr>
      </w:pPr>
      <w:r w:rsidRPr="009E37B4">
        <w:rPr>
          <w:rFonts w:ascii="Century Gothic" w:hAnsi="Century Gothic"/>
          <w:sz w:val="22"/>
        </w:rPr>
        <w:t>Knives, bladed items, weapons</w:t>
      </w:r>
      <w:r w:rsidR="001E4693" w:rsidRPr="009E37B4">
        <w:rPr>
          <w:rFonts w:ascii="Century Gothic" w:hAnsi="Century Gothic"/>
          <w:sz w:val="22"/>
        </w:rPr>
        <w:t>.</w:t>
      </w:r>
    </w:p>
    <w:p w14:paraId="11E4FC33" w14:textId="50D3211D" w:rsidR="00FB11A0" w:rsidRPr="009E37B4" w:rsidRDefault="00FB11A0" w:rsidP="00DA29C3">
      <w:pPr>
        <w:pStyle w:val="ListParagraph"/>
        <w:numPr>
          <w:ilvl w:val="0"/>
          <w:numId w:val="14"/>
        </w:numPr>
        <w:rPr>
          <w:rFonts w:ascii="Century Gothic" w:hAnsi="Century Gothic"/>
          <w:sz w:val="22"/>
        </w:rPr>
      </w:pPr>
      <w:r w:rsidRPr="009E37B4">
        <w:rPr>
          <w:rFonts w:ascii="Century Gothic" w:hAnsi="Century Gothic"/>
          <w:sz w:val="22"/>
        </w:rPr>
        <w:t>Alcohol</w:t>
      </w:r>
      <w:r w:rsidR="001E4693" w:rsidRPr="009E37B4">
        <w:rPr>
          <w:rFonts w:ascii="Century Gothic" w:hAnsi="Century Gothic"/>
          <w:sz w:val="22"/>
        </w:rPr>
        <w:t>.</w:t>
      </w:r>
    </w:p>
    <w:p w14:paraId="18ABDD0A" w14:textId="4EAA2987" w:rsidR="00FB11A0" w:rsidRPr="009E37B4" w:rsidRDefault="00FB11A0" w:rsidP="00DA29C3">
      <w:pPr>
        <w:pStyle w:val="ListParagraph"/>
        <w:numPr>
          <w:ilvl w:val="0"/>
          <w:numId w:val="14"/>
        </w:numPr>
        <w:rPr>
          <w:rFonts w:ascii="Century Gothic" w:hAnsi="Century Gothic"/>
          <w:sz w:val="22"/>
        </w:rPr>
      </w:pPr>
      <w:r w:rsidRPr="009E37B4">
        <w:rPr>
          <w:rFonts w:ascii="Century Gothic" w:hAnsi="Century Gothic"/>
          <w:sz w:val="22"/>
        </w:rPr>
        <w:t>Illegal drugs</w:t>
      </w:r>
      <w:r w:rsidR="001E4693" w:rsidRPr="009E37B4">
        <w:rPr>
          <w:rFonts w:ascii="Century Gothic" w:hAnsi="Century Gothic"/>
          <w:sz w:val="22"/>
        </w:rPr>
        <w:t>.</w:t>
      </w:r>
    </w:p>
    <w:p w14:paraId="144B7811" w14:textId="710811A2" w:rsidR="00FB11A0" w:rsidRPr="009E37B4" w:rsidRDefault="00FB11A0" w:rsidP="00DA29C3">
      <w:pPr>
        <w:pStyle w:val="ListParagraph"/>
        <w:numPr>
          <w:ilvl w:val="0"/>
          <w:numId w:val="14"/>
        </w:numPr>
        <w:rPr>
          <w:rFonts w:ascii="Century Gothic" w:hAnsi="Century Gothic"/>
          <w:sz w:val="22"/>
        </w:rPr>
      </w:pPr>
      <w:r w:rsidRPr="009E37B4">
        <w:rPr>
          <w:rFonts w:ascii="Century Gothic" w:hAnsi="Century Gothic"/>
          <w:sz w:val="22"/>
        </w:rPr>
        <w:t>Stolen items</w:t>
      </w:r>
      <w:r w:rsidR="001E4693" w:rsidRPr="009E37B4">
        <w:rPr>
          <w:rFonts w:ascii="Century Gothic" w:hAnsi="Century Gothic"/>
          <w:sz w:val="22"/>
        </w:rPr>
        <w:t>.</w:t>
      </w:r>
    </w:p>
    <w:p w14:paraId="2E49D6D4" w14:textId="5D995BC7" w:rsidR="00FB11A0" w:rsidRPr="009E37B4" w:rsidRDefault="00FB11A0" w:rsidP="00DA29C3">
      <w:pPr>
        <w:pStyle w:val="ListParagraph"/>
        <w:numPr>
          <w:ilvl w:val="0"/>
          <w:numId w:val="14"/>
        </w:numPr>
        <w:rPr>
          <w:rFonts w:ascii="Century Gothic" w:hAnsi="Century Gothic"/>
          <w:sz w:val="22"/>
        </w:rPr>
      </w:pPr>
      <w:r w:rsidRPr="009E37B4">
        <w:rPr>
          <w:rFonts w:ascii="Century Gothic" w:hAnsi="Century Gothic"/>
          <w:sz w:val="22"/>
        </w:rPr>
        <w:t>Tobacco, cigarette papers</w:t>
      </w:r>
      <w:r w:rsidR="001E4693" w:rsidRPr="009E37B4">
        <w:rPr>
          <w:rFonts w:ascii="Century Gothic" w:hAnsi="Century Gothic"/>
          <w:sz w:val="22"/>
        </w:rPr>
        <w:t>.</w:t>
      </w:r>
    </w:p>
    <w:p w14:paraId="61C354C3" w14:textId="5F62B8BC" w:rsidR="00FB11A0" w:rsidRPr="009E37B4" w:rsidRDefault="00FB11A0" w:rsidP="00DA29C3">
      <w:pPr>
        <w:pStyle w:val="ListParagraph"/>
        <w:numPr>
          <w:ilvl w:val="0"/>
          <w:numId w:val="14"/>
        </w:numPr>
        <w:rPr>
          <w:rFonts w:ascii="Century Gothic" w:hAnsi="Century Gothic"/>
          <w:sz w:val="22"/>
        </w:rPr>
      </w:pPr>
      <w:r w:rsidRPr="009E37B4">
        <w:rPr>
          <w:rFonts w:ascii="Century Gothic" w:hAnsi="Century Gothic"/>
          <w:sz w:val="22"/>
        </w:rPr>
        <w:t>Fireworks</w:t>
      </w:r>
      <w:r w:rsidR="001E4693" w:rsidRPr="009E37B4">
        <w:rPr>
          <w:rFonts w:ascii="Century Gothic" w:hAnsi="Century Gothic"/>
          <w:sz w:val="22"/>
        </w:rPr>
        <w:t>.</w:t>
      </w:r>
    </w:p>
    <w:p w14:paraId="1D979D33" w14:textId="6955DD29" w:rsidR="00FB11A0" w:rsidRPr="009E37B4" w:rsidRDefault="00FB11A0" w:rsidP="00DA29C3">
      <w:pPr>
        <w:pStyle w:val="ListParagraph"/>
        <w:numPr>
          <w:ilvl w:val="0"/>
          <w:numId w:val="14"/>
        </w:numPr>
        <w:rPr>
          <w:rFonts w:ascii="Century Gothic" w:hAnsi="Century Gothic"/>
          <w:sz w:val="22"/>
        </w:rPr>
      </w:pPr>
      <w:r w:rsidRPr="009E37B4">
        <w:rPr>
          <w:rFonts w:ascii="Century Gothic" w:hAnsi="Century Gothic"/>
          <w:sz w:val="22"/>
        </w:rPr>
        <w:t>Pornographic images</w:t>
      </w:r>
      <w:r w:rsidR="001E4693" w:rsidRPr="009E37B4">
        <w:rPr>
          <w:rFonts w:ascii="Century Gothic" w:hAnsi="Century Gothic"/>
          <w:sz w:val="22"/>
        </w:rPr>
        <w:t>.</w:t>
      </w:r>
    </w:p>
    <w:p w14:paraId="5C7677A1" w14:textId="1E125812" w:rsidR="00FB11A0" w:rsidRPr="009E37B4" w:rsidRDefault="00FB11A0" w:rsidP="00DA29C3">
      <w:pPr>
        <w:pStyle w:val="ListParagraph"/>
        <w:numPr>
          <w:ilvl w:val="0"/>
          <w:numId w:val="14"/>
        </w:numPr>
        <w:rPr>
          <w:rFonts w:ascii="Century Gothic" w:hAnsi="Century Gothic"/>
          <w:sz w:val="22"/>
        </w:rPr>
      </w:pPr>
      <w:r w:rsidRPr="009E37B4">
        <w:rPr>
          <w:rFonts w:ascii="Century Gothic" w:hAnsi="Century Gothic"/>
          <w:sz w:val="22"/>
        </w:rPr>
        <w:t>Any item that the member of staff reasonably suspects has been, or is likely to be, used to commit an offence, or cause personal injury to, or damage property</w:t>
      </w:r>
      <w:r w:rsidR="001E4693" w:rsidRPr="009E37B4">
        <w:rPr>
          <w:rFonts w:ascii="Century Gothic" w:hAnsi="Century Gothic"/>
          <w:sz w:val="22"/>
        </w:rPr>
        <w:t>.</w:t>
      </w:r>
    </w:p>
    <w:p w14:paraId="47D84DFB" w14:textId="38B6114D" w:rsidR="00FB11A0" w:rsidRPr="009E37B4" w:rsidRDefault="00FB11A0" w:rsidP="00DA29C3">
      <w:pPr>
        <w:pStyle w:val="ListParagraph"/>
        <w:numPr>
          <w:ilvl w:val="0"/>
          <w:numId w:val="14"/>
        </w:numPr>
        <w:rPr>
          <w:rFonts w:ascii="Century Gothic" w:hAnsi="Century Gothic"/>
          <w:sz w:val="22"/>
        </w:rPr>
      </w:pPr>
      <w:r w:rsidRPr="009E37B4">
        <w:rPr>
          <w:rFonts w:ascii="Century Gothic" w:hAnsi="Century Gothic"/>
          <w:sz w:val="22"/>
        </w:rPr>
        <w:lastRenderedPageBreak/>
        <w:t xml:space="preserve">Mobile phones or other electronic devices </w:t>
      </w:r>
      <w:r w:rsidR="00793FCF">
        <w:rPr>
          <w:rFonts w:ascii="Century Gothic" w:hAnsi="Century Gothic"/>
          <w:sz w:val="22"/>
        </w:rPr>
        <w:t>that can take a photo or</w:t>
      </w:r>
      <w:r w:rsidRPr="009E37B4">
        <w:rPr>
          <w:rFonts w:ascii="Century Gothic" w:hAnsi="Century Gothic"/>
          <w:sz w:val="22"/>
        </w:rPr>
        <w:t xml:space="preserve"> cameras</w:t>
      </w:r>
      <w:r w:rsidR="001E4693" w:rsidRPr="009E37B4">
        <w:rPr>
          <w:rFonts w:ascii="Century Gothic" w:hAnsi="Century Gothic"/>
          <w:sz w:val="22"/>
        </w:rPr>
        <w:t>.</w:t>
      </w:r>
      <w:r w:rsidR="0064778F">
        <w:rPr>
          <w:rFonts w:ascii="Century Gothic" w:hAnsi="Century Gothic"/>
          <w:sz w:val="22"/>
        </w:rPr>
        <w:t xml:space="preserve"> (unless required for medical reason such as monitoring diabetes)</w:t>
      </w:r>
    </w:p>
    <w:p w14:paraId="3C607C0A" w14:textId="45F67D5E" w:rsidR="00FB11A0" w:rsidRPr="009E37B4" w:rsidRDefault="00FB11A0">
      <w:pPr>
        <w:spacing w:after="160"/>
        <w:rPr>
          <w:rFonts w:ascii="Century Gothic" w:hAnsi="Century Gothic"/>
          <w:sz w:val="22"/>
        </w:rPr>
      </w:pPr>
    </w:p>
    <w:p w14:paraId="50345EA3" w14:textId="2A3E8F69" w:rsidR="00FB11A0" w:rsidRPr="009E37B4" w:rsidRDefault="00FB11A0" w:rsidP="00FB11A0">
      <w:pPr>
        <w:pStyle w:val="Heading2"/>
        <w:rPr>
          <w:rFonts w:ascii="Century Gothic" w:hAnsi="Century Gothic"/>
          <w:sz w:val="22"/>
          <w:szCs w:val="22"/>
        </w:rPr>
      </w:pPr>
      <w:bookmarkStart w:id="47" w:name="_Toc174614891"/>
      <w:r w:rsidRPr="009E37B4">
        <w:rPr>
          <w:rFonts w:ascii="Century Gothic" w:hAnsi="Century Gothic"/>
          <w:sz w:val="22"/>
          <w:szCs w:val="22"/>
        </w:rPr>
        <w:t xml:space="preserve">Support </w:t>
      </w:r>
      <w:r w:rsidR="001812B1">
        <w:rPr>
          <w:rFonts w:ascii="Century Gothic" w:hAnsi="Century Gothic"/>
          <w:sz w:val="22"/>
          <w:szCs w:val="22"/>
        </w:rPr>
        <w:t>a</w:t>
      </w:r>
      <w:r w:rsidR="00D81D2D" w:rsidRPr="009E37B4">
        <w:rPr>
          <w:rFonts w:ascii="Century Gothic" w:hAnsi="Century Gothic"/>
          <w:sz w:val="22"/>
          <w:szCs w:val="22"/>
        </w:rPr>
        <w:t xml:space="preserve">fter </w:t>
      </w:r>
      <w:r w:rsidR="001812B1">
        <w:rPr>
          <w:rFonts w:ascii="Century Gothic" w:hAnsi="Century Gothic"/>
          <w:sz w:val="22"/>
          <w:szCs w:val="22"/>
        </w:rPr>
        <w:t>a</w:t>
      </w:r>
      <w:r w:rsidR="00D81D2D" w:rsidRPr="009E37B4">
        <w:rPr>
          <w:rFonts w:ascii="Century Gothic" w:hAnsi="Century Gothic"/>
          <w:sz w:val="22"/>
          <w:szCs w:val="22"/>
        </w:rPr>
        <w:t xml:space="preserve"> Search</w:t>
      </w:r>
      <w:bookmarkEnd w:id="47"/>
    </w:p>
    <w:p w14:paraId="20804E72" w14:textId="77777777" w:rsidR="001E4693" w:rsidRDefault="00FB11A0" w:rsidP="00FB11A0">
      <w:pPr>
        <w:rPr>
          <w:rFonts w:ascii="Century Gothic" w:hAnsi="Century Gothic"/>
          <w:sz w:val="22"/>
        </w:rPr>
      </w:pPr>
      <w:r w:rsidRPr="009E37B4">
        <w:rPr>
          <w:rFonts w:ascii="Century Gothic" w:hAnsi="Century Gothic"/>
          <w:sz w:val="22"/>
        </w:rPr>
        <w:t>Irrespective of whether any items are found as the result of any search, the school will consider whether the pupil may be suffering or likely to suffer harm and whether any specific support is needed (due to the reasons for the search, the search itself, or the outcome of the search).</w:t>
      </w:r>
    </w:p>
    <w:p w14:paraId="4A38F737" w14:textId="77777777" w:rsidR="00023B28" w:rsidRPr="009E37B4" w:rsidRDefault="00023B28" w:rsidP="00FB11A0">
      <w:pPr>
        <w:rPr>
          <w:rFonts w:ascii="Century Gothic" w:hAnsi="Century Gothic"/>
          <w:sz w:val="22"/>
        </w:rPr>
      </w:pPr>
    </w:p>
    <w:p w14:paraId="55A42D37" w14:textId="77777777" w:rsidR="001E4693" w:rsidRPr="009E37B4" w:rsidRDefault="00FB11A0" w:rsidP="00FB11A0">
      <w:pPr>
        <w:rPr>
          <w:rFonts w:ascii="Century Gothic" w:hAnsi="Century Gothic"/>
          <w:sz w:val="22"/>
        </w:rPr>
      </w:pPr>
      <w:r w:rsidRPr="009E37B4">
        <w:rPr>
          <w:rFonts w:ascii="Century Gothic" w:hAnsi="Century Gothic"/>
          <w:sz w:val="22"/>
        </w:rPr>
        <w:t>If this is the case, staff will follow the school’s safeguarding policy and speak to the designated safeguarding lead (DSL). The DSL will consider if pastoral support, an early help intervention or a referral to children’s social care is appropriate.</w:t>
      </w:r>
    </w:p>
    <w:p w14:paraId="60FCC6CE" w14:textId="754E3DC2" w:rsidR="00FB11A0" w:rsidRPr="009E37B4" w:rsidRDefault="00FB11A0" w:rsidP="00FB11A0">
      <w:pPr>
        <w:rPr>
          <w:rFonts w:ascii="Century Gothic" w:hAnsi="Century Gothic"/>
          <w:sz w:val="22"/>
        </w:rPr>
      </w:pPr>
    </w:p>
    <w:p w14:paraId="7E816CAC" w14:textId="4D066220" w:rsidR="00FB11A0" w:rsidRPr="009E37B4" w:rsidRDefault="00FB11A0" w:rsidP="00FB11A0">
      <w:pPr>
        <w:pStyle w:val="Heading2"/>
        <w:rPr>
          <w:rFonts w:ascii="Century Gothic" w:hAnsi="Century Gothic"/>
          <w:sz w:val="22"/>
          <w:szCs w:val="22"/>
        </w:rPr>
      </w:pPr>
      <w:bookmarkStart w:id="48" w:name="_Toc174614892"/>
      <w:r w:rsidRPr="009E37B4">
        <w:rPr>
          <w:rFonts w:ascii="Century Gothic" w:hAnsi="Century Gothic"/>
          <w:sz w:val="22"/>
          <w:szCs w:val="22"/>
        </w:rPr>
        <w:t xml:space="preserve">Strip </w:t>
      </w:r>
      <w:r w:rsidR="00D81D2D" w:rsidRPr="009E37B4">
        <w:rPr>
          <w:rFonts w:ascii="Century Gothic" w:hAnsi="Century Gothic"/>
          <w:sz w:val="22"/>
          <w:szCs w:val="22"/>
        </w:rPr>
        <w:t>Searches</w:t>
      </w:r>
      <w:bookmarkEnd w:id="48"/>
    </w:p>
    <w:p w14:paraId="6FD00C92" w14:textId="77777777" w:rsidR="001E4693" w:rsidRPr="009E37B4" w:rsidRDefault="00FB11A0" w:rsidP="00FB11A0">
      <w:pPr>
        <w:rPr>
          <w:rFonts w:ascii="Century Gothic" w:hAnsi="Century Gothic"/>
          <w:color w:val="000000" w:themeColor="text1"/>
          <w:sz w:val="22"/>
        </w:rPr>
      </w:pPr>
      <w:r w:rsidRPr="009E37B4">
        <w:rPr>
          <w:rFonts w:ascii="Century Gothic" w:hAnsi="Century Gothic"/>
          <w:sz w:val="22"/>
        </w:rPr>
        <w:t xml:space="preserve">The authorised </w:t>
      </w:r>
      <w:r w:rsidRPr="009E37B4">
        <w:rPr>
          <w:rFonts w:ascii="Century Gothic" w:hAnsi="Century Gothic"/>
          <w:color w:val="000000" w:themeColor="text1"/>
          <w:sz w:val="22"/>
        </w:rPr>
        <w:t xml:space="preserve">member of staff’s power to search outlined above does not enable them to conduct a strip search (removing more than the outer clothing) and strip searches on school premises shall only be carried out by police officers in accordance with the </w:t>
      </w:r>
      <w:hyperlink r:id="rId25" w:history="1">
        <w:r w:rsidRPr="009E37B4">
          <w:rPr>
            <w:rStyle w:val="Hyperlink"/>
            <w:rFonts w:ascii="Century Gothic" w:hAnsi="Century Gothic"/>
            <w:color w:val="000000" w:themeColor="text1"/>
            <w:sz w:val="22"/>
          </w:rPr>
          <w:t>Police and Criminal Evidence Act 1984 (PACE) Code C</w:t>
        </w:r>
      </w:hyperlink>
      <w:r w:rsidRPr="009E37B4">
        <w:rPr>
          <w:rFonts w:ascii="Century Gothic" w:hAnsi="Century Gothic"/>
          <w:color w:val="000000" w:themeColor="text1"/>
          <w:sz w:val="22"/>
        </w:rPr>
        <w:t>.</w:t>
      </w:r>
    </w:p>
    <w:p w14:paraId="0FD13AB3" w14:textId="59DC3452" w:rsidR="00FB11A0" w:rsidRPr="009E37B4" w:rsidRDefault="00FB11A0" w:rsidP="00FB11A0">
      <w:pPr>
        <w:rPr>
          <w:rFonts w:ascii="Century Gothic" w:hAnsi="Century Gothic"/>
          <w:color w:val="000000" w:themeColor="text1"/>
          <w:sz w:val="22"/>
        </w:rPr>
      </w:pPr>
    </w:p>
    <w:p w14:paraId="2D937057" w14:textId="12E25485" w:rsidR="00FB11A0" w:rsidRPr="009E37B4" w:rsidRDefault="00FB11A0" w:rsidP="00FB11A0">
      <w:pPr>
        <w:rPr>
          <w:rFonts w:ascii="Century Gothic" w:hAnsi="Century Gothic"/>
          <w:sz w:val="22"/>
        </w:rPr>
      </w:pPr>
      <w:r w:rsidRPr="009E37B4">
        <w:rPr>
          <w:rFonts w:ascii="Century Gothic" w:hAnsi="Century Gothic"/>
          <w:sz w:val="22"/>
        </w:rPr>
        <w:t>Before calling the police into school, staff will assess and balance the risk of a potential strip search on the pupil’s mental and physical wellbeing and the risk of not recovering the suspected item.</w:t>
      </w:r>
    </w:p>
    <w:p w14:paraId="34A879A1" w14:textId="77777777" w:rsidR="00FB11A0" w:rsidRPr="009E37B4" w:rsidRDefault="00FB11A0" w:rsidP="00FB11A0">
      <w:pPr>
        <w:rPr>
          <w:rFonts w:ascii="Century Gothic" w:hAnsi="Century Gothic"/>
          <w:sz w:val="22"/>
        </w:rPr>
      </w:pPr>
    </w:p>
    <w:p w14:paraId="0C4994DF" w14:textId="796BB916" w:rsidR="00FB11A0" w:rsidRPr="009E37B4" w:rsidRDefault="00FB11A0" w:rsidP="00FB11A0">
      <w:pPr>
        <w:rPr>
          <w:rFonts w:ascii="Century Gothic" w:hAnsi="Century Gothic"/>
          <w:sz w:val="22"/>
        </w:rPr>
      </w:pPr>
      <w:r w:rsidRPr="009E37B4">
        <w:rPr>
          <w:rFonts w:ascii="Century Gothic" w:hAnsi="Century Gothic"/>
          <w:sz w:val="22"/>
        </w:rPr>
        <w:t>Staff will consider whether introducing the potential for a strip search through police involvement is absolutely necessary, and will always ensure that other appropriate, less invasive approaches have been exhausted first.</w:t>
      </w:r>
    </w:p>
    <w:p w14:paraId="720FDFEA" w14:textId="77777777" w:rsidR="00FB11A0" w:rsidRPr="009E37B4" w:rsidRDefault="00FB11A0" w:rsidP="00FB11A0">
      <w:pPr>
        <w:rPr>
          <w:rFonts w:ascii="Century Gothic" w:hAnsi="Century Gothic"/>
          <w:sz w:val="22"/>
        </w:rPr>
      </w:pPr>
    </w:p>
    <w:p w14:paraId="43824BF1" w14:textId="77777777" w:rsidR="001E4693" w:rsidRPr="009E37B4" w:rsidRDefault="00FB11A0" w:rsidP="00FB11A0">
      <w:pPr>
        <w:rPr>
          <w:rFonts w:ascii="Century Gothic" w:hAnsi="Century Gothic"/>
          <w:sz w:val="22"/>
        </w:rPr>
      </w:pPr>
      <w:r w:rsidRPr="009E37B4">
        <w:rPr>
          <w:rFonts w:ascii="Century Gothic" w:hAnsi="Century Gothic"/>
          <w:sz w:val="22"/>
        </w:rPr>
        <w:t>Once the police are on school premises, the decision on whether to conduct a strip search lies solely with them. The school will advocate for the safety and wellbeing of the pupil(s) involved. Staff retain a duty of care to the pupil involved and should advocate for pupil wellbeing at all times.</w:t>
      </w:r>
    </w:p>
    <w:p w14:paraId="48156FB8" w14:textId="0970B2A6" w:rsidR="00FB11A0" w:rsidRPr="009E37B4" w:rsidRDefault="00FB11A0" w:rsidP="00FB11A0">
      <w:pPr>
        <w:rPr>
          <w:rFonts w:ascii="Century Gothic" w:hAnsi="Century Gothic"/>
          <w:sz w:val="22"/>
        </w:rPr>
      </w:pPr>
    </w:p>
    <w:p w14:paraId="38BC574E" w14:textId="2A0AAD83" w:rsidR="00FB11A0" w:rsidRPr="009E37B4" w:rsidRDefault="00FB11A0" w:rsidP="00FB11A0">
      <w:pPr>
        <w:pStyle w:val="Heading2"/>
        <w:rPr>
          <w:rFonts w:ascii="Century Gothic" w:hAnsi="Century Gothic"/>
          <w:sz w:val="22"/>
          <w:szCs w:val="22"/>
        </w:rPr>
      </w:pPr>
      <w:bookmarkStart w:id="49" w:name="_Toc174614893"/>
      <w:r w:rsidRPr="009E37B4">
        <w:rPr>
          <w:rFonts w:ascii="Century Gothic" w:hAnsi="Century Gothic"/>
          <w:sz w:val="22"/>
          <w:szCs w:val="22"/>
        </w:rPr>
        <w:t xml:space="preserve">Communication </w:t>
      </w:r>
      <w:r w:rsidR="0091772F">
        <w:rPr>
          <w:rFonts w:ascii="Century Gothic" w:hAnsi="Century Gothic"/>
          <w:sz w:val="22"/>
          <w:szCs w:val="22"/>
        </w:rPr>
        <w:t>a</w:t>
      </w:r>
      <w:r w:rsidR="00D81D2D" w:rsidRPr="009E37B4">
        <w:rPr>
          <w:rFonts w:ascii="Century Gothic" w:hAnsi="Century Gothic"/>
          <w:sz w:val="22"/>
          <w:szCs w:val="22"/>
        </w:rPr>
        <w:t xml:space="preserve">nd </w:t>
      </w:r>
      <w:r w:rsidR="0091772F">
        <w:rPr>
          <w:rFonts w:ascii="Century Gothic" w:hAnsi="Century Gothic"/>
          <w:sz w:val="22"/>
          <w:szCs w:val="22"/>
        </w:rPr>
        <w:t>r</w:t>
      </w:r>
      <w:r w:rsidR="00D81D2D" w:rsidRPr="009E37B4">
        <w:rPr>
          <w:rFonts w:ascii="Century Gothic" w:hAnsi="Century Gothic"/>
          <w:sz w:val="22"/>
          <w:szCs w:val="22"/>
        </w:rPr>
        <w:t>ecord-</w:t>
      </w:r>
      <w:r w:rsidR="0091772F">
        <w:rPr>
          <w:rFonts w:ascii="Century Gothic" w:hAnsi="Century Gothic"/>
          <w:sz w:val="22"/>
          <w:szCs w:val="22"/>
        </w:rPr>
        <w:t>k</w:t>
      </w:r>
      <w:r w:rsidR="00D81D2D" w:rsidRPr="009E37B4">
        <w:rPr>
          <w:rFonts w:ascii="Century Gothic" w:hAnsi="Century Gothic"/>
          <w:sz w:val="22"/>
          <w:szCs w:val="22"/>
        </w:rPr>
        <w:t>eeping</w:t>
      </w:r>
      <w:bookmarkEnd w:id="49"/>
    </w:p>
    <w:p w14:paraId="2C6E20AE" w14:textId="1045B405" w:rsidR="00FB11A0" w:rsidRPr="009E37B4" w:rsidRDefault="00FB11A0" w:rsidP="00FB11A0">
      <w:pPr>
        <w:rPr>
          <w:rFonts w:ascii="Century Gothic" w:hAnsi="Century Gothic"/>
          <w:sz w:val="22"/>
        </w:rPr>
      </w:pPr>
      <w:r w:rsidRPr="009E37B4">
        <w:rPr>
          <w:rFonts w:ascii="Century Gothic" w:hAnsi="Century Gothic"/>
          <w:sz w:val="22"/>
        </w:rPr>
        <w:t>Where reasonably possible and unless there is an immediate risk of harm, staff will contact at least 1 of the pupil’s parents to inform them that the police are going to strip search the pupil before</w:t>
      </w:r>
      <w:r w:rsidR="00392F62">
        <w:rPr>
          <w:rFonts w:ascii="Century Gothic" w:hAnsi="Century Gothic"/>
          <w:sz w:val="22"/>
        </w:rPr>
        <w:t xml:space="preserve"> a</w:t>
      </w:r>
      <w:r w:rsidRPr="009E37B4">
        <w:rPr>
          <w:rFonts w:ascii="Century Gothic" w:hAnsi="Century Gothic"/>
          <w:sz w:val="22"/>
        </w:rPr>
        <w:t xml:space="preserve"> strip search takes </w:t>
      </w:r>
      <w:r w:rsidR="0091772F" w:rsidRPr="009E37B4">
        <w:rPr>
          <w:rFonts w:ascii="Century Gothic" w:hAnsi="Century Gothic"/>
          <w:sz w:val="22"/>
        </w:rPr>
        <w:t>place and</w:t>
      </w:r>
      <w:r w:rsidRPr="009E37B4">
        <w:rPr>
          <w:rFonts w:ascii="Century Gothic" w:hAnsi="Century Gothic"/>
          <w:sz w:val="22"/>
        </w:rPr>
        <w:t xml:space="preserve"> ask them if they would like to come into school to act as the pupil’s appropriate adult. If the school can’t get in touch with the parents, or they aren’t able to come into school to act as the appropriate adult, a member of staff can act as the appropriate adult (see below for the role of the appropriate adult).</w:t>
      </w:r>
    </w:p>
    <w:p w14:paraId="74BB8EB7" w14:textId="77777777" w:rsidR="00FB11A0" w:rsidRPr="009E37B4" w:rsidRDefault="00FB11A0" w:rsidP="00FB11A0">
      <w:pPr>
        <w:rPr>
          <w:rFonts w:ascii="Century Gothic" w:hAnsi="Century Gothic"/>
          <w:sz w:val="22"/>
        </w:rPr>
      </w:pPr>
    </w:p>
    <w:p w14:paraId="17E888C8" w14:textId="2B02AF22" w:rsidR="00FB11A0" w:rsidRPr="009E37B4" w:rsidRDefault="00FB11A0" w:rsidP="00FB11A0">
      <w:pPr>
        <w:rPr>
          <w:rFonts w:ascii="Century Gothic" w:hAnsi="Century Gothic"/>
          <w:sz w:val="22"/>
        </w:rPr>
      </w:pPr>
      <w:r w:rsidRPr="009E37B4">
        <w:rPr>
          <w:rFonts w:ascii="Century Gothic" w:hAnsi="Century Gothic"/>
          <w:sz w:val="22"/>
        </w:rPr>
        <w:t xml:space="preserve">The pupil’s parents will always be informed by a staff member once a strip search has taken place. The school will keep records of strip searches that have been conducted on school </w:t>
      </w:r>
      <w:r w:rsidR="0091772F" w:rsidRPr="009E37B4">
        <w:rPr>
          <w:rFonts w:ascii="Century Gothic" w:hAnsi="Century Gothic"/>
          <w:sz w:val="22"/>
        </w:rPr>
        <w:t>premises and</w:t>
      </w:r>
      <w:r w:rsidRPr="009E37B4">
        <w:rPr>
          <w:rFonts w:ascii="Century Gothic" w:hAnsi="Century Gothic"/>
          <w:sz w:val="22"/>
        </w:rPr>
        <w:t xml:space="preserve"> monitor them for any trends that emerge.</w:t>
      </w:r>
    </w:p>
    <w:p w14:paraId="1D10F05B" w14:textId="21056D84" w:rsidR="00FB11A0" w:rsidRPr="009E37B4" w:rsidRDefault="00FB11A0">
      <w:pPr>
        <w:spacing w:after="160"/>
        <w:rPr>
          <w:rFonts w:ascii="Century Gothic" w:eastAsiaTheme="majorEastAsia" w:hAnsi="Century Gothic" w:cstheme="majorBidi"/>
          <w:b/>
          <w:sz w:val="22"/>
        </w:rPr>
      </w:pPr>
    </w:p>
    <w:p w14:paraId="4ED424C4" w14:textId="5877230A" w:rsidR="00FB11A0" w:rsidRPr="009E37B4" w:rsidRDefault="00FB11A0" w:rsidP="00FB11A0">
      <w:pPr>
        <w:pStyle w:val="Heading2"/>
        <w:rPr>
          <w:rFonts w:ascii="Century Gothic" w:hAnsi="Century Gothic"/>
          <w:sz w:val="22"/>
          <w:szCs w:val="22"/>
        </w:rPr>
      </w:pPr>
      <w:bookmarkStart w:id="50" w:name="_Toc174614894"/>
      <w:r w:rsidRPr="009E37B4">
        <w:rPr>
          <w:rFonts w:ascii="Century Gothic" w:hAnsi="Century Gothic"/>
          <w:sz w:val="22"/>
          <w:szCs w:val="22"/>
        </w:rPr>
        <w:lastRenderedPageBreak/>
        <w:t xml:space="preserve">Who </w:t>
      </w:r>
      <w:r w:rsidR="005A6D03">
        <w:rPr>
          <w:rFonts w:ascii="Century Gothic" w:hAnsi="Century Gothic"/>
          <w:sz w:val="22"/>
          <w:szCs w:val="22"/>
        </w:rPr>
        <w:t>w</w:t>
      </w:r>
      <w:r w:rsidR="00D81D2D" w:rsidRPr="009E37B4">
        <w:rPr>
          <w:rFonts w:ascii="Century Gothic" w:hAnsi="Century Gothic"/>
          <w:sz w:val="22"/>
          <w:szCs w:val="22"/>
        </w:rPr>
        <w:t xml:space="preserve">ill </w:t>
      </w:r>
      <w:r w:rsidR="005A6D03">
        <w:rPr>
          <w:rFonts w:ascii="Century Gothic" w:hAnsi="Century Gothic"/>
          <w:sz w:val="22"/>
          <w:szCs w:val="22"/>
        </w:rPr>
        <w:t>b</w:t>
      </w:r>
      <w:r w:rsidR="00D81D2D" w:rsidRPr="009E37B4">
        <w:rPr>
          <w:rFonts w:ascii="Century Gothic" w:hAnsi="Century Gothic"/>
          <w:sz w:val="22"/>
          <w:szCs w:val="22"/>
        </w:rPr>
        <w:t xml:space="preserve">e </w:t>
      </w:r>
      <w:r w:rsidR="005A6D03">
        <w:rPr>
          <w:rFonts w:ascii="Century Gothic" w:hAnsi="Century Gothic"/>
          <w:sz w:val="22"/>
          <w:szCs w:val="22"/>
        </w:rPr>
        <w:t>p</w:t>
      </w:r>
      <w:r w:rsidR="00D81D2D" w:rsidRPr="009E37B4">
        <w:rPr>
          <w:rFonts w:ascii="Century Gothic" w:hAnsi="Century Gothic"/>
          <w:sz w:val="22"/>
          <w:szCs w:val="22"/>
        </w:rPr>
        <w:t>resent</w:t>
      </w:r>
      <w:bookmarkEnd w:id="50"/>
    </w:p>
    <w:p w14:paraId="68E7E43D" w14:textId="77777777" w:rsidR="001E4693" w:rsidRPr="009E37B4" w:rsidRDefault="00FB11A0" w:rsidP="00FB11A0">
      <w:pPr>
        <w:rPr>
          <w:rFonts w:ascii="Century Gothic" w:hAnsi="Century Gothic"/>
          <w:sz w:val="22"/>
        </w:rPr>
      </w:pPr>
      <w:r w:rsidRPr="009E37B4">
        <w:rPr>
          <w:rFonts w:ascii="Century Gothic" w:hAnsi="Century Gothic"/>
          <w:sz w:val="22"/>
        </w:rPr>
        <w:t>For any strip search that involves exposure of intimate body parts, there will be at least 2 people present other than the pupil, except in urgent cases where there is risk of serious harm to the pupil or others.</w:t>
      </w:r>
    </w:p>
    <w:p w14:paraId="06C0AA50" w14:textId="78A83AE2" w:rsidR="00FB11A0" w:rsidRPr="009E37B4" w:rsidRDefault="00FB11A0" w:rsidP="00FB11A0">
      <w:pPr>
        <w:rPr>
          <w:rFonts w:ascii="Century Gothic" w:hAnsi="Century Gothic"/>
          <w:sz w:val="22"/>
        </w:rPr>
      </w:pPr>
    </w:p>
    <w:p w14:paraId="6648F775" w14:textId="77777777" w:rsidR="001E4693" w:rsidRPr="009E37B4" w:rsidRDefault="00FB11A0" w:rsidP="00FB11A0">
      <w:pPr>
        <w:rPr>
          <w:rFonts w:ascii="Century Gothic" w:hAnsi="Century Gothic"/>
          <w:sz w:val="22"/>
        </w:rPr>
      </w:pPr>
      <w:r w:rsidRPr="009E37B4">
        <w:rPr>
          <w:rFonts w:ascii="Century Gothic" w:hAnsi="Century Gothic"/>
          <w:sz w:val="22"/>
        </w:rPr>
        <w:t>One of these must be the appropriate adult, except if:</w:t>
      </w:r>
    </w:p>
    <w:p w14:paraId="73900E5F" w14:textId="77777777" w:rsidR="001E4693" w:rsidRPr="009E37B4" w:rsidRDefault="00FB11A0" w:rsidP="00DA29C3">
      <w:pPr>
        <w:pStyle w:val="ListParagraph"/>
        <w:numPr>
          <w:ilvl w:val="1"/>
          <w:numId w:val="15"/>
        </w:numPr>
        <w:rPr>
          <w:rFonts w:ascii="Century Gothic" w:hAnsi="Century Gothic"/>
          <w:sz w:val="22"/>
        </w:rPr>
      </w:pPr>
      <w:r w:rsidRPr="009E37B4">
        <w:rPr>
          <w:rFonts w:ascii="Century Gothic" w:hAnsi="Century Gothic"/>
          <w:sz w:val="22"/>
        </w:rPr>
        <w:t xml:space="preserve">The pupil explicitly states in the presence of an appropriate adult that they do not want an appropriate adult to be present during the search, </w:t>
      </w:r>
      <w:r w:rsidRPr="009E37B4">
        <w:rPr>
          <w:rFonts w:ascii="Century Gothic" w:hAnsi="Century Gothic"/>
          <w:b/>
          <w:bCs/>
          <w:sz w:val="22"/>
        </w:rPr>
        <w:t>and</w:t>
      </w:r>
    </w:p>
    <w:p w14:paraId="544D305F" w14:textId="0A5ED7A7" w:rsidR="00FB11A0" w:rsidRPr="009E37B4" w:rsidRDefault="00FB11A0" w:rsidP="00DA29C3">
      <w:pPr>
        <w:pStyle w:val="ListParagraph"/>
        <w:numPr>
          <w:ilvl w:val="1"/>
          <w:numId w:val="15"/>
        </w:numPr>
        <w:rPr>
          <w:rFonts w:ascii="Century Gothic" w:hAnsi="Century Gothic"/>
          <w:sz w:val="22"/>
        </w:rPr>
      </w:pPr>
      <w:r w:rsidRPr="009E37B4">
        <w:rPr>
          <w:rFonts w:ascii="Century Gothic" w:hAnsi="Century Gothic"/>
          <w:sz w:val="22"/>
        </w:rPr>
        <w:t>The appropriate adult agrees</w:t>
      </w:r>
      <w:r w:rsidR="001E4693" w:rsidRPr="009E37B4">
        <w:rPr>
          <w:rFonts w:ascii="Century Gothic" w:hAnsi="Century Gothic"/>
          <w:sz w:val="22"/>
        </w:rPr>
        <w:t>.</w:t>
      </w:r>
    </w:p>
    <w:p w14:paraId="7D62D0EA" w14:textId="77777777" w:rsidR="00FB11A0" w:rsidRPr="009E37B4" w:rsidRDefault="00FB11A0" w:rsidP="00FB11A0">
      <w:pPr>
        <w:rPr>
          <w:rFonts w:ascii="Century Gothic" w:hAnsi="Century Gothic"/>
          <w:sz w:val="22"/>
        </w:rPr>
      </w:pPr>
    </w:p>
    <w:p w14:paraId="304595B6" w14:textId="7DA90EA4" w:rsidR="00FB11A0" w:rsidRPr="009E37B4" w:rsidRDefault="00FB11A0" w:rsidP="00FB11A0">
      <w:pPr>
        <w:rPr>
          <w:rFonts w:ascii="Century Gothic" w:hAnsi="Century Gothic"/>
          <w:sz w:val="22"/>
        </w:rPr>
      </w:pPr>
      <w:r w:rsidRPr="009E37B4">
        <w:rPr>
          <w:rFonts w:ascii="Century Gothic" w:hAnsi="Century Gothic"/>
          <w:sz w:val="22"/>
        </w:rPr>
        <w:t xml:space="preserve">If this is the case, a record will be made of the pupil’s </w:t>
      </w:r>
      <w:r w:rsidR="005E60ED" w:rsidRPr="009E37B4">
        <w:rPr>
          <w:rFonts w:ascii="Century Gothic" w:hAnsi="Century Gothic"/>
          <w:sz w:val="22"/>
        </w:rPr>
        <w:t>decision,</w:t>
      </w:r>
      <w:r w:rsidRPr="009E37B4">
        <w:rPr>
          <w:rFonts w:ascii="Century Gothic" w:hAnsi="Century Gothic"/>
          <w:sz w:val="22"/>
        </w:rPr>
        <w:t xml:space="preserve"> and it will be signed by the appropriate adult.</w:t>
      </w:r>
    </w:p>
    <w:p w14:paraId="5A10D424" w14:textId="77777777" w:rsidR="00FB11A0" w:rsidRPr="009E37B4" w:rsidRDefault="00FB11A0" w:rsidP="00FB11A0">
      <w:pPr>
        <w:rPr>
          <w:rFonts w:ascii="Century Gothic" w:hAnsi="Century Gothic"/>
          <w:sz w:val="22"/>
        </w:rPr>
      </w:pPr>
    </w:p>
    <w:p w14:paraId="06FE8CE3" w14:textId="77777777" w:rsidR="001E4693" w:rsidRPr="009E37B4" w:rsidRDefault="00FB11A0" w:rsidP="00FB11A0">
      <w:pPr>
        <w:rPr>
          <w:rFonts w:ascii="Century Gothic" w:hAnsi="Century Gothic"/>
          <w:sz w:val="22"/>
        </w:rPr>
      </w:pPr>
      <w:r w:rsidRPr="009E37B4">
        <w:rPr>
          <w:rFonts w:ascii="Century Gothic" w:hAnsi="Century Gothic"/>
          <w:sz w:val="22"/>
        </w:rPr>
        <w:t>No more than 2 people other than the pupil and appropriate adult will be present, except in the most exceptional circumstances.</w:t>
      </w:r>
    </w:p>
    <w:p w14:paraId="77C74BA2" w14:textId="78845003" w:rsidR="00FB11A0" w:rsidRPr="009E37B4" w:rsidRDefault="00FB11A0" w:rsidP="00FB11A0">
      <w:pPr>
        <w:rPr>
          <w:rFonts w:ascii="Century Gothic" w:hAnsi="Century Gothic"/>
          <w:sz w:val="22"/>
        </w:rPr>
      </w:pPr>
    </w:p>
    <w:p w14:paraId="49C4D3A3" w14:textId="77777777" w:rsidR="001E4693" w:rsidRPr="009E37B4" w:rsidRDefault="00FB11A0" w:rsidP="00FB11A0">
      <w:pPr>
        <w:rPr>
          <w:rFonts w:ascii="Century Gothic" w:hAnsi="Century Gothic"/>
          <w:sz w:val="22"/>
        </w:rPr>
      </w:pPr>
      <w:r w:rsidRPr="009E37B4">
        <w:rPr>
          <w:rFonts w:ascii="Century Gothic" w:hAnsi="Century Gothic"/>
          <w:sz w:val="22"/>
        </w:rPr>
        <w:t>The appropriate adult will:</w:t>
      </w:r>
    </w:p>
    <w:p w14:paraId="30C96514" w14:textId="4F90EBA0" w:rsidR="00FB11A0" w:rsidRPr="009E37B4" w:rsidRDefault="00FB11A0" w:rsidP="00DA29C3">
      <w:pPr>
        <w:pStyle w:val="ListParagraph"/>
        <w:numPr>
          <w:ilvl w:val="1"/>
          <w:numId w:val="27"/>
        </w:numPr>
        <w:rPr>
          <w:rFonts w:ascii="Century Gothic" w:hAnsi="Century Gothic"/>
          <w:sz w:val="22"/>
        </w:rPr>
      </w:pPr>
      <w:r w:rsidRPr="009E37B4">
        <w:rPr>
          <w:rFonts w:ascii="Century Gothic" w:hAnsi="Century Gothic"/>
          <w:sz w:val="22"/>
        </w:rPr>
        <w:t>Act to safeguard the rights, entitlement and welfare of the pupil</w:t>
      </w:r>
      <w:r w:rsidR="001E4693" w:rsidRPr="009E37B4">
        <w:rPr>
          <w:rFonts w:ascii="Century Gothic" w:hAnsi="Century Gothic"/>
          <w:sz w:val="22"/>
        </w:rPr>
        <w:t>.</w:t>
      </w:r>
    </w:p>
    <w:p w14:paraId="39376A90" w14:textId="05AC2A47" w:rsidR="00FB11A0" w:rsidRPr="009E37B4" w:rsidRDefault="00FB11A0" w:rsidP="00DA29C3">
      <w:pPr>
        <w:pStyle w:val="ListParagraph"/>
        <w:numPr>
          <w:ilvl w:val="1"/>
          <w:numId w:val="27"/>
        </w:numPr>
        <w:rPr>
          <w:rFonts w:ascii="Century Gothic" w:hAnsi="Century Gothic"/>
          <w:sz w:val="22"/>
        </w:rPr>
      </w:pPr>
      <w:r w:rsidRPr="009E37B4">
        <w:rPr>
          <w:rFonts w:ascii="Century Gothic" w:hAnsi="Century Gothic"/>
          <w:sz w:val="22"/>
        </w:rPr>
        <w:t>Not be a police officer or otherwise associated with the police</w:t>
      </w:r>
      <w:r w:rsidR="001E4693" w:rsidRPr="009E37B4">
        <w:rPr>
          <w:rFonts w:ascii="Century Gothic" w:hAnsi="Century Gothic"/>
          <w:sz w:val="22"/>
        </w:rPr>
        <w:t>.</w:t>
      </w:r>
    </w:p>
    <w:p w14:paraId="1DFFD5EE" w14:textId="5B9A9F37" w:rsidR="00FB11A0" w:rsidRPr="009E37B4" w:rsidRDefault="00FB11A0" w:rsidP="00DA29C3">
      <w:pPr>
        <w:pStyle w:val="ListParagraph"/>
        <w:numPr>
          <w:ilvl w:val="1"/>
          <w:numId w:val="27"/>
        </w:numPr>
        <w:rPr>
          <w:rFonts w:ascii="Century Gothic" w:hAnsi="Century Gothic"/>
          <w:sz w:val="22"/>
        </w:rPr>
      </w:pPr>
      <w:r w:rsidRPr="009E37B4">
        <w:rPr>
          <w:rFonts w:ascii="Century Gothic" w:hAnsi="Century Gothic"/>
          <w:sz w:val="22"/>
        </w:rPr>
        <w:t xml:space="preserve">Not be the </w:t>
      </w:r>
      <w:r w:rsidR="006B4F77">
        <w:rPr>
          <w:rFonts w:ascii="Century Gothic" w:hAnsi="Century Gothic"/>
          <w:sz w:val="22"/>
        </w:rPr>
        <w:t>H</w:t>
      </w:r>
      <w:r w:rsidRPr="009E37B4">
        <w:rPr>
          <w:rFonts w:ascii="Century Gothic" w:hAnsi="Century Gothic"/>
          <w:sz w:val="22"/>
        </w:rPr>
        <w:t>eadteacher</w:t>
      </w:r>
      <w:r w:rsidR="001E4693" w:rsidRPr="009E37B4">
        <w:rPr>
          <w:rFonts w:ascii="Century Gothic" w:hAnsi="Century Gothic"/>
          <w:sz w:val="22"/>
        </w:rPr>
        <w:t>.</w:t>
      </w:r>
    </w:p>
    <w:p w14:paraId="278E6B1B" w14:textId="4D09F07D" w:rsidR="001E4693" w:rsidRPr="009E37B4" w:rsidRDefault="00FB11A0" w:rsidP="00DA29C3">
      <w:pPr>
        <w:pStyle w:val="ListParagraph"/>
        <w:numPr>
          <w:ilvl w:val="1"/>
          <w:numId w:val="27"/>
        </w:numPr>
        <w:rPr>
          <w:rFonts w:ascii="Century Gothic" w:hAnsi="Century Gothic"/>
          <w:sz w:val="22"/>
        </w:rPr>
      </w:pPr>
      <w:r w:rsidRPr="009E37B4">
        <w:rPr>
          <w:rFonts w:ascii="Century Gothic" w:hAnsi="Century Gothic"/>
          <w:sz w:val="22"/>
        </w:rPr>
        <w:t>Be of the same sex as the pupil, unless the pupil specifically requests an adult who is not of the same sex</w:t>
      </w:r>
      <w:r w:rsidR="001E4693" w:rsidRPr="009E37B4">
        <w:rPr>
          <w:rFonts w:ascii="Century Gothic" w:hAnsi="Century Gothic"/>
          <w:sz w:val="22"/>
        </w:rPr>
        <w:t>.</w:t>
      </w:r>
    </w:p>
    <w:p w14:paraId="2184D305" w14:textId="1EF7E810" w:rsidR="00FB11A0" w:rsidRPr="009E37B4" w:rsidRDefault="00FB11A0" w:rsidP="00FB11A0">
      <w:pPr>
        <w:rPr>
          <w:rFonts w:ascii="Century Gothic" w:hAnsi="Century Gothic"/>
          <w:sz w:val="22"/>
        </w:rPr>
      </w:pPr>
    </w:p>
    <w:p w14:paraId="78B0C1A6" w14:textId="77777777" w:rsidR="001E4693" w:rsidRPr="009E37B4" w:rsidRDefault="00FB11A0" w:rsidP="00FB11A0">
      <w:pPr>
        <w:rPr>
          <w:rFonts w:ascii="Century Gothic" w:hAnsi="Century Gothic"/>
          <w:sz w:val="22"/>
        </w:rPr>
      </w:pPr>
      <w:r w:rsidRPr="009E37B4">
        <w:rPr>
          <w:rFonts w:ascii="Century Gothic" w:hAnsi="Century Gothic"/>
          <w:sz w:val="22"/>
        </w:rPr>
        <w:t>Except for an appropriate adult of a different sex if the pupil specifically requests it, no one of a different sex will be permitted to be present and the search will not be carried out anywhere where the pupil could be seen by anyone else.</w:t>
      </w:r>
    </w:p>
    <w:p w14:paraId="3DA18F76" w14:textId="1DAFB49E" w:rsidR="00FB11A0" w:rsidRPr="009E37B4" w:rsidRDefault="00FB11A0" w:rsidP="00FB11A0">
      <w:pPr>
        <w:rPr>
          <w:rFonts w:ascii="Century Gothic" w:hAnsi="Century Gothic"/>
          <w:sz w:val="22"/>
        </w:rPr>
      </w:pPr>
    </w:p>
    <w:p w14:paraId="219ABD79" w14:textId="7FF33478" w:rsidR="00FB11A0" w:rsidRPr="009E37B4" w:rsidRDefault="00FB11A0" w:rsidP="00FB11A0">
      <w:pPr>
        <w:pStyle w:val="Heading2"/>
        <w:rPr>
          <w:rFonts w:ascii="Century Gothic" w:hAnsi="Century Gothic"/>
          <w:sz w:val="22"/>
          <w:szCs w:val="22"/>
        </w:rPr>
      </w:pPr>
      <w:bookmarkStart w:id="51" w:name="_Toc174614895"/>
      <w:r w:rsidRPr="009E37B4">
        <w:rPr>
          <w:rFonts w:ascii="Century Gothic" w:hAnsi="Century Gothic"/>
          <w:sz w:val="22"/>
          <w:szCs w:val="22"/>
        </w:rPr>
        <w:t xml:space="preserve">Care </w:t>
      </w:r>
      <w:r w:rsidR="00A01959">
        <w:rPr>
          <w:rFonts w:ascii="Century Gothic" w:hAnsi="Century Gothic"/>
          <w:sz w:val="22"/>
          <w:szCs w:val="22"/>
        </w:rPr>
        <w:t>a</w:t>
      </w:r>
      <w:r w:rsidR="00D81D2D" w:rsidRPr="009E37B4">
        <w:rPr>
          <w:rFonts w:ascii="Century Gothic" w:hAnsi="Century Gothic"/>
          <w:sz w:val="22"/>
          <w:szCs w:val="22"/>
        </w:rPr>
        <w:t xml:space="preserve">fter </w:t>
      </w:r>
      <w:r w:rsidR="00A01959">
        <w:rPr>
          <w:rFonts w:ascii="Century Gothic" w:hAnsi="Century Gothic"/>
          <w:sz w:val="22"/>
          <w:szCs w:val="22"/>
        </w:rPr>
        <w:t>a</w:t>
      </w:r>
      <w:r w:rsidR="00D81D2D" w:rsidRPr="009E37B4">
        <w:rPr>
          <w:rFonts w:ascii="Century Gothic" w:hAnsi="Century Gothic"/>
          <w:sz w:val="22"/>
          <w:szCs w:val="22"/>
        </w:rPr>
        <w:t xml:space="preserve"> </w:t>
      </w:r>
      <w:r w:rsidR="00A01959">
        <w:rPr>
          <w:rFonts w:ascii="Century Gothic" w:hAnsi="Century Gothic"/>
          <w:sz w:val="22"/>
          <w:szCs w:val="22"/>
        </w:rPr>
        <w:t>s</w:t>
      </w:r>
      <w:r w:rsidR="00D81D2D" w:rsidRPr="009E37B4">
        <w:rPr>
          <w:rFonts w:ascii="Century Gothic" w:hAnsi="Century Gothic"/>
          <w:sz w:val="22"/>
          <w:szCs w:val="22"/>
        </w:rPr>
        <w:t xml:space="preserve">trip </w:t>
      </w:r>
      <w:r w:rsidR="00A01959">
        <w:rPr>
          <w:rFonts w:ascii="Century Gothic" w:hAnsi="Century Gothic"/>
          <w:sz w:val="22"/>
          <w:szCs w:val="22"/>
        </w:rPr>
        <w:t>s</w:t>
      </w:r>
      <w:r w:rsidR="00D81D2D" w:rsidRPr="009E37B4">
        <w:rPr>
          <w:rFonts w:ascii="Century Gothic" w:hAnsi="Century Gothic"/>
          <w:sz w:val="22"/>
          <w:szCs w:val="22"/>
        </w:rPr>
        <w:t>earch</w:t>
      </w:r>
      <w:bookmarkEnd w:id="51"/>
    </w:p>
    <w:p w14:paraId="5744B786" w14:textId="77777777" w:rsidR="001E4693" w:rsidRPr="009E37B4" w:rsidRDefault="00FB11A0" w:rsidP="00FB11A0">
      <w:pPr>
        <w:rPr>
          <w:rFonts w:ascii="Century Gothic" w:hAnsi="Century Gothic"/>
          <w:sz w:val="22"/>
        </w:rPr>
      </w:pPr>
      <w:r w:rsidRPr="009E37B4">
        <w:rPr>
          <w:rFonts w:ascii="Century Gothic" w:hAnsi="Century Gothic"/>
          <w:sz w:val="22"/>
        </w:rPr>
        <w:t>After any strip search, the pupil will be given appropriate support, irrespective of whether any suspected item is found. The pupil will also be given the opportunity to express their views about the strip search and the events surrounding it.</w:t>
      </w:r>
    </w:p>
    <w:p w14:paraId="3E1C7B47" w14:textId="3001FC9C" w:rsidR="00FB11A0" w:rsidRPr="009E37B4" w:rsidRDefault="00FB11A0" w:rsidP="00FB11A0">
      <w:pPr>
        <w:rPr>
          <w:rFonts w:ascii="Century Gothic" w:hAnsi="Century Gothic"/>
          <w:sz w:val="22"/>
        </w:rPr>
      </w:pPr>
    </w:p>
    <w:p w14:paraId="251D6699" w14:textId="77777777" w:rsidR="001E4693" w:rsidRPr="009E37B4" w:rsidRDefault="00FB11A0" w:rsidP="00FB11A0">
      <w:pPr>
        <w:rPr>
          <w:rFonts w:ascii="Century Gothic" w:hAnsi="Century Gothic"/>
          <w:sz w:val="22"/>
        </w:rPr>
      </w:pPr>
      <w:r w:rsidRPr="009E37B4">
        <w:rPr>
          <w:rFonts w:ascii="Century Gothic" w:hAnsi="Century Gothic"/>
          <w:sz w:val="22"/>
        </w:rPr>
        <w:t>As with other searches, the school will consider whether the pupil may be suffering or likely to suffer harm and whether any further specific support is needed (due to the reasons for the search, the search itself, or the outcome of the search).</w:t>
      </w:r>
    </w:p>
    <w:p w14:paraId="7F55D54C" w14:textId="02417B22" w:rsidR="00FB11A0" w:rsidRPr="009E37B4" w:rsidRDefault="00FB11A0" w:rsidP="00FB11A0">
      <w:pPr>
        <w:rPr>
          <w:rFonts w:ascii="Century Gothic" w:hAnsi="Century Gothic"/>
          <w:sz w:val="22"/>
        </w:rPr>
      </w:pPr>
    </w:p>
    <w:p w14:paraId="3790E9DA" w14:textId="77777777" w:rsidR="001E4693" w:rsidRPr="009E37B4" w:rsidRDefault="00FB11A0" w:rsidP="00FB11A0">
      <w:pPr>
        <w:rPr>
          <w:rFonts w:ascii="Century Gothic" w:hAnsi="Century Gothic"/>
          <w:sz w:val="22"/>
        </w:rPr>
      </w:pPr>
      <w:r w:rsidRPr="009E37B4">
        <w:rPr>
          <w:rFonts w:ascii="Century Gothic" w:hAnsi="Century Gothic"/>
          <w:sz w:val="22"/>
        </w:rPr>
        <w:t>Staff will follow the school’s safeguarding policy and speak to the designated safeguarding lead (DSL). The DSL will consider if, in addition to pastoral support, an early help intervention or a referral to children’s social care is appropriate.</w:t>
      </w:r>
    </w:p>
    <w:p w14:paraId="5342C99F" w14:textId="73F5CB9B" w:rsidR="00FB11A0" w:rsidRPr="009E37B4" w:rsidRDefault="00FB11A0" w:rsidP="00FB11A0">
      <w:pPr>
        <w:rPr>
          <w:rFonts w:ascii="Century Gothic" w:hAnsi="Century Gothic"/>
          <w:sz w:val="22"/>
        </w:rPr>
      </w:pPr>
    </w:p>
    <w:p w14:paraId="6E94CA9E" w14:textId="363700BF" w:rsidR="00FB11A0" w:rsidRPr="009E37B4" w:rsidRDefault="00FB11A0" w:rsidP="00FB11A0">
      <w:pPr>
        <w:rPr>
          <w:rFonts w:ascii="Century Gothic" w:hAnsi="Century Gothic"/>
          <w:sz w:val="22"/>
        </w:rPr>
      </w:pPr>
      <w:r w:rsidRPr="009E37B4">
        <w:rPr>
          <w:rFonts w:ascii="Century Gothic" w:hAnsi="Century Gothic"/>
          <w:sz w:val="22"/>
        </w:rPr>
        <w:t xml:space="preserve">Any pupil(s) who have been strip searched more than once and/or groups of pupils who may be more likely to be subject to strip searching will be given particular consideration, and </w:t>
      </w:r>
      <w:r w:rsidR="006C5B44">
        <w:rPr>
          <w:rFonts w:ascii="Century Gothic" w:hAnsi="Century Gothic"/>
          <w:sz w:val="22"/>
        </w:rPr>
        <w:t xml:space="preserve">take </w:t>
      </w:r>
      <w:r w:rsidRPr="009E37B4">
        <w:rPr>
          <w:rFonts w:ascii="Century Gothic" w:hAnsi="Century Gothic"/>
          <w:sz w:val="22"/>
        </w:rPr>
        <w:t xml:space="preserve">any preventative approaches </w:t>
      </w:r>
      <w:r w:rsidR="006C5B44">
        <w:rPr>
          <w:rFonts w:ascii="Century Gothic" w:hAnsi="Century Gothic"/>
          <w:sz w:val="22"/>
        </w:rPr>
        <w:t>needed</w:t>
      </w:r>
      <w:r w:rsidRPr="009E37B4">
        <w:rPr>
          <w:rFonts w:ascii="Century Gothic" w:hAnsi="Century Gothic"/>
          <w:sz w:val="22"/>
        </w:rPr>
        <w:t>.</w:t>
      </w:r>
    </w:p>
    <w:p w14:paraId="10131770" w14:textId="3030EAF6" w:rsidR="00FB11A0" w:rsidRPr="009E37B4" w:rsidRDefault="00FB11A0">
      <w:pPr>
        <w:spacing w:after="160"/>
        <w:rPr>
          <w:rFonts w:ascii="Century Gothic" w:eastAsiaTheme="majorEastAsia" w:hAnsi="Century Gothic" w:cstheme="majorBidi"/>
          <w:b/>
          <w:sz w:val="22"/>
        </w:rPr>
      </w:pPr>
    </w:p>
    <w:p w14:paraId="4695CCAE" w14:textId="443DC09D" w:rsidR="00FB11A0" w:rsidRPr="009E37B4" w:rsidRDefault="00FB11A0" w:rsidP="00FB11A0">
      <w:pPr>
        <w:pStyle w:val="Heading2"/>
        <w:rPr>
          <w:rFonts w:ascii="Century Gothic" w:hAnsi="Century Gothic"/>
          <w:sz w:val="22"/>
          <w:szCs w:val="22"/>
        </w:rPr>
      </w:pPr>
      <w:bookmarkStart w:id="52" w:name="_Toc174614896"/>
      <w:r w:rsidRPr="009E37B4">
        <w:rPr>
          <w:rFonts w:ascii="Century Gothic" w:hAnsi="Century Gothic"/>
          <w:sz w:val="22"/>
          <w:szCs w:val="22"/>
        </w:rPr>
        <w:t>Confiscation</w:t>
      </w:r>
      <w:bookmarkEnd w:id="52"/>
    </w:p>
    <w:p w14:paraId="7BDA169C" w14:textId="115BDAE8" w:rsidR="00FB11A0" w:rsidRPr="009E37B4" w:rsidRDefault="00FB11A0" w:rsidP="00DA29C3">
      <w:pPr>
        <w:pStyle w:val="ListParagraph"/>
        <w:numPr>
          <w:ilvl w:val="0"/>
          <w:numId w:val="16"/>
        </w:numPr>
        <w:rPr>
          <w:rFonts w:ascii="Century Gothic" w:hAnsi="Century Gothic"/>
          <w:sz w:val="22"/>
        </w:rPr>
      </w:pPr>
      <w:r w:rsidRPr="009E37B4">
        <w:rPr>
          <w:rFonts w:ascii="Century Gothic" w:hAnsi="Century Gothic"/>
          <w:sz w:val="22"/>
        </w:rPr>
        <w:t>School staff can seize any prohibited item found as a result of a search</w:t>
      </w:r>
      <w:r w:rsidR="001E4693" w:rsidRPr="009E37B4">
        <w:rPr>
          <w:rFonts w:ascii="Century Gothic" w:hAnsi="Century Gothic"/>
          <w:sz w:val="22"/>
        </w:rPr>
        <w:t>.</w:t>
      </w:r>
    </w:p>
    <w:p w14:paraId="78A251FC" w14:textId="0BE9B48D" w:rsidR="00FB11A0" w:rsidRPr="009E37B4" w:rsidRDefault="00FB11A0" w:rsidP="00DA29C3">
      <w:pPr>
        <w:pStyle w:val="ListParagraph"/>
        <w:numPr>
          <w:ilvl w:val="0"/>
          <w:numId w:val="16"/>
        </w:numPr>
        <w:rPr>
          <w:rFonts w:ascii="Century Gothic" w:hAnsi="Century Gothic"/>
          <w:sz w:val="22"/>
        </w:rPr>
      </w:pPr>
      <w:r w:rsidRPr="009E37B4">
        <w:rPr>
          <w:rFonts w:ascii="Century Gothic" w:hAnsi="Century Gothic"/>
          <w:sz w:val="22"/>
        </w:rPr>
        <w:lastRenderedPageBreak/>
        <w:t>School staff can also seize any item found which is considered to be harmful or detrimental to school discipline; this includes deleting electronic images or passing illegal material onto the police</w:t>
      </w:r>
      <w:r w:rsidR="001E4693" w:rsidRPr="009E37B4">
        <w:rPr>
          <w:rFonts w:ascii="Century Gothic" w:hAnsi="Century Gothic"/>
          <w:sz w:val="22"/>
        </w:rPr>
        <w:t>.</w:t>
      </w:r>
    </w:p>
    <w:p w14:paraId="06301F5F" w14:textId="1FC03687" w:rsidR="00FB11A0" w:rsidRPr="009E37B4" w:rsidRDefault="00FB11A0" w:rsidP="00DA29C3">
      <w:pPr>
        <w:pStyle w:val="ListParagraph"/>
        <w:numPr>
          <w:ilvl w:val="0"/>
          <w:numId w:val="16"/>
        </w:numPr>
        <w:rPr>
          <w:rFonts w:ascii="Century Gothic" w:hAnsi="Century Gothic"/>
          <w:sz w:val="22"/>
        </w:rPr>
      </w:pPr>
      <w:r w:rsidRPr="009E37B4">
        <w:rPr>
          <w:rFonts w:ascii="Century Gothic" w:hAnsi="Century Gothic"/>
          <w:sz w:val="22"/>
        </w:rPr>
        <w:t>Depending upon the nature of the confiscated item, it may be retained by the school or disposed of as a disciplinary measure where reasonable</w:t>
      </w:r>
      <w:r w:rsidR="001E4693" w:rsidRPr="009E37B4">
        <w:rPr>
          <w:rFonts w:ascii="Century Gothic" w:hAnsi="Century Gothic"/>
          <w:sz w:val="22"/>
        </w:rPr>
        <w:t>.</w:t>
      </w:r>
    </w:p>
    <w:p w14:paraId="7F30257F" w14:textId="40573739" w:rsidR="00FB11A0" w:rsidRPr="009E37B4" w:rsidRDefault="00FB11A0" w:rsidP="00DA29C3">
      <w:pPr>
        <w:pStyle w:val="ListParagraph"/>
        <w:numPr>
          <w:ilvl w:val="0"/>
          <w:numId w:val="16"/>
        </w:numPr>
        <w:rPr>
          <w:rFonts w:ascii="Century Gothic" w:hAnsi="Century Gothic"/>
          <w:sz w:val="22"/>
        </w:rPr>
      </w:pPr>
      <w:r w:rsidRPr="009E37B4">
        <w:rPr>
          <w:rFonts w:ascii="Century Gothic" w:hAnsi="Century Gothic"/>
          <w:sz w:val="22"/>
        </w:rPr>
        <w:t xml:space="preserve">Confiscated weapons, knives or bladed items, items believed to be </w:t>
      </w:r>
      <w:r w:rsidR="00AF63D4" w:rsidRPr="009E37B4">
        <w:rPr>
          <w:rFonts w:ascii="Century Gothic" w:hAnsi="Century Gothic"/>
          <w:sz w:val="22"/>
        </w:rPr>
        <w:t>stolen,</w:t>
      </w:r>
      <w:r w:rsidRPr="009E37B4">
        <w:rPr>
          <w:rFonts w:ascii="Century Gothic" w:hAnsi="Century Gothic"/>
          <w:sz w:val="22"/>
        </w:rPr>
        <w:t xml:space="preserve"> and illegal drugs will be passed onto the police or disposed of by the school</w:t>
      </w:r>
      <w:r w:rsidR="001E4693" w:rsidRPr="009E37B4">
        <w:rPr>
          <w:rFonts w:ascii="Century Gothic" w:hAnsi="Century Gothic"/>
          <w:sz w:val="22"/>
        </w:rPr>
        <w:t>.</w:t>
      </w:r>
    </w:p>
    <w:p w14:paraId="2F247853" w14:textId="39123A6D" w:rsidR="001E4693" w:rsidRPr="009E37B4" w:rsidRDefault="00FB11A0" w:rsidP="00DA29C3">
      <w:pPr>
        <w:pStyle w:val="ListParagraph"/>
        <w:numPr>
          <w:ilvl w:val="0"/>
          <w:numId w:val="16"/>
        </w:numPr>
        <w:rPr>
          <w:rFonts w:ascii="Century Gothic" w:hAnsi="Century Gothic"/>
          <w:sz w:val="22"/>
        </w:rPr>
      </w:pPr>
      <w:r w:rsidRPr="009E37B4">
        <w:rPr>
          <w:rFonts w:ascii="Century Gothic" w:hAnsi="Century Gothic"/>
          <w:sz w:val="22"/>
        </w:rPr>
        <w:t xml:space="preserve">Mobile phones will be held safely until collected by parents or </w:t>
      </w:r>
      <w:r w:rsidR="004F1BF8">
        <w:rPr>
          <w:rFonts w:ascii="Century Gothic" w:hAnsi="Century Gothic"/>
          <w:sz w:val="22"/>
        </w:rPr>
        <w:t>carer</w:t>
      </w:r>
      <w:r w:rsidR="001E4693" w:rsidRPr="009E37B4">
        <w:rPr>
          <w:rFonts w:ascii="Century Gothic" w:hAnsi="Century Gothic"/>
          <w:sz w:val="22"/>
        </w:rPr>
        <w:t>.</w:t>
      </w:r>
    </w:p>
    <w:p w14:paraId="2528CC90" w14:textId="77777777" w:rsidR="001E4693" w:rsidRPr="009E37B4" w:rsidRDefault="001E4693" w:rsidP="00FB11A0">
      <w:pPr>
        <w:rPr>
          <w:rFonts w:ascii="Century Gothic" w:hAnsi="Century Gothic"/>
          <w:sz w:val="22"/>
        </w:rPr>
      </w:pPr>
    </w:p>
    <w:p w14:paraId="0AD83DDD" w14:textId="30D5CC6B" w:rsidR="00FB11A0" w:rsidRPr="009E37B4" w:rsidRDefault="00FB11A0" w:rsidP="00FB11A0">
      <w:pPr>
        <w:pStyle w:val="Heading2"/>
        <w:rPr>
          <w:rFonts w:ascii="Century Gothic" w:hAnsi="Century Gothic"/>
          <w:sz w:val="22"/>
          <w:szCs w:val="22"/>
        </w:rPr>
      </w:pPr>
      <w:bookmarkStart w:id="53" w:name="_Toc174614897"/>
      <w:r w:rsidRPr="009E37B4">
        <w:rPr>
          <w:rFonts w:ascii="Century Gothic" w:hAnsi="Century Gothic"/>
          <w:sz w:val="22"/>
          <w:szCs w:val="22"/>
        </w:rPr>
        <w:t>Zero</w:t>
      </w:r>
      <w:r w:rsidR="00D81D2D" w:rsidRPr="009E37B4">
        <w:rPr>
          <w:rFonts w:ascii="Century Gothic" w:hAnsi="Century Gothic"/>
          <w:sz w:val="22"/>
          <w:szCs w:val="22"/>
        </w:rPr>
        <w:t xml:space="preserve">-Tolerance </w:t>
      </w:r>
      <w:r w:rsidR="00EA1353">
        <w:rPr>
          <w:rFonts w:ascii="Century Gothic" w:hAnsi="Century Gothic"/>
          <w:sz w:val="22"/>
          <w:szCs w:val="22"/>
        </w:rPr>
        <w:t>a</w:t>
      </w:r>
      <w:r w:rsidR="00D81D2D" w:rsidRPr="009E37B4">
        <w:rPr>
          <w:rFonts w:ascii="Century Gothic" w:hAnsi="Century Gothic"/>
          <w:sz w:val="22"/>
          <w:szCs w:val="22"/>
        </w:rPr>
        <w:t xml:space="preserve">pproach </w:t>
      </w:r>
      <w:r w:rsidR="00EA1353">
        <w:rPr>
          <w:rFonts w:ascii="Century Gothic" w:hAnsi="Century Gothic"/>
          <w:sz w:val="22"/>
          <w:szCs w:val="22"/>
        </w:rPr>
        <w:t>t</w:t>
      </w:r>
      <w:r w:rsidR="00D81D2D" w:rsidRPr="009E37B4">
        <w:rPr>
          <w:rFonts w:ascii="Century Gothic" w:hAnsi="Century Gothic"/>
          <w:sz w:val="22"/>
          <w:szCs w:val="22"/>
        </w:rPr>
        <w:t xml:space="preserve">o </w:t>
      </w:r>
      <w:r w:rsidR="00EA1353">
        <w:rPr>
          <w:rFonts w:ascii="Century Gothic" w:hAnsi="Century Gothic"/>
          <w:sz w:val="22"/>
          <w:szCs w:val="22"/>
        </w:rPr>
        <w:t>s</w:t>
      </w:r>
      <w:r w:rsidR="00D81D2D" w:rsidRPr="009E37B4">
        <w:rPr>
          <w:rFonts w:ascii="Century Gothic" w:hAnsi="Century Gothic"/>
          <w:sz w:val="22"/>
          <w:szCs w:val="22"/>
        </w:rPr>
        <w:t xml:space="preserve">exual </w:t>
      </w:r>
      <w:r w:rsidR="00EA1353">
        <w:rPr>
          <w:rFonts w:ascii="Century Gothic" w:hAnsi="Century Gothic"/>
          <w:sz w:val="22"/>
          <w:szCs w:val="22"/>
        </w:rPr>
        <w:t>h</w:t>
      </w:r>
      <w:r w:rsidR="00D81D2D" w:rsidRPr="009E37B4">
        <w:rPr>
          <w:rFonts w:ascii="Century Gothic" w:hAnsi="Century Gothic"/>
          <w:sz w:val="22"/>
          <w:szCs w:val="22"/>
        </w:rPr>
        <w:t xml:space="preserve">arassment </w:t>
      </w:r>
      <w:r w:rsidR="00EA1353">
        <w:rPr>
          <w:rFonts w:ascii="Century Gothic" w:hAnsi="Century Gothic"/>
          <w:sz w:val="22"/>
          <w:szCs w:val="22"/>
        </w:rPr>
        <w:t>a</w:t>
      </w:r>
      <w:r w:rsidR="00D81D2D" w:rsidRPr="009E37B4">
        <w:rPr>
          <w:rFonts w:ascii="Century Gothic" w:hAnsi="Century Gothic"/>
          <w:sz w:val="22"/>
          <w:szCs w:val="22"/>
        </w:rPr>
        <w:t xml:space="preserve">nd </w:t>
      </w:r>
      <w:r w:rsidR="00EA1353">
        <w:rPr>
          <w:rFonts w:ascii="Century Gothic" w:hAnsi="Century Gothic"/>
          <w:sz w:val="22"/>
          <w:szCs w:val="22"/>
        </w:rPr>
        <w:t>s</w:t>
      </w:r>
      <w:r w:rsidR="00D81D2D" w:rsidRPr="009E37B4">
        <w:rPr>
          <w:rFonts w:ascii="Century Gothic" w:hAnsi="Century Gothic"/>
          <w:sz w:val="22"/>
          <w:szCs w:val="22"/>
        </w:rPr>
        <w:t xml:space="preserve">exual </w:t>
      </w:r>
      <w:r w:rsidR="00751F57">
        <w:rPr>
          <w:rFonts w:ascii="Century Gothic" w:hAnsi="Century Gothic"/>
          <w:sz w:val="22"/>
          <w:szCs w:val="22"/>
        </w:rPr>
        <w:t>v</w:t>
      </w:r>
      <w:r w:rsidR="00D81D2D" w:rsidRPr="009E37B4">
        <w:rPr>
          <w:rFonts w:ascii="Century Gothic" w:hAnsi="Century Gothic"/>
          <w:sz w:val="22"/>
          <w:szCs w:val="22"/>
        </w:rPr>
        <w:t>iolence</w:t>
      </w:r>
      <w:bookmarkEnd w:id="53"/>
    </w:p>
    <w:p w14:paraId="745AF45C" w14:textId="7318DC78" w:rsidR="00FB11A0" w:rsidRPr="009E37B4" w:rsidRDefault="00FB11A0" w:rsidP="00FB11A0">
      <w:pPr>
        <w:rPr>
          <w:rFonts w:ascii="Century Gothic" w:hAnsi="Century Gothic"/>
          <w:sz w:val="22"/>
        </w:rPr>
      </w:pPr>
      <w:r w:rsidRPr="009E37B4">
        <w:rPr>
          <w:rFonts w:ascii="Century Gothic" w:hAnsi="Century Gothic"/>
          <w:sz w:val="22"/>
        </w:rPr>
        <w:t>The school will ensure that all incidents of sexual harassment and/or violence are met with a suitable response</w:t>
      </w:r>
      <w:r w:rsidR="00AF63D4">
        <w:rPr>
          <w:rFonts w:ascii="Century Gothic" w:hAnsi="Century Gothic"/>
          <w:sz w:val="22"/>
        </w:rPr>
        <w:t xml:space="preserve"> </w:t>
      </w:r>
      <w:r w:rsidRPr="009E37B4">
        <w:rPr>
          <w:rFonts w:ascii="Century Gothic" w:hAnsi="Century Gothic"/>
          <w:sz w:val="22"/>
        </w:rPr>
        <w:t>and never ignored.</w:t>
      </w:r>
      <w:r w:rsidR="0051765A">
        <w:rPr>
          <w:rFonts w:ascii="Century Gothic" w:hAnsi="Century Gothic"/>
          <w:sz w:val="22"/>
        </w:rPr>
        <w:t xml:space="preserve"> </w:t>
      </w:r>
      <w:r w:rsidRPr="009E37B4">
        <w:rPr>
          <w:rFonts w:ascii="Century Gothic" w:hAnsi="Century Gothic"/>
          <w:sz w:val="22"/>
        </w:rPr>
        <w:t>Pupils are encouraged to report anything that makes them uncomfortable, no matter how ‘small’ they feel it might be.</w:t>
      </w:r>
    </w:p>
    <w:p w14:paraId="7FB7DC1D" w14:textId="77777777" w:rsidR="00FB11A0" w:rsidRPr="009E37B4" w:rsidRDefault="00FB11A0" w:rsidP="00FB11A0">
      <w:pPr>
        <w:rPr>
          <w:rFonts w:ascii="Century Gothic" w:hAnsi="Century Gothic"/>
          <w:sz w:val="22"/>
        </w:rPr>
      </w:pPr>
    </w:p>
    <w:p w14:paraId="605D7617" w14:textId="60A6F2A7" w:rsidR="00FB11A0" w:rsidRPr="009E37B4" w:rsidRDefault="00FB11A0" w:rsidP="00FB11A0">
      <w:pPr>
        <w:rPr>
          <w:rFonts w:ascii="Century Gothic" w:hAnsi="Century Gothic"/>
          <w:sz w:val="22"/>
        </w:rPr>
      </w:pPr>
      <w:r w:rsidRPr="009E37B4">
        <w:rPr>
          <w:rFonts w:ascii="Century Gothic" w:hAnsi="Century Gothic"/>
          <w:sz w:val="22"/>
        </w:rPr>
        <w:t>The school’s response will be:</w:t>
      </w:r>
    </w:p>
    <w:p w14:paraId="7C88362E" w14:textId="350B324E" w:rsidR="00FB11A0" w:rsidRPr="009E37B4" w:rsidRDefault="00FB11A0" w:rsidP="00DA29C3">
      <w:pPr>
        <w:pStyle w:val="ListParagraph"/>
        <w:numPr>
          <w:ilvl w:val="0"/>
          <w:numId w:val="17"/>
        </w:numPr>
        <w:rPr>
          <w:rFonts w:ascii="Century Gothic" w:hAnsi="Century Gothic"/>
          <w:sz w:val="22"/>
        </w:rPr>
      </w:pPr>
      <w:r w:rsidRPr="009E37B4">
        <w:rPr>
          <w:rFonts w:ascii="Century Gothic" w:hAnsi="Century Gothic"/>
          <w:sz w:val="22"/>
        </w:rPr>
        <w:t>Proportionate</w:t>
      </w:r>
      <w:r w:rsidR="001E4693" w:rsidRPr="009E37B4">
        <w:rPr>
          <w:rFonts w:ascii="Century Gothic" w:hAnsi="Century Gothic"/>
          <w:sz w:val="22"/>
        </w:rPr>
        <w:t>.</w:t>
      </w:r>
    </w:p>
    <w:p w14:paraId="10937D26" w14:textId="0995A724" w:rsidR="00FB11A0" w:rsidRPr="009E37B4" w:rsidRDefault="00FB11A0" w:rsidP="00DA29C3">
      <w:pPr>
        <w:pStyle w:val="ListParagraph"/>
        <w:numPr>
          <w:ilvl w:val="0"/>
          <w:numId w:val="17"/>
        </w:numPr>
        <w:rPr>
          <w:rFonts w:ascii="Century Gothic" w:hAnsi="Century Gothic"/>
          <w:sz w:val="22"/>
        </w:rPr>
      </w:pPr>
      <w:r w:rsidRPr="009E37B4">
        <w:rPr>
          <w:rFonts w:ascii="Century Gothic" w:hAnsi="Century Gothic"/>
          <w:sz w:val="22"/>
        </w:rPr>
        <w:t>Considered</w:t>
      </w:r>
      <w:r w:rsidR="001E4693" w:rsidRPr="009E37B4">
        <w:rPr>
          <w:rFonts w:ascii="Century Gothic" w:hAnsi="Century Gothic"/>
          <w:sz w:val="22"/>
        </w:rPr>
        <w:t>.</w:t>
      </w:r>
    </w:p>
    <w:p w14:paraId="0534C6CB" w14:textId="4D39CA86" w:rsidR="00FB11A0" w:rsidRPr="009E37B4" w:rsidRDefault="00FB11A0" w:rsidP="00DA29C3">
      <w:pPr>
        <w:pStyle w:val="ListParagraph"/>
        <w:numPr>
          <w:ilvl w:val="0"/>
          <w:numId w:val="17"/>
        </w:numPr>
        <w:rPr>
          <w:rFonts w:ascii="Century Gothic" w:hAnsi="Century Gothic"/>
          <w:sz w:val="22"/>
        </w:rPr>
      </w:pPr>
      <w:r w:rsidRPr="009E37B4">
        <w:rPr>
          <w:rFonts w:ascii="Century Gothic" w:hAnsi="Century Gothic"/>
          <w:sz w:val="22"/>
        </w:rPr>
        <w:t>Supportive</w:t>
      </w:r>
      <w:r w:rsidR="001E4693" w:rsidRPr="009E37B4">
        <w:rPr>
          <w:rFonts w:ascii="Century Gothic" w:hAnsi="Century Gothic"/>
          <w:sz w:val="22"/>
        </w:rPr>
        <w:t>.</w:t>
      </w:r>
    </w:p>
    <w:p w14:paraId="54BAFEC2" w14:textId="3D1B443B" w:rsidR="00FB11A0" w:rsidRPr="009E37B4" w:rsidRDefault="00FB11A0" w:rsidP="00DA29C3">
      <w:pPr>
        <w:pStyle w:val="ListParagraph"/>
        <w:numPr>
          <w:ilvl w:val="0"/>
          <w:numId w:val="17"/>
        </w:numPr>
        <w:rPr>
          <w:rFonts w:ascii="Century Gothic" w:hAnsi="Century Gothic"/>
          <w:sz w:val="22"/>
        </w:rPr>
      </w:pPr>
      <w:r w:rsidRPr="009E37B4">
        <w:rPr>
          <w:rFonts w:ascii="Century Gothic" w:hAnsi="Century Gothic"/>
          <w:sz w:val="22"/>
        </w:rPr>
        <w:t>Decided on a case-by-case basis</w:t>
      </w:r>
      <w:r w:rsidR="001E4693" w:rsidRPr="009E37B4">
        <w:rPr>
          <w:rFonts w:ascii="Century Gothic" w:hAnsi="Century Gothic"/>
          <w:sz w:val="22"/>
        </w:rPr>
        <w:t>.</w:t>
      </w:r>
    </w:p>
    <w:p w14:paraId="2945BB54" w14:textId="77777777" w:rsidR="00FB11A0" w:rsidRPr="009E37B4" w:rsidRDefault="00FB11A0" w:rsidP="00FB11A0">
      <w:pPr>
        <w:rPr>
          <w:rFonts w:ascii="Century Gothic" w:hAnsi="Century Gothic"/>
          <w:sz w:val="22"/>
        </w:rPr>
      </w:pPr>
    </w:p>
    <w:p w14:paraId="10B16589" w14:textId="19D14B45" w:rsidR="001E4693" w:rsidRPr="009E37B4" w:rsidRDefault="00FB11A0" w:rsidP="00FB11A0">
      <w:pPr>
        <w:rPr>
          <w:rFonts w:ascii="Century Gothic" w:hAnsi="Century Gothic"/>
          <w:sz w:val="22"/>
        </w:rPr>
      </w:pPr>
      <w:r w:rsidRPr="009E37B4">
        <w:rPr>
          <w:rFonts w:ascii="Century Gothic" w:hAnsi="Century Gothic"/>
          <w:sz w:val="22"/>
        </w:rPr>
        <w:t>Sanctions for sexual harassment and violence may include a range of sanctions, which could include, but not limited to the loss of privilege</w:t>
      </w:r>
      <w:r w:rsidR="00580150">
        <w:rPr>
          <w:rFonts w:ascii="Century Gothic" w:hAnsi="Century Gothic"/>
          <w:sz w:val="22"/>
        </w:rPr>
        <w:t>s</w:t>
      </w:r>
      <w:r w:rsidRPr="009E37B4">
        <w:rPr>
          <w:rFonts w:ascii="Century Gothic" w:hAnsi="Century Gothic"/>
          <w:sz w:val="22"/>
        </w:rPr>
        <w:t xml:space="preserve">, </w:t>
      </w:r>
      <w:r w:rsidR="00590DA2">
        <w:rPr>
          <w:rFonts w:ascii="Century Gothic" w:hAnsi="Century Gothic"/>
          <w:sz w:val="22"/>
        </w:rPr>
        <w:t>suspension</w:t>
      </w:r>
      <w:r w:rsidRPr="009E37B4">
        <w:rPr>
          <w:rFonts w:ascii="Century Gothic" w:hAnsi="Century Gothic"/>
          <w:sz w:val="22"/>
        </w:rPr>
        <w:t xml:space="preserve"> or permanent exclusion.</w:t>
      </w:r>
    </w:p>
    <w:p w14:paraId="1D070E70" w14:textId="7DA07B91" w:rsidR="00FB11A0" w:rsidRPr="009E37B4" w:rsidRDefault="00FB11A0" w:rsidP="00FB11A0">
      <w:pPr>
        <w:rPr>
          <w:rFonts w:ascii="Century Gothic" w:hAnsi="Century Gothic"/>
          <w:sz w:val="22"/>
        </w:rPr>
      </w:pPr>
    </w:p>
    <w:p w14:paraId="4CE62EBB" w14:textId="73303FA8" w:rsidR="00FB11A0" w:rsidRPr="009E37B4" w:rsidRDefault="00FB11A0" w:rsidP="00FB11A0">
      <w:pPr>
        <w:rPr>
          <w:rFonts w:ascii="Century Gothic" w:hAnsi="Century Gothic"/>
          <w:sz w:val="22"/>
        </w:rPr>
      </w:pPr>
      <w:r w:rsidRPr="009E37B4">
        <w:rPr>
          <w:rFonts w:ascii="Century Gothic" w:hAnsi="Century Gothic"/>
          <w:sz w:val="22"/>
        </w:rPr>
        <w:t>The school has procedures in place to respond to any allegations or concerns regarding a child’s safety or wellbeing. These include clear processes for:</w:t>
      </w:r>
    </w:p>
    <w:p w14:paraId="359B8E95" w14:textId="77CC4205" w:rsidR="00FB11A0" w:rsidRPr="009E37B4" w:rsidRDefault="00FB11A0" w:rsidP="00DA29C3">
      <w:pPr>
        <w:pStyle w:val="ListParagraph"/>
        <w:numPr>
          <w:ilvl w:val="0"/>
          <w:numId w:val="18"/>
        </w:numPr>
        <w:rPr>
          <w:rFonts w:ascii="Century Gothic" w:hAnsi="Century Gothic"/>
          <w:sz w:val="22"/>
        </w:rPr>
      </w:pPr>
      <w:r w:rsidRPr="009E37B4">
        <w:rPr>
          <w:rFonts w:ascii="Century Gothic" w:hAnsi="Century Gothic"/>
          <w:sz w:val="22"/>
        </w:rPr>
        <w:t>Responding to a report</w:t>
      </w:r>
    </w:p>
    <w:p w14:paraId="2BB9AB05" w14:textId="09FA9F10" w:rsidR="00FB11A0" w:rsidRPr="009E37B4" w:rsidRDefault="00FB11A0" w:rsidP="00DA29C3">
      <w:pPr>
        <w:pStyle w:val="ListParagraph"/>
        <w:numPr>
          <w:ilvl w:val="0"/>
          <w:numId w:val="18"/>
        </w:numPr>
        <w:rPr>
          <w:rFonts w:ascii="Century Gothic" w:hAnsi="Century Gothic"/>
          <w:sz w:val="22"/>
        </w:rPr>
      </w:pPr>
      <w:r w:rsidRPr="009E37B4">
        <w:rPr>
          <w:rFonts w:ascii="Century Gothic" w:hAnsi="Century Gothic"/>
          <w:sz w:val="22"/>
        </w:rPr>
        <w:t>Carrying out risk assessments, where appropriate, to help determine whether to:</w:t>
      </w:r>
    </w:p>
    <w:p w14:paraId="0CE29DD6" w14:textId="5A156532" w:rsidR="00FB11A0" w:rsidRPr="009E37B4" w:rsidRDefault="00FB11A0" w:rsidP="00DA29C3">
      <w:pPr>
        <w:pStyle w:val="ListParagraph"/>
        <w:numPr>
          <w:ilvl w:val="1"/>
          <w:numId w:val="18"/>
        </w:numPr>
        <w:rPr>
          <w:rFonts w:ascii="Century Gothic" w:hAnsi="Century Gothic"/>
          <w:sz w:val="22"/>
        </w:rPr>
      </w:pPr>
      <w:r w:rsidRPr="009E37B4">
        <w:rPr>
          <w:rFonts w:ascii="Century Gothic" w:hAnsi="Century Gothic"/>
          <w:sz w:val="22"/>
        </w:rPr>
        <w:t>Manage the incident internally</w:t>
      </w:r>
      <w:r w:rsidR="001E4693" w:rsidRPr="009E37B4">
        <w:rPr>
          <w:rFonts w:ascii="Century Gothic" w:hAnsi="Century Gothic"/>
          <w:sz w:val="22"/>
        </w:rPr>
        <w:t>.</w:t>
      </w:r>
    </w:p>
    <w:p w14:paraId="6CCDC500" w14:textId="01D8203C" w:rsidR="00FB11A0" w:rsidRPr="009E37B4" w:rsidRDefault="00FB11A0" w:rsidP="00DA29C3">
      <w:pPr>
        <w:pStyle w:val="ListParagraph"/>
        <w:numPr>
          <w:ilvl w:val="1"/>
          <w:numId w:val="18"/>
        </w:numPr>
        <w:rPr>
          <w:rFonts w:ascii="Century Gothic" w:hAnsi="Century Gothic"/>
          <w:sz w:val="22"/>
        </w:rPr>
      </w:pPr>
      <w:r w:rsidRPr="009E37B4">
        <w:rPr>
          <w:rFonts w:ascii="Century Gothic" w:hAnsi="Century Gothic"/>
          <w:sz w:val="22"/>
        </w:rPr>
        <w:t>Refer to early help</w:t>
      </w:r>
      <w:r w:rsidR="001E4693" w:rsidRPr="009E37B4">
        <w:rPr>
          <w:rFonts w:ascii="Century Gothic" w:hAnsi="Century Gothic"/>
          <w:sz w:val="22"/>
        </w:rPr>
        <w:t>.</w:t>
      </w:r>
    </w:p>
    <w:p w14:paraId="2D0B7BED" w14:textId="5B5954F1" w:rsidR="00FB11A0" w:rsidRPr="009E37B4" w:rsidRDefault="00FB11A0" w:rsidP="00DA29C3">
      <w:pPr>
        <w:pStyle w:val="ListParagraph"/>
        <w:numPr>
          <w:ilvl w:val="1"/>
          <w:numId w:val="18"/>
        </w:numPr>
        <w:rPr>
          <w:rFonts w:ascii="Century Gothic" w:hAnsi="Century Gothic"/>
          <w:sz w:val="22"/>
        </w:rPr>
      </w:pPr>
      <w:r w:rsidRPr="009E37B4">
        <w:rPr>
          <w:rFonts w:ascii="Century Gothic" w:hAnsi="Century Gothic"/>
          <w:sz w:val="22"/>
        </w:rPr>
        <w:t>Refer to children’s social care</w:t>
      </w:r>
      <w:r w:rsidR="001E4693" w:rsidRPr="009E37B4">
        <w:rPr>
          <w:rFonts w:ascii="Century Gothic" w:hAnsi="Century Gothic"/>
          <w:sz w:val="22"/>
        </w:rPr>
        <w:t>.</w:t>
      </w:r>
    </w:p>
    <w:p w14:paraId="2C9DEE5E" w14:textId="0D1C95C5" w:rsidR="00FB11A0" w:rsidRPr="009E37B4" w:rsidRDefault="00FB11A0" w:rsidP="00DA29C3">
      <w:pPr>
        <w:pStyle w:val="ListParagraph"/>
        <w:numPr>
          <w:ilvl w:val="1"/>
          <w:numId w:val="18"/>
        </w:numPr>
        <w:rPr>
          <w:rFonts w:ascii="Century Gothic" w:hAnsi="Century Gothic"/>
          <w:sz w:val="22"/>
        </w:rPr>
      </w:pPr>
      <w:r w:rsidRPr="009E37B4">
        <w:rPr>
          <w:rFonts w:ascii="Century Gothic" w:hAnsi="Century Gothic"/>
          <w:sz w:val="22"/>
        </w:rPr>
        <w:t>Report to the police</w:t>
      </w:r>
      <w:r w:rsidR="001E4693" w:rsidRPr="009E37B4">
        <w:rPr>
          <w:rFonts w:ascii="Century Gothic" w:hAnsi="Century Gothic"/>
          <w:sz w:val="22"/>
        </w:rPr>
        <w:t>.</w:t>
      </w:r>
    </w:p>
    <w:p w14:paraId="49898A7A" w14:textId="77777777" w:rsidR="00FB11A0" w:rsidRPr="009E37B4" w:rsidRDefault="00FB11A0" w:rsidP="00FB11A0">
      <w:pPr>
        <w:rPr>
          <w:rFonts w:ascii="Century Gothic" w:hAnsi="Century Gothic"/>
          <w:sz w:val="22"/>
        </w:rPr>
      </w:pPr>
    </w:p>
    <w:p w14:paraId="41CE59A0" w14:textId="15DEBA86" w:rsidR="00FB11A0" w:rsidRPr="009E37B4" w:rsidRDefault="00FB11A0" w:rsidP="00FB11A0">
      <w:pPr>
        <w:rPr>
          <w:rFonts w:ascii="Century Gothic" w:hAnsi="Century Gothic"/>
          <w:sz w:val="22"/>
        </w:rPr>
      </w:pPr>
      <w:r w:rsidRPr="009E37B4">
        <w:rPr>
          <w:rFonts w:ascii="Century Gothic" w:hAnsi="Century Gothic"/>
          <w:sz w:val="22"/>
        </w:rPr>
        <w:t>Please refer to our safeguarding policy for more information.</w:t>
      </w:r>
    </w:p>
    <w:p w14:paraId="7541F73C" w14:textId="1CA6653F" w:rsidR="00FB11A0" w:rsidRPr="009E37B4" w:rsidRDefault="00FB11A0">
      <w:pPr>
        <w:spacing w:after="160"/>
        <w:rPr>
          <w:rFonts w:ascii="Century Gothic" w:eastAsiaTheme="majorEastAsia" w:hAnsi="Century Gothic" w:cstheme="majorBidi"/>
          <w:b/>
          <w:sz w:val="22"/>
        </w:rPr>
      </w:pPr>
    </w:p>
    <w:p w14:paraId="245121EC" w14:textId="0F4B67C1" w:rsidR="00FB11A0" w:rsidRPr="009E37B4" w:rsidRDefault="00FB11A0" w:rsidP="00FB11A0">
      <w:pPr>
        <w:pStyle w:val="Heading2"/>
        <w:rPr>
          <w:rFonts w:ascii="Century Gothic" w:hAnsi="Century Gothic"/>
          <w:sz w:val="22"/>
          <w:szCs w:val="22"/>
        </w:rPr>
      </w:pPr>
      <w:bookmarkStart w:id="54" w:name="_Toc174614898"/>
      <w:r w:rsidRPr="009E37B4">
        <w:rPr>
          <w:rFonts w:ascii="Century Gothic" w:hAnsi="Century Gothic"/>
          <w:sz w:val="22"/>
          <w:szCs w:val="22"/>
        </w:rPr>
        <w:t>Off</w:t>
      </w:r>
      <w:r w:rsidR="00D81D2D" w:rsidRPr="009E37B4">
        <w:rPr>
          <w:rFonts w:ascii="Century Gothic" w:hAnsi="Century Gothic"/>
          <w:sz w:val="22"/>
          <w:szCs w:val="22"/>
        </w:rPr>
        <w:t>-Site Behaviour</w:t>
      </w:r>
      <w:bookmarkEnd w:id="54"/>
    </w:p>
    <w:p w14:paraId="578F298F" w14:textId="77777777" w:rsidR="00FB11A0" w:rsidRPr="009E37B4" w:rsidRDefault="00FB11A0" w:rsidP="00FB11A0">
      <w:pPr>
        <w:rPr>
          <w:rFonts w:ascii="Century Gothic" w:hAnsi="Century Gothic"/>
          <w:sz w:val="22"/>
        </w:rPr>
      </w:pPr>
      <w:r w:rsidRPr="009E37B4">
        <w:rPr>
          <w:rFonts w:ascii="Century Gothic" w:hAnsi="Century Gothic"/>
          <w:sz w:val="22"/>
        </w:rPr>
        <w:t>Sanctions may be applied where a pupil has misbehaved off-site when representing the school. This means misbehaviour when the pupil is:</w:t>
      </w:r>
    </w:p>
    <w:p w14:paraId="2A3A3016" w14:textId="1CAA667C" w:rsidR="00FB11A0" w:rsidRPr="009E37B4" w:rsidRDefault="00FB11A0" w:rsidP="00DA29C3">
      <w:pPr>
        <w:pStyle w:val="ListParagraph"/>
        <w:numPr>
          <w:ilvl w:val="0"/>
          <w:numId w:val="19"/>
        </w:numPr>
        <w:rPr>
          <w:rFonts w:ascii="Century Gothic" w:hAnsi="Century Gothic"/>
          <w:sz w:val="22"/>
        </w:rPr>
      </w:pPr>
      <w:r w:rsidRPr="009E37B4">
        <w:rPr>
          <w:rFonts w:ascii="Century Gothic" w:hAnsi="Century Gothic"/>
          <w:sz w:val="22"/>
        </w:rPr>
        <w:t>Taking part in any school-organised or school-related activity (e.g. school trips)</w:t>
      </w:r>
      <w:r w:rsidR="001E4693" w:rsidRPr="009E37B4">
        <w:rPr>
          <w:rFonts w:ascii="Century Gothic" w:hAnsi="Century Gothic"/>
          <w:sz w:val="22"/>
        </w:rPr>
        <w:t>.</w:t>
      </w:r>
    </w:p>
    <w:p w14:paraId="15538D5E" w14:textId="502A5433" w:rsidR="00FB11A0" w:rsidRPr="009E37B4" w:rsidRDefault="00FB11A0" w:rsidP="00DA29C3">
      <w:pPr>
        <w:pStyle w:val="ListParagraph"/>
        <w:numPr>
          <w:ilvl w:val="0"/>
          <w:numId w:val="19"/>
        </w:numPr>
        <w:rPr>
          <w:rFonts w:ascii="Century Gothic" w:hAnsi="Century Gothic"/>
          <w:sz w:val="22"/>
        </w:rPr>
      </w:pPr>
      <w:r w:rsidRPr="009E37B4">
        <w:rPr>
          <w:rFonts w:ascii="Century Gothic" w:hAnsi="Century Gothic"/>
          <w:sz w:val="22"/>
        </w:rPr>
        <w:t>Travelling to or from school</w:t>
      </w:r>
      <w:r w:rsidR="001E4693" w:rsidRPr="009E37B4">
        <w:rPr>
          <w:rFonts w:ascii="Century Gothic" w:hAnsi="Century Gothic"/>
          <w:sz w:val="22"/>
        </w:rPr>
        <w:t>.</w:t>
      </w:r>
    </w:p>
    <w:p w14:paraId="41630CAA" w14:textId="02ED085D" w:rsidR="00FB11A0" w:rsidRPr="009E37B4" w:rsidRDefault="00FB11A0" w:rsidP="00DA29C3">
      <w:pPr>
        <w:pStyle w:val="ListParagraph"/>
        <w:numPr>
          <w:ilvl w:val="0"/>
          <w:numId w:val="19"/>
        </w:numPr>
        <w:rPr>
          <w:rFonts w:ascii="Century Gothic" w:hAnsi="Century Gothic"/>
          <w:sz w:val="22"/>
        </w:rPr>
      </w:pPr>
      <w:r w:rsidRPr="009E37B4">
        <w:rPr>
          <w:rFonts w:ascii="Century Gothic" w:hAnsi="Century Gothic"/>
          <w:sz w:val="22"/>
        </w:rPr>
        <w:t>Wearing school uniform</w:t>
      </w:r>
      <w:r w:rsidR="001E4693" w:rsidRPr="009E37B4">
        <w:rPr>
          <w:rFonts w:ascii="Century Gothic" w:hAnsi="Century Gothic"/>
          <w:sz w:val="22"/>
        </w:rPr>
        <w:t>.</w:t>
      </w:r>
    </w:p>
    <w:p w14:paraId="0FE9B478" w14:textId="5A669779" w:rsidR="00FB11A0" w:rsidRPr="009E37B4" w:rsidRDefault="00FB11A0" w:rsidP="00DA29C3">
      <w:pPr>
        <w:pStyle w:val="ListParagraph"/>
        <w:numPr>
          <w:ilvl w:val="0"/>
          <w:numId w:val="19"/>
        </w:numPr>
        <w:rPr>
          <w:rFonts w:ascii="Century Gothic" w:hAnsi="Century Gothic"/>
          <w:sz w:val="22"/>
        </w:rPr>
      </w:pPr>
      <w:r w:rsidRPr="009E37B4">
        <w:rPr>
          <w:rFonts w:ascii="Century Gothic" w:hAnsi="Century Gothic"/>
          <w:sz w:val="22"/>
        </w:rPr>
        <w:t>In any other way identifiable as a pupil of our school</w:t>
      </w:r>
      <w:r w:rsidR="001E4693" w:rsidRPr="009E37B4">
        <w:rPr>
          <w:rFonts w:ascii="Century Gothic" w:hAnsi="Century Gothic"/>
          <w:sz w:val="22"/>
        </w:rPr>
        <w:t>.</w:t>
      </w:r>
    </w:p>
    <w:p w14:paraId="441A78C8" w14:textId="77777777" w:rsidR="00FB11A0" w:rsidRPr="009E37B4" w:rsidRDefault="00FB11A0" w:rsidP="00FB11A0">
      <w:pPr>
        <w:rPr>
          <w:rFonts w:ascii="Century Gothic" w:hAnsi="Century Gothic"/>
          <w:sz w:val="22"/>
        </w:rPr>
      </w:pPr>
    </w:p>
    <w:p w14:paraId="13BD29DA" w14:textId="7EB6C117" w:rsidR="00FB11A0" w:rsidRPr="009E37B4" w:rsidRDefault="00FB11A0" w:rsidP="00FB11A0">
      <w:pPr>
        <w:rPr>
          <w:rFonts w:ascii="Century Gothic" w:hAnsi="Century Gothic"/>
          <w:sz w:val="22"/>
        </w:rPr>
      </w:pPr>
      <w:r w:rsidRPr="009E37B4">
        <w:rPr>
          <w:rFonts w:ascii="Century Gothic" w:hAnsi="Century Gothic"/>
          <w:sz w:val="22"/>
        </w:rPr>
        <w:lastRenderedPageBreak/>
        <w:t>Sanctions may also be applied where a pupil has misbehaved off-site at any time, whether or not the conditions above apply, if the misbehaviour:</w:t>
      </w:r>
    </w:p>
    <w:p w14:paraId="5AFB43E5" w14:textId="2CCDE5EF" w:rsidR="00FB11A0" w:rsidRPr="009E37B4" w:rsidRDefault="00FB11A0" w:rsidP="00DA29C3">
      <w:pPr>
        <w:pStyle w:val="ListParagraph"/>
        <w:numPr>
          <w:ilvl w:val="0"/>
          <w:numId w:val="20"/>
        </w:numPr>
        <w:rPr>
          <w:rFonts w:ascii="Century Gothic" w:hAnsi="Century Gothic"/>
          <w:sz w:val="22"/>
        </w:rPr>
      </w:pPr>
      <w:r w:rsidRPr="009E37B4">
        <w:rPr>
          <w:rFonts w:ascii="Century Gothic" w:hAnsi="Century Gothic"/>
          <w:sz w:val="22"/>
        </w:rPr>
        <w:t>Could have repercussions for the orderly running of the school</w:t>
      </w:r>
      <w:r w:rsidR="001E4693" w:rsidRPr="009E37B4">
        <w:rPr>
          <w:rFonts w:ascii="Century Gothic" w:hAnsi="Century Gothic"/>
          <w:sz w:val="22"/>
        </w:rPr>
        <w:t>.</w:t>
      </w:r>
    </w:p>
    <w:p w14:paraId="74688EC4" w14:textId="71FADEA8" w:rsidR="00FB11A0" w:rsidRPr="009E37B4" w:rsidRDefault="00FB11A0" w:rsidP="00DA29C3">
      <w:pPr>
        <w:pStyle w:val="ListParagraph"/>
        <w:numPr>
          <w:ilvl w:val="0"/>
          <w:numId w:val="20"/>
        </w:numPr>
        <w:rPr>
          <w:rFonts w:ascii="Century Gothic" w:hAnsi="Century Gothic"/>
          <w:sz w:val="22"/>
        </w:rPr>
      </w:pPr>
      <w:r w:rsidRPr="009E37B4">
        <w:rPr>
          <w:rFonts w:ascii="Century Gothic" w:hAnsi="Century Gothic"/>
          <w:sz w:val="22"/>
        </w:rPr>
        <w:t>Poses a threat to another pupil or member of the public</w:t>
      </w:r>
      <w:r w:rsidR="001E4693" w:rsidRPr="009E37B4">
        <w:rPr>
          <w:rFonts w:ascii="Century Gothic" w:hAnsi="Century Gothic"/>
          <w:sz w:val="22"/>
        </w:rPr>
        <w:t>.</w:t>
      </w:r>
    </w:p>
    <w:p w14:paraId="6A39E897" w14:textId="403CD542" w:rsidR="00FB11A0" w:rsidRPr="009E37B4" w:rsidRDefault="00FB11A0" w:rsidP="00DA29C3">
      <w:pPr>
        <w:pStyle w:val="ListParagraph"/>
        <w:numPr>
          <w:ilvl w:val="0"/>
          <w:numId w:val="20"/>
        </w:numPr>
        <w:rPr>
          <w:rFonts w:ascii="Century Gothic" w:hAnsi="Century Gothic"/>
          <w:sz w:val="22"/>
        </w:rPr>
      </w:pPr>
      <w:r w:rsidRPr="009E37B4">
        <w:rPr>
          <w:rFonts w:ascii="Century Gothic" w:hAnsi="Century Gothic"/>
          <w:sz w:val="22"/>
        </w:rPr>
        <w:t>Could adversely affect the reputation of the school</w:t>
      </w:r>
      <w:r w:rsidR="001E4693" w:rsidRPr="009E37B4">
        <w:rPr>
          <w:rFonts w:ascii="Century Gothic" w:hAnsi="Century Gothic"/>
          <w:sz w:val="22"/>
        </w:rPr>
        <w:t>.</w:t>
      </w:r>
    </w:p>
    <w:p w14:paraId="5DC1F842" w14:textId="77777777" w:rsidR="00FB11A0" w:rsidRPr="009E37B4" w:rsidRDefault="00FB11A0" w:rsidP="00FB11A0">
      <w:pPr>
        <w:rPr>
          <w:rFonts w:ascii="Century Gothic" w:hAnsi="Century Gothic"/>
          <w:sz w:val="22"/>
        </w:rPr>
      </w:pPr>
    </w:p>
    <w:p w14:paraId="4A9CDE91" w14:textId="46985A03" w:rsidR="00FB11A0" w:rsidRPr="009E37B4" w:rsidRDefault="00FB11A0" w:rsidP="00FB11A0">
      <w:pPr>
        <w:rPr>
          <w:rFonts w:ascii="Century Gothic" w:hAnsi="Century Gothic"/>
          <w:sz w:val="22"/>
        </w:rPr>
      </w:pPr>
      <w:r w:rsidRPr="009E37B4">
        <w:rPr>
          <w:rFonts w:ascii="Century Gothic" w:hAnsi="Century Gothic"/>
          <w:sz w:val="22"/>
        </w:rPr>
        <w:t>Sanctions will only be given out on school premises or elsewhere when the pupil is under the lawful control of the staff member (e.g. on a school-organised trip).</w:t>
      </w:r>
    </w:p>
    <w:p w14:paraId="2F729B79" w14:textId="77777777" w:rsidR="00FB11A0" w:rsidRPr="009E37B4" w:rsidRDefault="00FB11A0" w:rsidP="00FB11A0">
      <w:pPr>
        <w:rPr>
          <w:rFonts w:ascii="Century Gothic" w:hAnsi="Century Gothic"/>
          <w:sz w:val="22"/>
        </w:rPr>
      </w:pPr>
    </w:p>
    <w:p w14:paraId="7F134839" w14:textId="32E5B00B" w:rsidR="00FB11A0" w:rsidRPr="009E37B4" w:rsidRDefault="00FB11A0" w:rsidP="00FB11A0">
      <w:pPr>
        <w:pStyle w:val="Heading2"/>
        <w:rPr>
          <w:rFonts w:ascii="Century Gothic" w:hAnsi="Century Gothic"/>
          <w:sz w:val="22"/>
          <w:szCs w:val="22"/>
        </w:rPr>
      </w:pPr>
      <w:bookmarkStart w:id="55" w:name="_Toc174614899"/>
      <w:r w:rsidRPr="009E37B4">
        <w:rPr>
          <w:rFonts w:ascii="Century Gothic" w:hAnsi="Century Gothic"/>
          <w:sz w:val="22"/>
          <w:szCs w:val="22"/>
        </w:rPr>
        <w:t xml:space="preserve">Malicious </w:t>
      </w:r>
      <w:r w:rsidR="00C934B8">
        <w:rPr>
          <w:rFonts w:ascii="Century Gothic" w:hAnsi="Century Gothic"/>
          <w:sz w:val="22"/>
          <w:szCs w:val="22"/>
        </w:rPr>
        <w:t>a</w:t>
      </w:r>
      <w:r w:rsidR="00D81D2D" w:rsidRPr="009E37B4">
        <w:rPr>
          <w:rFonts w:ascii="Century Gothic" w:hAnsi="Century Gothic"/>
          <w:sz w:val="22"/>
          <w:szCs w:val="22"/>
        </w:rPr>
        <w:t>llegations</w:t>
      </w:r>
      <w:bookmarkEnd w:id="55"/>
    </w:p>
    <w:p w14:paraId="5439ADBF" w14:textId="77777777" w:rsidR="001E4693" w:rsidRPr="009E37B4" w:rsidRDefault="00FB11A0" w:rsidP="00FB11A0">
      <w:pPr>
        <w:rPr>
          <w:rFonts w:ascii="Century Gothic" w:hAnsi="Century Gothic"/>
          <w:sz w:val="22"/>
        </w:rPr>
      </w:pPr>
      <w:r w:rsidRPr="009E37B4">
        <w:rPr>
          <w:rFonts w:ascii="Century Gothic" w:hAnsi="Century Gothic"/>
          <w:sz w:val="22"/>
        </w:rPr>
        <w:t>Where a pupil makes an allegation against a member of staff and that allegation is shown to have been deliberately invented or malicious, the school will discipline the pupil in accordance with this policy.</w:t>
      </w:r>
    </w:p>
    <w:p w14:paraId="17EFDC90" w14:textId="0090F5FD" w:rsidR="00FB11A0" w:rsidRPr="009E37B4" w:rsidRDefault="00FB11A0" w:rsidP="00FB11A0">
      <w:pPr>
        <w:rPr>
          <w:rFonts w:ascii="Century Gothic" w:hAnsi="Century Gothic"/>
          <w:sz w:val="22"/>
        </w:rPr>
      </w:pPr>
    </w:p>
    <w:p w14:paraId="5EF2A494" w14:textId="480F8F0E" w:rsidR="00FB11A0" w:rsidRPr="009E37B4" w:rsidRDefault="00FB11A0" w:rsidP="00FB11A0">
      <w:pPr>
        <w:rPr>
          <w:rFonts w:ascii="Century Gothic" w:hAnsi="Century Gothic"/>
          <w:sz w:val="22"/>
        </w:rPr>
      </w:pPr>
      <w:r w:rsidRPr="009E37B4">
        <w:rPr>
          <w:rFonts w:ascii="Century Gothic" w:hAnsi="Century Gothic"/>
          <w:sz w:val="22"/>
        </w:rPr>
        <w:t>Where a pupil makes an allegation of sexual violence or sexual harassment against another pupil and that allegation is shown to have been deliberately invented or malicious, the school will discipline the pupil in accordance with this policy.</w:t>
      </w:r>
    </w:p>
    <w:p w14:paraId="126158A0" w14:textId="77777777" w:rsidR="00FB11A0" w:rsidRPr="009E37B4" w:rsidRDefault="00FB11A0" w:rsidP="00FB11A0">
      <w:pPr>
        <w:rPr>
          <w:rFonts w:ascii="Century Gothic" w:hAnsi="Century Gothic"/>
          <w:sz w:val="22"/>
        </w:rPr>
      </w:pPr>
    </w:p>
    <w:p w14:paraId="1DA0B528" w14:textId="77777777" w:rsidR="00FB11A0" w:rsidRPr="009E37B4" w:rsidRDefault="00FB11A0" w:rsidP="00FB11A0">
      <w:pPr>
        <w:rPr>
          <w:rFonts w:ascii="Century Gothic" w:hAnsi="Century Gothic"/>
          <w:sz w:val="22"/>
        </w:rPr>
      </w:pPr>
      <w:r w:rsidRPr="009E37B4">
        <w:rPr>
          <w:rFonts w:ascii="Century Gothic" w:hAnsi="Century Gothic"/>
          <w:sz w:val="22"/>
        </w:rPr>
        <w:t>In all cases where an allegation is determined to be unsubstantiated, unfounded, false or malicious, the school (in collaboration with the local authority designated officer, where relevant) will consider whether the pupil who made the allegation is in need of help, or the allegation may have been a cry for help. If so, a referral to children’s social care may be appropriate.</w:t>
      </w:r>
    </w:p>
    <w:p w14:paraId="6048370F" w14:textId="77777777" w:rsidR="00FB11A0" w:rsidRPr="009E37B4" w:rsidRDefault="00FB11A0" w:rsidP="00FB11A0">
      <w:pPr>
        <w:rPr>
          <w:rFonts w:ascii="Century Gothic" w:hAnsi="Century Gothic"/>
          <w:sz w:val="22"/>
        </w:rPr>
      </w:pPr>
    </w:p>
    <w:p w14:paraId="39528EE2" w14:textId="77777777" w:rsidR="00FB11A0" w:rsidRPr="009E37B4" w:rsidRDefault="00FB11A0" w:rsidP="00FB11A0">
      <w:pPr>
        <w:rPr>
          <w:rFonts w:ascii="Century Gothic" w:hAnsi="Century Gothic"/>
          <w:sz w:val="22"/>
        </w:rPr>
      </w:pPr>
      <w:r w:rsidRPr="009E37B4">
        <w:rPr>
          <w:rFonts w:ascii="Century Gothic" w:hAnsi="Century Gothic"/>
          <w:sz w:val="22"/>
        </w:rPr>
        <w:t>The school will also consider the pastoral needs of staff and pupils accused of misconduct.</w:t>
      </w:r>
    </w:p>
    <w:p w14:paraId="24103916" w14:textId="77777777" w:rsidR="00FB11A0" w:rsidRPr="009E37B4" w:rsidRDefault="00FB11A0" w:rsidP="00FB11A0">
      <w:pPr>
        <w:rPr>
          <w:rFonts w:ascii="Century Gothic" w:hAnsi="Century Gothic"/>
          <w:sz w:val="22"/>
        </w:rPr>
      </w:pPr>
    </w:p>
    <w:p w14:paraId="6A40D6A7" w14:textId="0ACD8531" w:rsidR="001E4693" w:rsidRPr="009E37B4" w:rsidRDefault="00FB11A0" w:rsidP="00FB11A0">
      <w:pPr>
        <w:rPr>
          <w:rFonts w:ascii="Century Gothic" w:hAnsi="Century Gothic"/>
          <w:sz w:val="22"/>
        </w:rPr>
      </w:pPr>
      <w:r w:rsidRPr="009E37B4">
        <w:rPr>
          <w:rFonts w:ascii="Century Gothic" w:hAnsi="Century Gothic"/>
          <w:sz w:val="22"/>
        </w:rPr>
        <w:t>Please refer to our safeguarding policy.</w:t>
      </w:r>
    </w:p>
    <w:p w14:paraId="6782D544" w14:textId="43CB5320" w:rsidR="00FB11A0" w:rsidRPr="009E37B4" w:rsidRDefault="00FB11A0" w:rsidP="00FB11A0">
      <w:pPr>
        <w:rPr>
          <w:rFonts w:ascii="Century Gothic" w:hAnsi="Century Gothic"/>
          <w:sz w:val="22"/>
        </w:rPr>
      </w:pPr>
    </w:p>
    <w:p w14:paraId="5D1B1F0D" w14:textId="1D6ABD76" w:rsidR="00FB11A0" w:rsidRPr="009E37B4" w:rsidRDefault="00FB11A0" w:rsidP="00FB11A0">
      <w:pPr>
        <w:rPr>
          <w:rFonts w:ascii="Century Gothic" w:hAnsi="Century Gothic"/>
          <w:sz w:val="22"/>
        </w:rPr>
      </w:pPr>
    </w:p>
    <w:p w14:paraId="646279F8" w14:textId="77777777" w:rsidR="00FB11A0" w:rsidRPr="009E37B4" w:rsidRDefault="00FB11A0">
      <w:pPr>
        <w:spacing w:after="160"/>
        <w:rPr>
          <w:rFonts w:ascii="Century Gothic" w:hAnsi="Century Gothic"/>
          <w:sz w:val="22"/>
        </w:rPr>
      </w:pPr>
      <w:r w:rsidRPr="009E37B4">
        <w:rPr>
          <w:rFonts w:ascii="Century Gothic" w:hAnsi="Century Gothic"/>
          <w:sz w:val="22"/>
        </w:rPr>
        <w:br w:type="page"/>
      </w:r>
    </w:p>
    <w:p w14:paraId="74831CE5" w14:textId="22F321C0" w:rsidR="00FB11A0" w:rsidRPr="005F3080" w:rsidRDefault="00FB11A0" w:rsidP="00FB11A0">
      <w:pPr>
        <w:pStyle w:val="Heading1"/>
        <w:rPr>
          <w:rFonts w:ascii="Century Gothic" w:hAnsi="Century Gothic"/>
          <w:sz w:val="28"/>
          <w:szCs w:val="28"/>
        </w:rPr>
      </w:pPr>
      <w:bookmarkStart w:id="56" w:name="_Toc174614900"/>
      <w:r w:rsidRPr="005F3080">
        <w:rPr>
          <w:rFonts w:ascii="Century Gothic" w:hAnsi="Century Gothic"/>
          <w:sz w:val="28"/>
          <w:szCs w:val="28"/>
        </w:rPr>
        <w:lastRenderedPageBreak/>
        <w:t>Appendix 1</w:t>
      </w:r>
      <w:bookmarkEnd w:id="56"/>
    </w:p>
    <w:p w14:paraId="64F881F6" w14:textId="771EADD2" w:rsidR="00FB11A0" w:rsidRPr="009E37B4" w:rsidRDefault="003E6030" w:rsidP="00FB11A0">
      <w:pPr>
        <w:jc w:val="center"/>
        <w:rPr>
          <w:rFonts w:ascii="Century Gothic" w:hAnsi="Century Gothic"/>
          <w:b/>
          <w:bCs/>
          <w:sz w:val="22"/>
        </w:rPr>
      </w:pPr>
      <w:r>
        <w:rPr>
          <w:rFonts w:ascii="Century Gothic" w:hAnsi="Century Gothic"/>
          <w:b/>
          <w:bCs/>
          <w:sz w:val="22"/>
        </w:rPr>
        <w:t>Burston &amp; Tivetshall</w:t>
      </w:r>
      <w:r w:rsidR="00FB11A0" w:rsidRPr="009E37B4">
        <w:rPr>
          <w:rFonts w:ascii="Century Gothic" w:hAnsi="Century Gothic"/>
          <w:b/>
          <w:bCs/>
          <w:sz w:val="22"/>
        </w:rPr>
        <w:t xml:space="preserve"> Primary School</w:t>
      </w:r>
      <w:r>
        <w:rPr>
          <w:rFonts w:ascii="Century Gothic" w:hAnsi="Century Gothic"/>
          <w:b/>
          <w:bCs/>
          <w:sz w:val="22"/>
        </w:rPr>
        <w:t>s</w:t>
      </w:r>
    </w:p>
    <w:p w14:paraId="2C9EB57A" w14:textId="77777777" w:rsidR="00FB11A0" w:rsidRPr="009E37B4" w:rsidRDefault="00FB11A0" w:rsidP="00FB11A0">
      <w:pPr>
        <w:jc w:val="center"/>
        <w:rPr>
          <w:rFonts w:ascii="Century Gothic" w:hAnsi="Century Gothic"/>
          <w:b/>
          <w:bCs/>
          <w:sz w:val="22"/>
        </w:rPr>
      </w:pPr>
      <w:r w:rsidRPr="009E37B4">
        <w:rPr>
          <w:rFonts w:ascii="Century Gothic" w:hAnsi="Century Gothic"/>
          <w:b/>
          <w:bCs/>
          <w:sz w:val="22"/>
        </w:rPr>
        <w:t>School Rules</w:t>
      </w:r>
    </w:p>
    <w:p w14:paraId="5FA4CD81" w14:textId="77777777" w:rsidR="00FB11A0" w:rsidRPr="009E37B4" w:rsidRDefault="00FB11A0" w:rsidP="00FB11A0">
      <w:pPr>
        <w:rPr>
          <w:rFonts w:ascii="Century Gothic" w:hAnsi="Century Gothic"/>
          <w:sz w:val="22"/>
        </w:rPr>
      </w:pPr>
    </w:p>
    <w:p w14:paraId="0EDA3271" w14:textId="77777777" w:rsidR="001E4693" w:rsidRPr="009E37B4" w:rsidRDefault="00FB11A0" w:rsidP="00FB11A0">
      <w:pPr>
        <w:rPr>
          <w:rFonts w:ascii="Century Gothic" w:hAnsi="Century Gothic"/>
          <w:sz w:val="22"/>
        </w:rPr>
      </w:pPr>
      <w:r w:rsidRPr="009E37B4">
        <w:rPr>
          <w:rFonts w:ascii="Century Gothic" w:hAnsi="Century Gothic"/>
          <w:sz w:val="22"/>
        </w:rPr>
        <w:t>Our school rules are simple and easy to understand. They focus on behaviour in class, around school and in the playground.</w:t>
      </w:r>
    </w:p>
    <w:p w14:paraId="7519A2A9" w14:textId="5477B150" w:rsidR="00FB11A0" w:rsidRPr="009E37B4" w:rsidRDefault="00FB11A0" w:rsidP="00FB11A0">
      <w:pPr>
        <w:rPr>
          <w:rFonts w:ascii="Century Gothic" w:hAnsi="Century Gothic"/>
          <w:sz w:val="22"/>
        </w:rPr>
      </w:pPr>
    </w:p>
    <w:p w14:paraId="738228CC" w14:textId="3327D5AD" w:rsidR="00FB11A0" w:rsidRPr="009E37B4" w:rsidRDefault="00D81D2D" w:rsidP="00FB11A0">
      <w:pPr>
        <w:pStyle w:val="Heading2"/>
        <w:rPr>
          <w:rFonts w:ascii="Century Gothic" w:hAnsi="Century Gothic"/>
          <w:sz w:val="22"/>
          <w:szCs w:val="22"/>
        </w:rPr>
      </w:pPr>
      <w:bookmarkStart w:id="57" w:name="_Toc174614901"/>
      <w:r w:rsidRPr="009E37B4">
        <w:rPr>
          <w:rFonts w:ascii="Century Gothic" w:hAnsi="Century Gothic"/>
          <w:sz w:val="22"/>
          <w:szCs w:val="22"/>
        </w:rPr>
        <w:t xml:space="preserve">Classroom &amp; </w:t>
      </w:r>
      <w:r w:rsidR="00A025E3">
        <w:rPr>
          <w:rFonts w:ascii="Century Gothic" w:hAnsi="Century Gothic"/>
          <w:sz w:val="22"/>
          <w:szCs w:val="22"/>
        </w:rPr>
        <w:t>i</w:t>
      </w:r>
      <w:r w:rsidRPr="009E37B4">
        <w:rPr>
          <w:rFonts w:ascii="Century Gothic" w:hAnsi="Century Gothic"/>
          <w:sz w:val="22"/>
          <w:szCs w:val="22"/>
        </w:rPr>
        <w:t xml:space="preserve">n </w:t>
      </w:r>
      <w:r w:rsidR="00A025E3">
        <w:rPr>
          <w:rFonts w:ascii="Century Gothic" w:hAnsi="Century Gothic"/>
          <w:sz w:val="22"/>
          <w:szCs w:val="22"/>
        </w:rPr>
        <w:t>s</w:t>
      </w:r>
      <w:r w:rsidRPr="009E37B4">
        <w:rPr>
          <w:rFonts w:ascii="Century Gothic" w:hAnsi="Century Gothic"/>
          <w:sz w:val="22"/>
          <w:szCs w:val="22"/>
        </w:rPr>
        <w:t xml:space="preserve">chool </w:t>
      </w:r>
      <w:r w:rsidR="00A025E3">
        <w:rPr>
          <w:rFonts w:ascii="Century Gothic" w:hAnsi="Century Gothic"/>
          <w:sz w:val="22"/>
          <w:szCs w:val="22"/>
        </w:rPr>
        <w:t>building r</w:t>
      </w:r>
      <w:r w:rsidRPr="009E37B4">
        <w:rPr>
          <w:rFonts w:ascii="Century Gothic" w:hAnsi="Century Gothic"/>
          <w:sz w:val="22"/>
          <w:szCs w:val="22"/>
        </w:rPr>
        <w:t>ules:</w:t>
      </w:r>
      <w:bookmarkEnd w:id="57"/>
    </w:p>
    <w:p w14:paraId="6364209B" w14:textId="6FAEB4A9" w:rsidR="00FB11A0" w:rsidRPr="009E37B4" w:rsidRDefault="00FB11A0" w:rsidP="00DA29C3">
      <w:pPr>
        <w:pStyle w:val="ListParagraph"/>
        <w:numPr>
          <w:ilvl w:val="0"/>
          <w:numId w:val="21"/>
        </w:numPr>
        <w:rPr>
          <w:rFonts w:ascii="Century Gothic" w:hAnsi="Century Gothic"/>
          <w:sz w:val="22"/>
        </w:rPr>
      </w:pPr>
      <w:r w:rsidRPr="009E37B4">
        <w:rPr>
          <w:rFonts w:ascii="Century Gothic" w:hAnsi="Century Gothic"/>
          <w:sz w:val="22"/>
        </w:rPr>
        <w:t>Try your best with all learning activities and have a positive learning attitude</w:t>
      </w:r>
      <w:r w:rsidR="0079618B" w:rsidRPr="009E37B4">
        <w:rPr>
          <w:rFonts w:ascii="Century Gothic" w:hAnsi="Century Gothic"/>
          <w:sz w:val="22"/>
        </w:rPr>
        <w:t>.</w:t>
      </w:r>
    </w:p>
    <w:p w14:paraId="1343B5F3" w14:textId="1C55B07B" w:rsidR="00FB11A0" w:rsidRPr="009E37B4" w:rsidRDefault="00FB11A0" w:rsidP="00DA29C3">
      <w:pPr>
        <w:pStyle w:val="ListParagraph"/>
        <w:numPr>
          <w:ilvl w:val="0"/>
          <w:numId w:val="21"/>
        </w:numPr>
        <w:rPr>
          <w:rFonts w:ascii="Century Gothic" w:hAnsi="Century Gothic"/>
          <w:sz w:val="22"/>
        </w:rPr>
      </w:pPr>
      <w:r w:rsidRPr="009E37B4">
        <w:rPr>
          <w:rFonts w:ascii="Century Gothic" w:hAnsi="Century Gothic"/>
          <w:sz w:val="22"/>
        </w:rPr>
        <w:t>Use kind words and a quiet, friendly voice towards everyone</w:t>
      </w:r>
      <w:r w:rsidR="0079618B" w:rsidRPr="009E37B4">
        <w:rPr>
          <w:rFonts w:ascii="Century Gothic" w:hAnsi="Century Gothic"/>
          <w:sz w:val="22"/>
        </w:rPr>
        <w:t>.</w:t>
      </w:r>
    </w:p>
    <w:p w14:paraId="27A7E460" w14:textId="1E60268B" w:rsidR="00FB11A0" w:rsidRPr="009E37B4" w:rsidRDefault="00FB11A0" w:rsidP="00DA29C3">
      <w:pPr>
        <w:pStyle w:val="ListParagraph"/>
        <w:numPr>
          <w:ilvl w:val="0"/>
          <w:numId w:val="21"/>
        </w:numPr>
        <w:rPr>
          <w:rFonts w:ascii="Century Gothic" w:hAnsi="Century Gothic"/>
          <w:sz w:val="22"/>
        </w:rPr>
      </w:pPr>
      <w:r w:rsidRPr="009E37B4">
        <w:rPr>
          <w:rFonts w:ascii="Century Gothic" w:hAnsi="Century Gothic"/>
          <w:sz w:val="22"/>
        </w:rPr>
        <w:t>Be friendly, cooperative and care for each other</w:t>
      </w:r>
      <w:r w:rsidR="0079618B" w:rsidRPr="009E37B4">
        <w:rPr>
          <w:rFonts w:ascii="Century Gothic" w:hAnsi="Century Gothic"/>
          <w:sz w:val="22"/>
        </w:rPr>
        <w:t>.</w:t>
      </w:r>
    </w:p>
    <w:p w14:paraId="6EF0FA15" w14:textId="69B35D63" w:rsidR="00FB11A0" w:rsidRPr="009E37B4" w:rsidRDefault="00FB11A0" w:rsidP="00DA29C3">
      <w:pPr>
        <w:pStyle w:val="ListParagraph"/>
        <w:numPr>
          <w:ilvl w:val="0"/>
          <w:numId w:val="21"/>
        </w:numPr>
        <w:rPr>
          <w:rFonts w:ascii="Century Gothic" w:hAnsi="Century Gothic"/>
          <w:sz w:val="22"/>
        </w:rPr>
      </w:pPr>
      <w:r w:rsidRPr="009E37B4">
        <w:rPr>
          <w:rFonts w:ascii="Century Gothic" w:hAnsi="Century Gothic"/>
          <w:sz w:val="22"/>
        </w:rPr>
        <w:t>Be polite to staff, other children and our visitors</w:t>
      </w:r>
      <w:r w:rsidR="0079618B" w:rsidRPr="009E37B4">
        <w:rPr>
          <w:rFonts w:ascii="Century Gothic" w:hAnsi="Century Gothic"/>
          <w:sz w:val="22"/>
        </w:rPr>
        <w:t>.</w:t>
      </w:r>
    </w:p>
    <w:p w14:paraId="2DB6F536" w14:textId="214DD581" w:rsidR="00FB11A0" w:rsidRPr="009E37B4" w:rsidRDefault="00FB11A0" w:rsidP="00DA29C3">
      <w:pPr>
        <w:pStyle w:val="ListParagraph"/>
        <w:numPr>
          <w:ilvl w:val="0"/>
          <w:numId w:val="21"/>
        </w:numPr>
        <w:rPr>
          <w:rFonts w:ascii="Century Gothic" w:hAnsi="Century Gothic"/>
          <w:sz w:val="22"/>
        </w:rPr>
      </w:pPr>
      <w:r w:rsidRPr="009E37B4">
        <w:rPr>
          <w:rFonts w:ascii="Century Gothic" w:hAnsi="Century Gothic"/>
          <w:sz w:val="22"/>
        </w:rPr>
        <w:t>Keep hands, feet</w:t>
      </w:r>
      <w:r w:rsidR="0085106A">
        <w:rPr>
          <w:rFonts w:ascii="Century Gothic" w:hAnsi="Century Gothic"/>
          <w:sz w:val="22"/>
        </w:rPr>
        <w:t xml:space="preserve">, mouth </w:t>
      </w:r>
      <w:r w:rsidRPr="009E37B4">
        <w:rPr>
          <w:rFonts w:ascii="Century Gothic" w:hAnsi="Century Gothic"/>
          <w:sz w:val="22"/>
        </w:rPr>
        <w:t>and objects to yourself, don’t use them to hurt or distract other people</w:t>
      </w:r>
      <w:r w:rsidR="0079618B" w:rsidRPr="009E37B4">
        <w:rPr>
          <w:rFonts w:ascii="Century Gothic" w:hAnsi="Century Gothic"/>
          <w:sz w:val="22"/>
        </w:rPr>
        <w:t>.</w:t>
      </w:r>
    </w:p>
    <w:p w14:paraId="5EE9DC93" w14:textId="00F374E2" w:rsidR="00FB11A0" w:rsidRPr="009E37B4" w:rsidRDefault="00FB11A0" w:rsidP="00DA29C3">
      <w:pPr>
        <w:pStyle w:val="ListParagraph"/>
        <w:numPr>
          <w:ilvl w:val="0"/>
          <w:numId w:val="21"/>
        </w:numPr>
        <w:rPr>
          <w:rFonts w:ascii="Century Gothic" w:hAnsi="Century Gothic"/>
          <w:sz w:val="22"/>
        </w:rPr>
      </w:pPr>
      <w:r w:rsidRPr="009E37B4">
        <w:rPr>
          <w:rFonts w:ascii="Century Gothic" w:hAnsi="Century Gothic"/>
          <w:sz w:val="22"/>
        </w:rPr>
        <w:t xml:space="preserve">Always walk </w:t>
      </w:r>
      <w:r w:rsidR="0085106A">
        <w:rPr>
          <w:rFonts w:ascii="Century Gothic" w:hAnsi="Century Gothic"/>
          <w:sz w:val="22"/>
        </w:rPr>
        <w:t xml:space="preserve">quietly </w:t>
      </w:r>
      <w:r w:rsidRPr="009E37B4">
        <w:rPr>
          <w:rFonts w:ascii="Century Gothic" w:hAnsi="Century Gothic"/>
          <w:sz w:val="22"/>
        </w:rPr>
        <w:t>in and around school</w:t>
      </w:r>
      <w:r w:rsidR="0079618B" w:rsidRPr="009E37B4">
        <w:rPr>
          <w:rFonts w:ascii="Century Gothic" w:hAnsi="Century Gothic"/>
          <w:sz w:val="22"/>
        </w:rPr>
        <w:t>.</w:t>
      </w:r>
    </w:p>
    <w:p w14:paraId="4CBFE9F0" w14:textId="50967589" w:rsidR="00FB11A0" w:rsidRPr="009E37B4" w:rsidRDefault="00FB11A0" w:rsidP="00DA29C3">
      <w:pPr>
        <w:pStyle w:val="ListParagraph"/>
        <w:numPr>
          <w:ilvl w:val="0"/>
          <w:numId w:val="21"/>
        </w:numPr>
        <w:rPr>
          <w:rFonts w:ascii="Century Gothic" w:hAnsi="Century Gothic"/>
          <w:sz w:val="22"/>
        </w:rPr>
      </w:pPr>
      <w:r w:rsidRPr="009E37B4">
        <w:rPr>
          <w:rFonts w:ascii="Century Gothic" w:hAnsi="Century Gothic"/>
          <w:sz w:val="22"/>
        </w:rPr>
        <w:t>Take turns to learn and share</w:t>
      </w:r>
      <w:r w:rsidR="0079618B" w:rsidRPr="009E37B4">
        <w:rPr>
          <w:rFonts w:ascii="Century Gothic" w:hAnsi="Century Gothic"/>
          <w:sz w:val="22"/>
        </w:rPr>
        <w:t>.</w:t>
      </w:r>
    </w:p>
    <w:p w14:paraId="797E83A9" w14:textId="3727F784" w:rsidR="00FB11A0" w:rsidRPr="009E37B4" w:rsidRDefault="00FB11A0" w:rsidP="00DA29C3">
      <w:pPr>
        <w:pStyle w:val="ListParagraph"/>
        <w:numPr>
          <w:ilvl w:val="0"/>
          <w:numId w:val="21"/>
        </w:numPr>
        <w:rPr>
          <w:rFonts w:ascii="Century Gothic" w:hAnsi="Century Gothic"/>
          <w:sz w:val="22"/>
        </w:rPr>
      </w:pPr>
      <w:r w:rsidRPr="009E37B4">
        <w:rPr>
          <w:rFonts w:ascii="Century Gothic" w:hAnsi="Century Gothic"/>
          <w:sz w:val="22"/>
        </w:rPr>
        <w:t>Leave personal toys and jewellery at home</w:t>
      </w:r>
      <w:r w:rsidR="0079618B" w:rsidRPr="009E37B4">
        <w:rPr>
          <w:rFonts w:ascii="Century Gothic" w:hAnsi="Century Gothic"/>
          <w:sz w:val="22"/>
        </w:rPr>
        <w:t>.</w:t>
      </w:r>
    </w:p>
    <w:p w14:paraId="058DE4AE" w14:textId="134F4844" w:rsidR="00FB11A0" w:rsidRPr="009E37B4" w:rsidRDefault="00FB11A0" w:rsidP="00DA29C3">
      <w:pPr>
        <w:pStyle w:val="ListParagraph"/>
        <w:numPr>
          <w:ilvl w:val="0"/>
          <w:numId w:val="21"/>
        </w:numPr>
        <w:rPr>
          <w:rFonts w:ascii="Century Gothic" w:hAnsi="Century Gothic"/>
          <w:sz w:val="22"/>
        </w:rPr>
      </w:pPr>
      <w:r w:rsidRPr="009E37B4">
        <w:rPr>
          <w:rFonts w:ascii="Century Gothic" w:hAnsi="Century Gothic"/>
          <w:sz w:val="22"/>
        </w:rPr>
        <w:t>Always ask permission to leave the classroom</w:t>
      </w:r>
      <w:r w:rsidR="0079618B" w:rsidRPr="009E37B4">
        <w:rPr>
          <w:rFonts w:ascii="Century Gothic" w:hAnsi="Century Gothic"/>
          <w:sz w:val="22"/>
        </w:rPr>
        <w:t>.</w:t>
      </w:r>
    </w:p>
    <w:p w14:paraId="2F8AAB79" w14:textId="4C2F98D6" w:rsidR="00FB11A0" w:rsidRPr="009E37B4" w:rsidRDefault="00FB11A0" w:rsidP="00DA29C3">
      <w:pPr>
        <w:pStyle w:val="ListParagraph"/>
        <w:numPr>
          <w:ilvl w:val="0"/>
          <w:numId w:val="21"/>
        </w:numPr>
        <w:rPr>
          <w:rFonts w:ascii="Century Gothic" w:hAnsi="Century Gothic"/>
          <w:sz w:val="22"/>
        </w:rPr>
      </w:pPr>
      <w:r w:rsidRPr="009E37B4">
        <w:rPr>
          <w:rFonts w:ascii="Century Gothic" w:hAnsi="Century Gothic"/>
          <w:sz w:val="22"/>
        </w:rPr>
        <w:t>Hold doors open for people and wait your turn.</w:t>
      </w:r>
    </w:p>
    <w:p w14:paraId="75E106A3" w14:textId="4D64737D" w:rsidR="00FB11A0" w:rsidRPr="009E37B4" w:rsidRDefault="00FB11A0" w:rsidP="00DA29C3">
      <w:pPr>
        <w:pStyle w:val="ListParagraph"/>
        <w:numPr>
          <w:ilvl w:val="0"/>
          <w:numId w:val="21"/>
        </w:numPr>
        <w:rPr>
          <w:rFonts w:ascii="Century Gothic" w:hAnsi="Century Gothic"/>
          <w:sz w:val="22"/>
        </w:rPr>
      </w:pPr>
      <w:r w:rsidRPr="009E37B4">
        <w:rPr>
          <w:rFonts w:ascii="Century Gothic" w:hAnsi="Century Gothic"/>
          <w:sz w:val="22"/>
        </w:rPr>
        <w:t xml:space="preserve">If someone gives you something, smile and </w:t>
      </w:r>
      <w:r w:rsidR="0079618B" w:rsidRPr="009E37B4">
        <w:rPr>
          <w:rFonts w:ascii="Century Gothic" w:hAnsi="Century Gothic"/>
          <w:sz w:val="22"/>
        </w:rPr>
        <w:t>say,</w:t>
      </w:r>
      <w:r w:rsidRPr="009E37B4">
        <w:rPr>
          <w:rFonts w:ascii="Century Gothic" w:hAnsi="Century Gothic"/>
          <w:sz w:val="22"/>
        </w:rPr>
        <w:t xml:space="preserve"> “Thank you”.</w:t>
      </w:r>
    </w:p>
    <w:p w14:paraId="54C89892" w14:textId="70EA97F1" w:rsidR="00FB11A0" w:rsidRPr="009E37B4" w:rsidRDefault="00FB11A0" w:rsidP="00DA29C3">
      <w:pPr>
        <w:pStyle w:val="ListParagraph"/>
        <w:numPr>
          <w:ilvl w:val="0"/>
          <w:numId w:val="21"/>
        </w:numPr>
        <w:rPr>
          <w:rFonts w:ascii="Century Gothic" w:hAnsi="Century Gothic"/>
          <w:sz w:val="22"/>
        </w:rPr>
      </w:pPr>
      <w:r w:rsidRPr="009E37B4">
        <w:rPr>
          <w:rFonts w:ascii="Century Gothic" w:hAnsi="Century Gothic"/>
          <w:sz w:val="22"/>
        </w:rPr>
        <w:t>Say “Please” if you would like something.</w:t>
      </w:r>
    </w:p>
    <w:p w14:paraId="2E91EE89" w14:textId="5DDAA749" w:rsidR="00FB11A0" w:rsidRPr="009E37B4" w:rsidRDefault="00FB11A0" w:rsidP="00DA29C3">
      <w:pPr>
        <w:pStyle w:val="ListParagraph"/>
        <w:numPr>
          <w:ilvl w:val="0"/>
          <w:numId w:val="21"/>
        </w:numPr>
        <w:rPr>
          <w:rFonts w:ascii="Century Gothic" w:hAnsi="Century Gothic"/>
          <w:sz w:val="22"/>
        </w:rPr>
      </w:pPr>
      <w:r w:rsidRPr="009E37B4">
        <w:rPr>
          <w:rFonts w:ascii="Century Gothic" w:hAnsi="Century Gothic"/>
          <w:sz w:val="22"/>
        </w:rPr>
        <w:t>If someone is speaking, listen to them carefully, wait until they have finished speaking or say “</w:t>
      </w:r>
      <w:r w:rsidR="0079618B" w:rsidRPr="009E37B4">
        <w:rPr>
          <w:rFonts w:ascii="Century Gothic" w:hAnsi="Century Gothic"/>
          <w:sz w:val="22"/>
        </w:rPr>
        <w:t>E</w:t>
      </w:r>
      <w:r w:rsidRPr="009E37B4">
        <w:rPr>
          <w:rFonts w:ascii="Century Gothic" w:hAnsi="Century Gothic"/>
          <w:sz w:val="22"/>
        </w:rPr>
        <w:t>xcuse me” if you desperately need to interrupt.</w:t>
      </w:r>
    </w:p>
    <w:p w14:paraId="2F78BAEA" w14:textId="04F37D70" w:rsidR="00FB11A0" w:rsidRPr="009E37B4" w:rsidRDefault="00FB11A0" w:rsidP="00DA29C3">
      <w:pPr>
        <w:pStyle w:val="ListParagraph"/>
        <w:numPr>
          <w:ilvl w:val="0"/>
          <w:numId w:val="21"/>
        </w:numPr>
        <w:rPr>
          <w:rFonts w:ascii="Century Gothic" w:hAnsi="Century Gothic"/>
          <w:sz w:val="22"/>
        </w:rPr>
      </w:pPr>
      <w:r w:rsidRPr="009E37B4">
        <w:rPr>
          <w:rFonts w:ascii="Century Gothic" w:hAnsi="Century Gothic"/>
          <w:sz w:val="22"/>
        </w:rPr>
        <w:t>Always do as you are asked by all staff in school straight away.</w:t>
      </w:r>
    </w:p>
    <w:p w14:paraId="45A75EE0" w14:textId="63940CDA" w:rsidR="00FB11A0" w:rsidRPr="009E37B4" w:rsidRDefault="00FB11A0" w:rsidP="00DA29C3">
      <w:pPr>
        <w:pStyle w:val="ListParagraph"/>
        <w:numPr>
          <w:ilvl w:val="0"/>
          <w:numId w:val="21"/>
        </w:numPr>
        <w:rPr>
          <w:rFonts w:ascii="Century Gothic" w:hAnsi="Century Gothic"/>
          <w:sz w:val="22"/>
        </w:rPr>
      </w:pPr>
      <w:r w:rsidRPr="009E37B4">
        <w:rPr>
          <w:rFonts w:ascii="Century Gothic" w:hAnsi="Century Gothic"/>
          <w:sz w:val="22"/>
        </w:rPr>
        <w:t>Always concentrate on the task you are doing so others can do the same</w:t>
      </w:r>
      <w:r w:rsidR="0079618B" w:rsidRPr="009E37B4">
        <w:rPr>
          <w:rFonts w:ascii="Century Gothic" w:hAnsi="Century Gothic"/>
          <w:sz w:val="22"/>
        </w:rPr>
        <w:t>.</w:t>
      </w:r>
    </w:p>
    <w:p w14:paraId="40EF963C" w14:textId="41BDF138" w:rsidR="00FB11A0" w:rsidRPr="009E37B4" w:rsidRDefault="00FB11A0" w:rsidP="00DA29C3">
      <w:pPr>
        <w:pStyle w:val="ListParagraph"/>
        <w:numPr>
          <w:ilvl w:val="0"/>
          <w:numId w:val="21"/>
        </w:numPr>
        <w:rPr>
          <w:rFonts w:ascii="Century Gothic" w:hAnsi="Century Gothic"/>
          <w:sz w:val="22"/>
        </w:rPr>
      </w:pPr>
      <w:r w:rsidRPr="009E37B4">
        <w:rPr>
          <w:rFonts w:ascii="Century Gothic" w:hAnsi="Century Gothic"/>
          <w:sz w:val="22"/>
        </w:rPr>
        <w:t>Help each other to tidy up after lessons</w:t>
      </w:r>
      <w:r w:rsidR="0079618B" w:rsidRPr="009E37B4">
        <w:rPr>
          <w:rFonts w:ascii="Century Gothic" w:hAnsi="Century Gothic"/>
          <w:sz w:val="22"/>
        </w:rPr>
        <w:t>.</w:t>
      </w:r>
    </w:p>
    <w:p w14:paraId="426353FD" w14:textId="2EDBCC02" w:rsidR="00FB11A0" w:rsidRPr="009E37B4" w:rsidRDefault="00FB11A0" w:rsidP="00DA29C3">
      <w:pPr>
        <w:pStyle w:val="ListParagraph"/>
        <w:numPr>
          <w:ilvl w:val="0"/>
          <w:numId w:val="21"/>
        </w:numPr>
        <w:rPr>
          <w:rFonts w:ascii="Century Gothic" w:hAnsi="Century Gothic"/>
          <w:sz w:val="22"/>
        </w:rPr>
      </w:pPr>
      <w:r w:rsidRPr="009E37B4">
        <w:rPr>
          <w:rFonts w:ascii="Century Gothic" w:hAnsi="Century Gothic"/>
          <w:sz w:val="22"/>
        </w:rPr>
        <w:t>Take care of all books and equipment</w:t>
      </w:r>
      <w:r w:rsidR="0079618B" w:rsidRPr="009E37B4">
        <w:rPr>
          <w:rFonts w:ascii="Century Gothic" w:hAnsi="Century Gothic"/>
          <w:sz w:val="22"/>
        </w:rPr>
        <w:t>.</w:t>
      </w:r>
    </w:p>
    <w:p w14:paraId="7799E2BB" w14:textId="412E3A53" w:rsidR="00FB11A0" w:rsidRDefault="00FB11A0" w:rsidP="00DA29C3">
      <w:pPr>
        <w:pStyle w:val="ListParagraph"/>
        <w:numPr>
          <w:ilvl w:val="0"/>
          <w:numId w:val="21"/>
        </w:numPr>
        <w:rPr>
          <w:rFonts w:ascii="Century Gothic" w:hAnsi="Century Gothic"/>
          <w:sz w:val="22"/>
        </w:rPr>
      </w:pPr>
      <w:r w:rsidRPr="009E37B4">
        <w:rPr>
          <w:rFonts w:ascii="Century Gothic" w:hAnsi="Century Gothic"/>
          <w:sz w:val="22"/>
        </w:rPr>
        <w:t>Take care of the school building and furniture</w:t>
      </w:r>
      <w:r w:rsidR="0079618B" w:rsidRPr="009E37B4">
        <w:rPr>
          <w:rFonts w:ascii="Century Gothic" w:hAnsi="Century Gothic"/>
          <w:sz w:val="22"/>
        </w:rPr>
        <w:t>.</w:t>
      </w:r>
    </w:p>
    <w:p w14:paraId="659C0742" w14:textId="627D2B1D" w:rsidR="00FB11A0" w:rsidRDefault="008C2579" w:rsidP="00293B70">
      <w:pPr>
        <w:pStyle w:val="ListParagraph"/>
        <w:numPr>
          <w:ilvl w:val="0"/>
          <w:numId w:val="21"/>
        </w:numPr>
        <w:rPr>
          <w:rFonts w:ascii="Century Gothic" w:hAnsi="Century Gothic"/>
          <w:sz w:val="22"/>
        </w:rPr>
      </w:pPr>
      <w:r w:rsidRPr="00182620">
        <w:rPr>
          <w:rFonts w:ascii="Century Gothic" w:hAnsi="Century Gothic"/>
          <w:sz w:val="22"/>
        </w:rPr>
        <w:t xml:space="preserve">No prohibited items </w:t>
      </w:r>
      <w:r w:rsidR="00182620">
        <w:rPr>
          <w:rFonts w:ascii="Century Gothic" w:hAnsi="Century Gothic"/>
          <w:sz w:val="22"/>
        </w:rPr>
        <w:t>allowed.</w:t>
      </w:r>
    </w:p>
    <w:p w14:paraId="52BA5FCB" w14:textId="77777777" w:rsidR="00182620" w:rsidRPr="00182620" w:rsidRDefault="00182620" w:rsidP="00182620">
      <w:pPr>
        <w:pStyle w:val="ListParagraph"/>
        <w:rPr>
          <w:rFonts w:ascii="Century Gothic" w:hAnsi="Century Gothic"/>
          <w:sz w:val="22"/>
        </w:rPr>
      </w:pPr>
    </w:p>
    <w:p w14:paraId="2DCF5B66" w14:textId="3608E98B" w:rsidR="00FB11A0" w:rsidRPr="009E37B4" w:rsidRDefault="00FB11A0" w:rsidP="00FB11A0">
      <w:pPr>
        <w:pStyle w:val="Heading2"/>
        <w:rPr>
          <w:rFonts w:ascii="Century Gothic" w:hAnsi="Century Gothic"/>
          <w:sz w:val="22"/>
          <w:szCs w:val="22"/>
        </w:rPr>
      </w:pPr>
      <w:bookmarkStart w:id="58" w:name="_Toc174614902"/>
      <w:r w:rsidRPr="009E37B4">
        <w:rPr>
          <w:rFonts w:ascii="Century Gothic" w:hAnsi="Century Gothic"/>
          <w:sz w:val="22"/>
          <w:szCs w:val="22"/>
        </w:rPr>
        <w:t xml:space="preserve">Playground </w:t>
      </w:r>
      <w:r w:rsidR="00A025E3">
        <w:rPr>
          <w:rFonts w:ascii="Century Gothic" w:hAnsi="Century Gothic"/>
          <w:sz w:val="22"/>
          <w:szCs w:val="22"/>
        </w:rPr>
        <w:t>r</w:t>
      </w:r>
      <w:r w:rsidRPr="009E37B4">
        <w:rPr>
          <w:rFonts w:ascii="Century Gothic" w:hAnsi="Century Gothic"/>
          <w:sz w:val="22"/>
          <w:szCs w:val="22"/>
        </w:rPr>
        <w:t>ules</w:t>
      </w:r>
      <w:r w:rsidR="001E4693" w:rsidRPr="009E37B4">
        <w:rPr>
          <w:rFonts w:ascii="Century Gothic" w:hAnsi="Century Gothic"/>
          <w:sz w:val="22"/>
          <w:szCs w:val="22"/>
        </w:rPr>
        <w:t>:</w:t>
      </w:r>
      <w:bookmarkEnd w:id="58"/>
    </w:p>
    <w:p w14:paraId="06F22B87" w14:textId="5935BF38" w:rsidR="00FB11A0" w:rsidRPr="009E37B4" w:rsidRDefault="00FB11A0" w:rsidP="00DA29C3">
      <w:pPr>
        <w:pStyle w:val="ListParagraph"/>
        <w:numPr>
          <w:ilvl w:val="1"/>
          <w:numId w:val="28"/>
        </w:numPr>
        <w:rPr>
          <w:rFonts w:ascii="Century Gothic" w:hAnsi="Century Gothic"/>
          <w:sz w:val="22"/>
        </w:rPr>
      </w:pPr>
      <w:r w:rsidRPr="009E37B4">
        <w:rPr>
          <w:rFonts w:ascii="Century Gothic" w:hAnsi="Century Gothic"/>
          <w:sz w:val="22"/>
        </w:rPr>
        <w:t xml:space="preserve">Keep harmful hands, feet, </w:t>
      </w:r>
      <w:r w:rsidR="00A025E3">
        <w:rPr>
          <w:rFonts w:ascii="Century Gothic" w:hAnsi="Century Gothic"/>
          <w:sz w:val="22"/>
        </w:rPr>
        <w:t>mouth</w:t>
      </w:r>
      <w:r w:rsidR="004C4B4C">
        <w:rPr>
          <w:rFonts w:ascii="Century Gothic" w:hAnsi="Century Gothic"/>
          <w:sz w:val="22"/>
        </w:rPr>
        <w:t xml:space="preserve">, </w:t>
      </w:r>
      <w:r w:rsidRPr="009E37B4">
        <w:rPr>
          <w:rFonts w:ascii="Century Gothic" w:hAnsi="Century Gothic"/>
          <w:sz w:val="22"/>
        </w:rPr>
        <w:t>objects and comments to yourself.</w:t>
      </w:r>
    </w:p>
    <w:p w14:paraId="69518708" w14:textId="77777777" w:rsidR="001E4693" w:rsidRPr="009E37B4" w:rsidRDefault="00FB11A0" w:rsidP="00DA29C3">
      <w:pPr>
        <w:pStyle w:val="ListParagraph"/>
        <w:numPr>
          <w:ilvl w:val="1"/>
          <w:numId w:val="28"/>
        </w:numPr>
        <w:rPr>
          <w:rFonts w:ascii="Century Gothic" w:hAnsi="Century Gothic"/>
          <w:sz w:val="22"/>
        </w:rPr>
      </w:pPr>
      <w:r w:rsidRPr="009E37B4">
        <w:rPr>
          <w:rFonts w:ascii="Century Gothic" w:hAnsi="Century Gothic"/>
          <w:sz w:val="22"/>
        </w:rPr>
        <w:t>Play sensible games that everyone can enjoy in the playground where you are supposed to be.</w:t>
      </w:r>
    </w:p>
    <w:p w14:paraId="2E4DA1F8" w14:textId="67030320" w:rsidR="00FB11A0" w:rsidRPr="009E37B4" w:rsidRDefault="00FB11A0" w:rsidP="00DA29C3">
      <w:pPr>
        <w:pStyle w:val="ListParagraph"/>
        <w:numPr>
          <w:ilvl w:val="1"/>
          <w:numId w:val="28"/>
        </w:numPr>
        <w:rPr>
          <w:rFonts w:ascii="Century Gothic" w:hAnsi="Century Gothic"/>
          <w:sz w:val="22"/>
        </w:rPr>
      </w:pPr>
      <w:r w:rsidRPr="009E37B4">
        <w:rPr>
          <w:rFonts w:ascii="Century Gothic" w:hAnsi="Century Gothic"/>
          <w:sz w:val="22"/>
        </w:rPr>
        <w:t xml:space="preserve">Always avoid kicking, </w:t>
      </w:r>
      <w:r w:rsidR="00C252E6">
        <w:rPr>
          <w:rFonts w:ascii="Century Gothic" w:hAnsi="Century Gothic"/>
          <w:sz w:val="22"/>
        </w:rPr>
        <w:t xml:space="preserve">biting, </w:t>
      </w:r>
      <w:r w:rsidRPr="009E37B4">
        <w:rPr>
          <w:rFonts w:ascii="Century Gothic" w:hAnsi="Century Gothic"/>
          <w:sz w:val="22"/>
        </w:rPr>
        <w:t>picking other children up and play fighting.</w:t>
      </w:r>
    </w:p>
    <w:p w14:paraId="734B7BD6" w14:textId="1451D376" w:rsidR="00FB11A0" w:rsidRPr="009E37B4" w:rsidRDefault="00FB11A0" w:rsidP="00DA29C3">
      <w:pPr>
        <w:pStyle w:val="ListParagraph"/>
        <w:numPr>
          <w:ilvl w:val="1"/>
          <w:numId w:val="28"/>
        </w:numPr>
        <w:rPr>
          <w:rFonts w:ascii="Century Gothic" w:hAnsi="Century Gothic"/>
          <w:sz w:val="22"/>
        </w:rPr>
      </w:pPr>
      <w:r w:rsidRPr="009E37B4">
        <w:rPr>
          <w:rFonts w:ascii="Century Gothic" w:hAnsi="Century Gothic"/>
          <w:sz w:val="22"/>
        </w:rPr>
        <w:t>Respect other people, their belongings, school equipment and the grounds.</w:t>
      </w:r>
    </w:p>
    <w:p w14:paraId="31DAAB4B" w14:textId="2106D98F" w:rsidR="00FB11A0" w:rsidRPr="009E37B4" w:rsidRDefault="00FB11A0" w:rsidP="00DA29C3">
      <w:pPr>
        <w:pStyle w:val="ListParagraph"/>
        <w:numPr>
          <w:ilvl w:val="1"/>
          <w:numId w:val="28"/>
        </w:numPr>
        <w:rPr>
          <w:rFonts w:ascii="Century Gothic" w:hAnsi="Century Gothic"/>
          <w:sz w:val="22"/>
        </w:rPr>
      </w:pPr>
      <w:r w:rsidRPr="009E37B4">
        <w:rPr>
          <w:rFonts w:ascii="Century Gothic" w:hAnsi="Century Gothic"/>
          <w:sz w:val="22"/>
        </w:rPr>
        <w:t>Always walk when moving into</w:t>
      </w:r>
      <w:r w:rsidR="00C252E6">
        <w:rPr>
          <w:rFonts w:ascii="Century Gothic" w:hAnsi="Century Gothic"/>
          <w:sz w:val="22"/>
        </w:rPr>
        <w:t xml:space="preserve"> and </w:t>
      </w:r>
      <w:r w:rsidRPr="009E37B4">
        <w:rPr>
          <w:rFonts w:ascii="Century Gothic" w:hAnsi="Century Gothic"/>
          <w:sz w:val="22"/>
        </w:rPr>
        <w:t>out o</w:t>
      </w:r>
      <w:r w:rsidR="00C252E6">
        <w:rPr>
          <w:rFonts w:ascii="Century Gothic" w:hAnsi="Century Gothic"/>
          <w:sz w:val="22"/>
        </w:rPr>
        <w:t xml:space="preserve">f the </w:t>
      </w:r>
      <w:r w:rsidRPr="009E37B4">
        <w:rPr>
          <w:rFonts w:ascii="Century Gothic" w:hAnsi="Century Gothic"/>
          <w:sz w:val="22"/>
        </w:rPr>
        <w:t>school</w:t>
      </w:r>
      <w:r w:rsidR="00C252E6">
        <w:rPr>
          <w:rFonts w:ascii="Century Gothic" w:hAnsi="Century Gothic"/>
          <w:sz w:val="22"/>
        </w:rPr>
        <w:t xml:space="preserve"> building</w:t>
      </w:r>
      <w:r w:rsidRPr="009E37B4">
        <w:rPr>
          <w:rFonts w:ascii="Century Gothic" w:hAnsi="Century Gothic"/>
          <w:sz w:val="22"/>
        </w:rPr>
        <w:t>.</w:t>
      </w:r>
    </w:p>
    <w:p w14:paraId="2CEA1B1D" w14:textId="1CE56D98" w:rsidR="00FB11A0" w:rsidRPr="009E37B4" w:rsidRDefault="00FB11A0" w:rsidP="00DA29C3">
      <w:pPr>
        <w:pStyle w:val="ListParagraph"/>
        <w:numPr>
          <w:ilvl w:val="1"/>
          <w:numId w:val="28"/>
        </w:numPr>
        <w:rPr>
          <w:rFonts w:ascii="Century Gothic" w:hAnsi="Century Gothic"/>
          <w:sz w:val="22"/>
        </w:rPr>
      </w:pPr>
      <w:r w:rsidRPr="009E37B4">
        <w:rPr>
          <w:rFonts w:ascii="Century Gothic" w:hAnsi="Century Gothic"/>
          <w:sz w:val="22"/>
        </w:rPr>
        <w:t>Always do as you are asked by all staff straight away.</w:t>
      </w:r>
    </w:p>
    <w:p w14:paraId="2C1EEA39" w14:textId="24F751FB" w:rsidR="00FB11A0" w:rsidRDefault="00FB11A0" w:rsidP="00DA29C3">
      <w:pPr>
        <w:pStyle w:val="ListParagraph"/>
        <w:numPr>
          <w:ilvl w:val="1"/>
          <w:numId w:val="28"/>
        </w:numPr>
        <w:rPr>
          <w:rFonts w:ascii="Century Gothic" w:hAnsi="Century Gothic"/>
          <w:sz w:val="22"/>
        </w:rPr>
      </w:pPr>
      <w:r w:rsidRPr="009E37B4">
        <w:rPr>
          <w:rFonts w:ascii="Century Gothic" w:hAnsi="Century Gothic"/>
          <w:sz w:val="22"/>
        </w:rPr>
        <w:t xml:space="preserve">Follow the instructions carefully for </w:t>
      </w:r>
      <w:r w:rsidR="00353FC6">
        <w:rPr>
          <w:rFonts w:ascii="Century Gothic" w:hAnsi="Century Gothic"/>
          <w:sz w:val="22"/>
        </w:rPr>
        <w:t xml:space="preserve">safe </w:t>
      </w:r>
      <w:r w:rsidRPr="009E37B4">
        <w:rPr>
          <w:rFonts w:ascii="Century Gothic" w:hAnsi="Century Gothic"/>
          <w:sz w:val="22"/>
        </w:rPr>
        <w:t xml:space="preserve">use of the </w:t>
      </w:r>
      <w:r w:rsidR="00353FC6">
        <w:rPr>
          <w:rFonts w:ascii="Century Gothic" w:hAnsi="Century Gothic"/>
          <w:sz w:val="22"/>
        </w:rPr>
        <w:t>outdoor climbing equipment</w:t>
      </w:r>
      <w:r w:rsidRPr="009E37B4">
        <w:rPr>
          <w:rFonts w:ascii="Century Gothic" w:hAnsi="Century Gothic"/>
          <w:sz w:val="22"/>
        </w:rPr>
        <w:t xml:space="preserve"> and play equipment</w:t>
      </w:r>
      <w:r w:rsidR="0079618B" w:rsidRPr="009E37B4">
        <w:rPr>
          <w:rFonts w:ascii="Century Gothic" w:hAnsi="Century Gothic"/>
          <w:sz w:val="22"/>
        </w:rPr>
        <w:t>.</w:t>
      </w:r>
    </w:p>
    <w:p w14:paraId="4678A4F1" w14:textId="54431346" w:rsidR="00E32C2F" w:rsidRDefault="00E32C2F" w:rsidP="00DA29C3">
      <w:pPr>
        <w:pStyle w:val="ListParagraph"/>
        <w:numPr>
          <w:ilvl w:val="1"/>
          <w:numId w:val="28"/>
        </w:numPr>
        <w:rPr>
          <w:rFonts w:ascii="Century Gothic" w:hAnsi="Century Gothic"/>
          <w:sz w:val="22"/>
        </w:rPr>
      </w:pPr>
      <w:r>
        <w:rPr>
          <w:rFonts w:ascii="Century Gothic" w:hAnsi="Century Gothic"/>
          <w:sz w:val="22"/>
        </w:rPr>
        <w:t>Help put all equipment away at the end of social time.</w:t>
      </w:r>
    </w:p>
    <w:p w14:paraId="227820EF" w14:textId="77777777" w:rsidR="006B1938" w:rsidRDefault="00113690" w:rsidP="00DA29C3">
      <w:pPr>
        <w:pStyle w:val="ListParagraph"/>
        <w:numPr>
          <w:ilvl w:val="1"/>
          <w:numId w:val="28"/>
        </w:numPr>
        <w:rPr>
          <w:rFonts w:ascii="Century Gothic" w:hAnsi="Century Gothic"/>
          <w:sz w:val="22"/>
        </w:rPr>
      </w:pPr>
      <w:r>
        <w:rPr>
          <w:rFonts w:ascii="Century Gothic" w:hAnsi="Century Gothic"/>
          <w:sz w:val="22"/>
        </w:rPr>
        <w:t>Footballs (and similar) can only be used at the discretion of staff.</w:t>
      </w:r>
    </w:p>
    <w:p w14:paraId="2F82B376" w14:textId="5C3E5404" w:rsidR="00113690" w:rsidRPr="009E37B4" w:rsidRDefault="006B1938" w:rsidP="00DA29C3">
      <w:pPr>
        <w:pStyle w:val="ListParagraph"/>
        <w:numPr>
          <w:ilvl w:val="1"/>
          <w:numId w:val="28"/>
        </w:numPr>
        <w:rPr>
          <w:rFonts w:ascii="Century Gothic" w:hAnsi="Century Gothic"/>
          <w:sz w:val="22"/>
        </w:rPr>
      </w:pPr>
      <w:r>
        <w:rPr>
          <w:rFonts w:ascii="Century Gothic" w:hAnsi="Century Gothic"/>
          <w:sz w:val="22"/>
        </w:rPr>
        <w:t>Immediately stop and stand still quietly when the bell</w:t>
      </w:r>
      <w:r w:rsidR="006C6168">
        <w:rPr>
          <w:rFonts w:ascii="Century Gothic" w:hAnsi="Century Gothic"/>
          <w:sz w:val="22"/>
        </w:rPr>
        <w:t>/whistle</w:t>
      </w:r>
      <w:r>
        <w:rPr>
          <w:rFonts w:ascii="Century Gothic" w:hAnsi="Century Gothic"/>
          <w:sz w:val="22"/>
        </w:rPr>
        <w:t xml:space="preserve"> is </w:t>
      </w:r>
      <w:r w:rsidR="006C6168">
        <w:rPr>
          <w:rFonts w:ascii="Century Gothic" w:hAnsi="Century Gothic"/>
          <w:sz w:val="22"/>
        </w:rPr>
        <w:t>used</w:t>
      </w:r>
      <w:r w:rsidR="0001418D">
        <w:rPr>
          <w:rFonts w:ascii="Century Gothic" w:hAnsi="Century Gothic"/>
          <w:sz w:val="22"/>
        </w:rPr>
        <w:t>. Wait to be told to move into the lines for returning to the school building.</w:t>
      </w:r>
    </w:p>
    <w:p w14:paraId="390C5982" w14:textId="47FBDD9D" w:rsidR="00FB11A0" w:rsidRPr="009E37B4" w:rsidRDefault="00FB11A0" w:rsidP="00FB11A0">
      <w:pPr>
        <w:rPr>
          <w:rFonts w:ascii="Century Gothic" w:hAnsi="Century Gothic"/>
          <w:sz w:val="22"/>
        </w:rPr>
      </w:pPr>
    </w:p>
    <w:p w14:paraId="12BAA882" w14:textId="7EB31650" w:rsidR="00145048" w:rsidRDefault="00D81D2D" w:rsidP="00972193">
      <w:pPr>
        <w:spacing w:after="160"/>
        <w:rPr>
          <w:rFonts w:ascii="Century Gothic" w:hAnsi="Century Gothic"/>
          <w:sz w:val="22"/>
        </w:rPr>
        <w:sectPr w:rsidR="00145048" w:rsidSect="000B0A03">
          <w:footerReference w:type="default" r:id="rId26"/>
          <w:footerReference w:type="first" r:id="rId27"/>
          <w:pgSz w:w="11906" w:h="16838"/>
          <w:pgMar w:top="1440" w:right="1440" w:bottom="1440" w:left="1440" w:header="708" w:footer="708" w:gutter="0"/>
          <w:cols w:space="708"/>
          <w:titlePg/>
          <w:docGrid w:linePitch="360"/>
        </w:sectPr>
      </w:pPr>
      <w:r w:rsidRPr="009E37B4">
        <w:rPr>
          <w:rFonts w:ascii="Century Gothic" w:hAnsi="Century Gothic"/>
          <w:sz w:val="22"/>
        </w:rPr>
        <w:br w:type="page"/>
      </w:r>
    </w:p>
    <w:p w14:paraId="5B8C01D4" w14:textId="7712331D" w:rsidR="00895101" w:rsidRPr="00895101" w:rsidRDefault="00895101" w:rsidP="00895101">
      <w:pPr>
        <w:pStyle w:val="Heading1"/>
        <w:numPr>
          <w:ilvl w:val="0"/>
          <w:numId w:val="0"/>
        </w:numPr>
        <w:rPr>
          <w:rFonts w:ascii="Century Gothic" w:hAnsi="Century Gothic"/>
          <w:sz w:val="22"/>
          <w:szCs w:val="22"/>
        </w:rPr>
      </w:pPr>
      <w:bookmarkStart w:id="59" w:name="_Toc174614903"/>
      <w:r>
        <w:rPr>
          <w:rFonts w:ascii="Century Gothic" w:hAnsi="Century Gothic"/>
          <w:sz w:val="22"/>
          <w:szCs w:val="22"/>
        </w:rPr>
        <w:lastRenderedPageBreak/>
        <w:t>11</w:t>
      </w:r>
      <w:r>
        <w:rPr>
          <w:rFonts w:ascii="Century Gothic" w:hAnsi="Century Gothic"/>
          <w:sz w:val="22"/>
          <w:szCs w:val="22"/>
        </w:rPr>
        <w:tab/>
      </w:r>
      <w:r w:rsidRPr="005F3080">
        <w:rPr>
          <w:rFonts w:ascii="Century Gothic" w:hAnsi="Century Gothic"/>
          <w:sz w:val="28"/>
          <w:szCs w:val="28"/>
        </w:rPr>
        <w:t>Appendix 2</w:t>
      </w:r>
      <w:bookmarkEnd w:id="59"/>
    </w:p>
    <w:p w14:paraId="252F0DFD" w14:textId="77777777" w:rsidR="00895101" w:rsidRPr="009E37B4" w:rsidRDefault="00895101" w:rsidP="00895101">
      <w:pPr>
        <w:jc w:val="center"/>
        <w:rPr>
          <w:rFonts w:ascii="Century Gothic" w:hAnsi="Century Gothic"/>
          <w:b/>
          <w:bCs/>
          <w:sz w:val="22"/>
        </w:rPr>
      </w:pPr>
      <w:r>
        <w:rPr>
          <w:rFonts w:ascii="Century Gothic" w:hAnsi="Century Gothic"/>
          <w:b/>
          <w:bCs/>
          <w:sz w:val="22"/>
        </w:rPr>
        <w:t>Burston &amp; Tivetshall</w:t>
      </w:r>
      <w:r w:rsidRPr="009E37B4">
        <w:rPr>
          <w:rFonts w:ascii="Century Gothic" w:hAnsi="Century Gothic"/>
          <w:b/>
          <w:bCs/>
          <w:sz w:val="22"/>
        </w:rPr>
        <w:t xml:space="preserve"> Primary School</w:t>
      </w:r>
      <w:r>
        <w:rPr>
          <w:rFonts w:ascii="Century Gothic" w:hAnsi="Century Gothic"/>
          <w:b/>
          <w:bCs/>
          <w:sz w:val="22"/>
        </w:rPr>
        <w:t>s</w:t>
      </w:r>
    </w:p>
    <w:p w14:paraId="193872F0" w14:textId="77777777" w:rsidR="00895101" w:rsidRPr="009E37B4" w:rsidRDefault="00895101" w:rsidP="00895101">
      <w:pPr>
        <w:jc w:val="center"/>
        <w:rPr>
          <w:rFonts w:ascii="Century Gothic" w:hAnsi="Century Gothic"/>
          <w:b/>
          <w:bCs/>
          <w:sz w:val="22"/>
        </w:rPr>
      </w:pPr>
      <w:r w:rsidRPr="009E37B4">
        <w:rPr>
          <w:rFonts w:ascii="Century Gothic" w:hAnsi="Century Gothic"/>
          <w:b/>
          <w:bCs/>
          <w:sz w:val="22"/>
        </w:rPr>
        <w:t>Behaviour Sanctions</w:t>
      </w:r>
    </w:p>
    <w:p w14:paraId="259E145E" w14:textId="77777777" w:rsidR="00895101" w:rsidRPr="009E37B4" w:rsidRDefault="00895101" w:rsidP="00895101">
      <w:pPr>
        <w:rPr>
          <w:rFonts w:ascii="Century Gothic" w:hAnsi="Century Gothic"/>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
        <w:gridCol w:w="4901"/>
        <w:gridCol w:w="4901"/>
        <w:gridCol w:w="3321"/>
      </w:tblGrid>
      <w:tr w:rsidR="009C16F1" w:rsidRPr="009E37B4" w14:paraId="5BD4E2C3" w14:textId="6A39D55E" w:rsidTr="009C16F1">
        <w:tc>
          <w:tcPr>
            <w:tcW w:w="82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77F042F" w14:textId="6F086201" w:rsidR="009C16F1" w:rsidRPr="009E37B4" w:rsidRDefault="009C16F1" w:rsidP="001E273E">
            <w:pPr>
              <w:spacing w:line="240" w:lineRule="auto"/>
              <w:rPr>
                <w:rFonts w:ascii="Century Gothic" w:eastAsia="Calibri" w:hAnsi="Century Gothic" w:cs="Times New Roman"/>
                <w:b/>
                <w:sz w:val="22"/>
              </w:rPr>
            </w:pPr>
            <w:r>
              <w:rPr>
                <w:rFonts w:ascii="Century Gothic" w:eastAsia="Calibri" w:hAnsi="Century Gothic" w:cs="Times New Roman"/>
                <w:b/>
                <w:sz w:val="22"/>
              </w:rPr>
              <w:t>Level</w:t>
            </w:r>
          </w:p>
        </w:tc>
        <w:tc>
          <w:tcPr>
            <w:tcW w:w="490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C800FF3" w14:textId="008E206F" w:rsidR="009C16F1" w:rsidRPr="009E37B4" w:rsidRDefault="009C16F1" w:rsidP="001E273E">
            <w:pPr>
              <w:spacing w:line="240" w:lineRule="auto"/>
              <w:rPr>
                <w:rFonts w:ascii="Century Gothic" w:eastAsia="Calibri" w:hAnsi="Century Gothic" w:cs="Times New Roman"/>
                <w:b/>
                <w:sz w:val="22"/>
              </w:rPr>
            </w:pPr>
            <w:r w:rsidRPr="009E37B4">
              <w:rPr>
                <w:rFonts w:ascii="Century Gothic" w:eastAsia="Calibri" w:hAnsi="Century Gothic" w:cs="Times New Roman"/>
                <w:b/>
                <w:sz w:val="22"/>
              </w:rPr>
              <w:t>Examples of inappropriate behaviour</w:t>
            </w:r>
          </w:p>
        </w:tc>
        <w:tc>
          <w:tcPr>
            <w:tcW w:w="490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7F0A0CA" w14:textId="77777777" w:rsidR="009C16F1" w:rsidRPr="009E37B4" w:rsidRDefault="009C16F1" w:rsidP="001E273E">
            <w:pPr>
              <w:spacing w:line="240" w:lineRule="auto"/>
              <w:rPr>
                <w:rFonts w:ascii="Century Gothic" w:eastAsia="Calibri" w:hAnsi="Century Gothic" w:cs="Times New Roman"/>
                <w:b/>
                <w:sz w:val="22"/>
              </w:rPr>
            </w:pPr>
            <w:r w:rsidRPr="009E37B4">
              <w:rPr>
                <w:rFonts w:ascii="Century Gothic" w:eastAsia="Calibri" w:hAnsi="Century Gothic" w:cs="Times New Roman"/>
                <w:b/>
                <w:sz w:val="22"/>
              </w:rPr>
              <w:t>Possible sanctions</w:t>
            </w:r>
          </w:p>
          <w:p w14:paraId="0555321D" w14:textId="77777777" w:rsidR="009C16F1" w:rsidRPr="0023125B" w:rsidRDefault="009C16F1" w:rsidP="001E273E">
            <w:pPr>
              <w:spacing w:line="240" w:lineRule="auto"/>
              <w:rPr>
                <w:rFonts w:ascii="Century Gothic" w:eastAsia="Calibri" w:hAnsi="Century Gothic" w:cs="Times New Roman"/>
                <w:b/>
                <w:sz w:val="16"/>
                <w:szCs w:val="16"/>
              </w:rPr>
            </w:pPr>
            <w:r w:rsidRPr="0023125B">
              <w:rPr>
                <w:rFonts w:ascii="Century Gothic" w:eastAsia="Calibri" w:hAnsi="Century Gothic" w:cs="Times New Roman"/>
                <w:b/>
                <w:sz w:val="16"/>
                <w:szCs w:val="16"/>
              </w:rPr>
              <w:t>NB this list is not exhaustive.</w:t>
            </w:r>
          </w:p>
          <w:p w14:paraId="30703603" w14:textId="77777777" w:rsidR="009C16F1" w:rsidRPr="009E37B4" w:rsidRDefault="009C16F1" w:rsidP="001E273E">
            <w:pPr>
              <w:spacing w:line="240" w:lineRule="auto"/>
              <w:rPr>
                <w:rFonts w:ascii="Century Gothic" w:eastAsia="Calibri" w:hAnsi="Century Gothic" w:cs="Times New Roman"/>
                <w:b/>
                <w:sz w:val="22"/>
              </w:rPr>
            </w:pPr>
            <w:r w:rsidRPr="0023125B">
              <w:rPr>
                <w:rFonts w:ascii="Century Gothic" w:eastAsia="Calibri" w:hAnsi="Century Gothic" w:cs="Times New Roman"/>
                <w:b/>
                <w:sz w:val="16"/>
                <w:szCs w:val="16"/>
              </w:rPr>
              <w:t>All circumstances will be considered on an individual basis</w:t>
            </w:r>
          </w:p>
        </w:tc>
        <w:tc>
          <w:tcPr>
            <w:tcW w:w="332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7BB6DD6" w14:textId="2C79655A" w:rsidR="009C16F1" w:rsidRPr="009E37B4" w:rsidRDefault="009C16F1" w:rsidP="001E273E">
            <w:pPr>
              <w:spacing w:line="240" w:lineRule="auto"/>
              <w:rPr>
                <w:rFonts w:ascii="Century Gothic" w:eastAsia="Calibri" w:hAnsi="Century Gothic" w:cs="Times New Roman"/>
                <w:b/>
                <w:sz w:val="22"/>
              </w:rPr>
            </w:pPr>
            <w:r>
              <w:rPr>
                <w:rFonts w:ascii="Century Gothic" w:eastAsia="Calibri" w:hAnsi="Century Gothic" w:cs="Times New Roman"/>
                <w:b/>
                <w:sz w:val="22"/>
              </w:rPr>
              <w:t>Staff involved</w:t>
            </w:r>
          </w:p>
        </w:tc>
      </w:tr>
      <w:tr w:rsidR="009C16F1" w:rsidRPr="009E37B4" w14:paraId="6A78C22F" w14:textId="266716C2" w:rsidTr="009C16F1">
        <w:tc>
          <w:tcPr>
            <w:tcW w:w="825" w:type="dxa"/>
            <w:tcBorders>
              <w:top w:val="single" w:sz="4" w:space="0" w:color="auto"/>
              <w:left w:val="single" w:sz="4" w:space="0" w:color="auto"/>
              <w:bottom w:val="single" w:sz="4" w:space="0" w:color="auto"/>
              <w:right w:val="single" w:sz="4" w:space="0" w:color="auto"/>
            </w:tcBorders>
          </w:tcPr>
          <w:p w14:paraId="6CB74641" w14:textId="2FA4B69A" w:rsidR="009C16F1" w:rsidRPr="009E37B4" w:rsidRDefault="009C16F1" w:rsidP="001E273E">
            <w:pPr>
              <w:spacing w:line="240" w:lineRule="auto"/>
              <w:rPr>
                <w:rFonts w:ascii="Century Gothic" w:eastAsia="Calibri" w:hAnsi="Century Gothic" w:cs="Times New Roman"/>
                <w:sz w:val="22"/>
              </w:rPr>
            </w:pPr>
            <w:r>
              <w:rPr>
                <w:rFonts w:ascii="Century Gothic" w:eastAsia="Calibri" w:hAnsi="Century Gothic" w:cs="Times New Roman"/>
                <w:sz w:val="22"/>
              </w:rPr>
              <w:t>1</w:t>
            </w:r>
          </w:p>
        </w:tc>
        <w:tc>
          <w:tcPr>
            <w:tcW w:w="4901" w:type="dxa"/>
            <w:tcBorders>
              <w:top w:val="single" w:sz="4" w:space="0" w:color="auto"/>
              <w:left w:val="single" w:sz="4" w:space="0" w:color="auto"/>
              <w:bottom w:val="single" w:sz="4" w:space="0" w:color="auto"/>
              <w:right w:val="single" w:sz="4" w:space="0" w:color="auto"/>
            </w:tcBorders>
          </w:tcPr>
          <w:p w14:paraId="110C2C3C" w14:textId="3A9B23C0" w:rsidR="009C16F1" w:rsidRPr="009E37B4" w:rsidRDefault="009C16F1" w:rsidP="001E273E">
            <w:pPr>
              <w:spacing w:line="240" w:lineRule="auto"/>
              <w:rPr>
                <w:rFonts w:ascii="Century Gothic" w:eastAsia="Calibri" w:hAnsi="Century Gothic" w:cs="Times New Roman"/>
                <w:sz w:val="22"/>
              </w:rPr>
            </w:pPr>
            <w:r w:rsidRPr="009E37B4">
              <w:rPr>
                <w:rFonts w:ascii="Century Gothic" w:eastAsia="Calibri" w:hAnsi="Century Gothic" w:cs="Times New Roman"/>
                <w:sz w:val="22"/>
              </w:rPr>
              <w:t>Forgetting homework.</w:t>
            </w:r>
          </w:p>
          <w:p w14:paraId="1B09A1A9" w14:textId="77777777" w:rsidR="009C16F1" w:rsidRPr="009E37B4" w:rsidRDefault="009C16F1" w:rsidP="001E273E">
            <w:pPr>
              <w:spacing w:line="240" w:lineRule="auto"/>
              <w:rPr>
                <w:rFonts w:ascii="Century Gothic" w:eastAsia="Calibri" w:hAnsi="Century Gothic" w:cs="Times New Roman"/>
                <w:sz w:val="22"/>
              </w:rPr>
            </w:pPr>
            <w:r w:rsidRPr="009E37B4">
              <w:rPr>
                <w:rFonts w:ascii="Century Gothic" w:eastAsia="Calibri" w:hAnsi="Century Gothic" w:cs="Times New Roman"/>
                <w:sz w:val="22"/>
              </w:rPr>
              <w:t>Low level disruption/silliness.</w:t>
            </w:r>
          </w:p>
          <w:p w14:paraId="5B8B9C25" w14:textId="77777777" w:rsidR="009C16F1" w:rsidRPr="009E37B4" w:rsidRDefault="009C16F1" w:rsidP="001E273E">
            <w:pPr>
              <w:spacing w:line="240" w:lineRule="auto"/>
              <w:rPr>
                <w:rFonts w:ascii="Century Gothic" w:eastAsia="Calibri" w:hAnsi="Century Gothic" w:cs="Times New Roman"/>
                <w:sz w:val="22"/>
              </w:rPr>
            </w:pPr>
            <w:r w:rsidRPr="009E37B4">
              <w:rPr>
                <w:rFonts w:ascii="Century Gothic" w:eastAsia="Calibri" w:hAnsi="Century Gothic" w:cs="Times New Roman"/>
                <w:sz w:val="22"/>
              </w:rPr>
              <w:t>Lack of effort.</w:t>
            </w:r>
          </w:p>
        </w:tc>
        <w:tc>
          <w:tcPr>
            <w:tcW w:w="4901" w:type="dxa"/>
            <w:tcBorders>
              <w:top w:val="single" w:sz="4" w:space="0" w:color="auto"/>
              <w:left w:val="single" w:sz="4" w:space="0" w:color="auto"/>
              <w:bottom w:val="single" w:sz="4" w:space="0" w:color="auto"/>
              <w:right w:val="single" w:sz="4" w:space="0" w:color="auto"/>
            </w:tcBorders>
            <w:hideMark/>
          </w:tcPr>
          <w:p w14:paraId="15F229C9" w14:textId="77777777" w:rsidR="009C16F1" w:rsidRPr="009E37B4" w:rsidRDefault="009C16F1" w:rsidP="001E273E">
            <w:pPr>
              <w:spacing w:line="240" w:lineRule="auto"/>
              <w:rPr>
                <w:rFonts w:ascii="Century Gothic" w:eastAsia="Calibri" w:hAnsi="Century Gothic" w:cs="Arial"/>
                <w:sz w:val="22"/>
              </w:rPr>
            </w:pPr>
            <w:r w:rsidRPr="009E37B4">
              <w:rPr>
                <w:rFonts w:ascii="Century Gothic" w:eastAsia="Calibri" w:hAnsi="Century Gothic" w:cs="Arial"/>
                <w:sz w:val="22"/>
              </w:rPr>
              <w:t>Give a simple verbal reminder of the rules and behaviour expected.</w:t>
            </w:r>
          </w:p>
          <w:p w14:paraId="0639BE8B" w14:textId="204C1185" w:rsidR="009C16F1" w:rsidRPr="009E37B4" w:rsidRDefault="009C16F1" w:rsidP="001E273E">
            <w:pPr>
              <w:spacing w:line="240" w:lineRule="auto"/>
              <w:rPr>
                <w:rFonts w:ascii="Century Gothic" w:eastAsia="Calibri" w:hAnsi="Century Gothic" w:cs="Arial"/>
                <w:sz w:val="22"/>
              </w:rPr>
            </w:pPr>
            <w:r w:rsidRPr="009E37B4">
              <w:rPr>
                <w:rFonts w:ascii="Century Gothic" w:eastAsia="Calibri" w:hAnsi="Century Gothic" w:cs="Arial"/>
                <w:sz w:val="22"/>
              </w:rPr>
              <w:t>Give a verbal warning</w:t>
            </w:r>
            <w:r w:rsidR="00EC7040">
              <w:rPr>
                <w:rFonts w:ascii="Century Gothic" w:eastAsia="Calibri" w:hAnsi="Century Gothic" w:cs="Arial"/>
                <w:sz w:val="22"/>
              </w:rPr>
              <w:t xml:space="preserve"> of possible consequences if behaviour continues</w:t>
            </w:r>
            <w:r w:rsidRPr="009E37B4">
              <w:rPr>
                <w:rFonts w:ascii="Century Gothic" w:eastAsia="Calibri" w:hAnsi="Century Gothic" w:cs="Arial"/>
                <w:sz w:val="22"/>
              </w:rPr>
              <w:t>.</w:t>
            </w:r>
          </w:p>
          <w:p w14:paraId="704F88A6" w14:textId="77777777" w:rsidR="009C16F1" w:rsidRPr="009E37B4" w:rsidRDefault="009C16F1" w:rsidP="001E273E">
            <w:pPr>
              <w:spacing w:line="240" w:lineRule="auto"/>
              <w:rPr>
                <w:rFonts w:ascii="Century Gothic" w:eastAsia="Calibri" w:hAnsi="Century Gothic" w:cs="Arial"/>
                <w:sz w:val="22"/>
              </w:rPr>
            </w:pPr>
            <w:r w:rsidRPr="009E37B4">
              <w:rPr>
                <w:rFonts w:ascii="Century Gothic" w:eastAsia="Calibri" w:hAnsi="Century Gothic" w:cs="Arial"/>
                <w:sz w:val="22"/>
              </w:rPr>
              <w:t>Time out.</w:t>
            </w:r>
          </w:p>
          <w:p w14:paraId="745B7C36" w14:textId="77777777" w:rsidR="009C16F1" w:rsidRPr="009E37B4" w:rsidRDefault="009C16F1" w:rsidP="001E273E">
            <w:pPr>
              <w:spacing w:line="240" w:lineRule="auto"/>
              <w:rPr>
                <w:rFonts w:ascii="Century Gothic" w:eastAsia="Calibri" w:hAnsi="Century Gothic" w:cs="Arial"/>
                <w:sz w:val="22"/>
              </w:rPr>
            </w:pPr>
            <w:r w:rsidRPr="009E37B4">
              <w:rPr>
                <w:rFonts w:ascii="Century Gothic" w:eastAsia="Calibri" w:hAnsi="Century Gothic" w:cs="Arial"/>
                <w:sz w:val="22"/>
              </w:rPr>
              <w:t>Remove a child’s break/lunchtime play.</w:t>
            </w:r>
          </w:p>
          <w:p w14:paraId="74B92AEF" w14:textId="77777777" w:rsidR="009C16F1" w:rsidRPr="009E37B4" w:rsidRDefault="009C16F1" w:rsidP="001E273E">
            <w:pPr>
              <w:spacing w:line="240" w:lineRule="auto"/>
              <w:rPr>
                <w:rFonts w:ascii="Century Gothic" w:eastAsia="Calibri" w:hAnsi="Century Gothic" w:cs="Arial"/>
                <w:sz w:val="22"/>
              </w:rPr>
            </w:pPr>
            <w:r w:rsidRPr="009E37B4">
              <w:rPr>
                <w:rFonts w:ascii="Century Gothic" w:eastAsia="Calibri" w:hAnsi="Century Gothic" w:cs="Arial"/>
                <w:sz w:val="22"/>
              </w:rPr>
              <w:t>Complete work at playtime.</w:t>
            </w:r>
          </w:p>
          <w:p w14:paraId="1E5D8532" w14:textId="4A9078F7" w:rsidR="009C16F1" w:rsidRDefault="009C16F1" w:rsidP="001E273E">
            <w:pPr>
              <w:spacing w:line="240" w:lineRule="auto"/>
              <w:rPr>
                <w:rFonts w:ascii="Century Gothic" w:eastAsia="Calibri" w:hAnsi="Century Gothic" w:cs="Arial"/>
                <w:sz w:val="22"/>
              </w:rPr>
            </w:pPr>
            <w:r w:rsidRPr="009E37B4">
              <w:rPr>
                <w:rFonts w:ascii="Century Gothic" w:eastAsia="Calibri" w:hAnsi="Century Gothic" w:cs="Arial"/>
                <w:sz w:val="22"/>
              </w:rPr>
              <w:t>Removal from classroom to work in a quiet space or another classroom</w:t>
            </w:r>
            <w:r w:rsidR="0082428F">
              <w:rPr>
                <w:rFonts w:ascii="Century Gothic" w:eastAsia="Calibri" w:hAnsi="Century Gothic" w:cs="Arial"/>
                <w:sz w:val="22"/>
              </w:rPr>
              <w:t xml:space="preserve"> for a limited time</w:t>
            </w:r>
            <w:r w:rsidRPr="009E37B4">
              <w:rPr>
                <w:rFonts w:ascii="Century Gothic" w:eastAsia="Calibri" w:hAnsi="Century Gothic" w:cs="Arial"/>
                <w:sz w:val="22"/>
              </w:rPr>
              <w:t>.</w:t>
            </w:r>
          </w:p>
          <w:p w14:paraId="0AD4502D" w14:textId="5436C765" w:rsidR="008102E1" w:rsidRDefault="002C3927" w:rsidP="008102E1">
            <w:pPr>
              <w:spacing w:line="240" w:lineRule="auto"/>
              <w:rPr>
                <w:rFonts w:ascii="Century Gothic" w:eastAsia="Calibri" w:hAnsi="Century Gothic" w:cs="Arial"/>
                <w:sz w:val="22"/>
              </w:rPr>
            </w:pPr>
            <w:r>
              <w:rPr>
                <w:rFonts w:ascii="Century Gothic" w:eastAsia="Calibri" w:hAnsi="Century Gothic" w:cs="Arial"/>
                <w:sz w:val="22"/>
              </w:rPr>
              <w:t xml:space="preserve">Name moved down on behaviour </w:t>
            </w:r>
            <w:r w:rsidR="007B6B5F">
              <w:rPr>
                <w:rFonts w:ascii="Century Gothic" w:eastAsia="Calibri" w:hAnsi="Century Gothic" w:cs="Arial"/>
                <w:sz w:val="22"/>
              </w:rPr>
              <w:t>colour chart</w:t>
            </w:r>
            <w:r w:rsidR="008102E1">
              <w:rPr>
                <w:rFonts w:ascii="Century Gothic" w:eastAsia="Calibri" w:hAnsi="Century Gothic" w:cs="Arial"/>
                <w:sz w:val="22"/>
              </w:rPr>
              <w:t>.</w:t>
            </w:r>
          </w:p>
          <w:p w14:paraId="7EB114D2" w14:textId="0F4E09B2" w:rsidR="002C3927" w:rsidRPr="009E37B4" w:rsidRDefault="002C3927" w:rsidP="008102E1">
            <w:pPr>
              <w:spacing w:line="240" w:lineRule="auto"/>
              <w:rPr>
                <w:rFonts w:ascii="Century Gothic" w:eastAsia="Calibri" w:hAnsi="Century Gothic" w:cs="Arial"/>
                <w:sz w:val="22"/>
              </w:rPr>
            </w:pPr>
          </w:p>
        </w:tc>
        <w:tc>
          <w:tcPr>
            <w:tcW w:w="3321" w:type="dxa"/>
            <w:tcBorders>
              <w:top w:val="single" w:sz="4" w:space="0" w:color="auto"/>
              <w:left w:val="single" w:sz="4" w:space="0" w:color="auto"/>
              <w:bottom w:val="single" w:sz="4" w:space="0" w:color="auto"/>
              <w:right w:val="single" w:sz="4" w:space="0" w:color="auto"/>
            </w:tcBorders>
          </w:tcPr>
          <w:p w14:paraId="580BE3C5" w14:textId="77777777" w:rsidR="000C68A0" w:rsidRDefault="000C68A0" w:rsidP="001E273E">
            <w:pPr>
              <w:spacing w:line="240" w:lineRule="auto"/>
              <w:rPr>
                <w:rFonts w:ascii="Century Gothic" w:eastAsia="Calibri" w:hAnsi="Century Gothic" w:cs="Arial"/>
                <w:sz w:val="22"/>
              </w:rPr>
            </w:pPr>
            <w:r>
              <w:rPr>
                <w:rFonts w:ascii="Century Gothic" w:eastAsia="Calibri" w:hAnsi="Century Gothic" w:cs="Arial"/>
                <w:sz w:val="22"/>
              </w:rPr>
              <w:t xml:space="preserve">Teaching Assistant </w:t>
            </w:r>
          </w:p>
          <w:p w14:paraId="26A0DC96" w14:textId="3BAC3221" w:rsidR="009C16F1" w:rsidRDefault="009C16F1" w:rsidP="001E273E">
            <w:pPr>
              <w:spacing w:line="240" w:lineRule="auto"/>
              <w:rPr>
                <w:rFonts w:ascii="Century Gothic" w:eastAsia="Calibri" w:hAnsi="Century Gothic" w:cs="Arial"/>
                <w:sz w:val="22"/>
              </w:rPr>
            </w:pPr>
            <w:r>
              <w:rPr>
                <w:rFonts w:ascii="Century Gothic" w:eastAsia="Calibri" w:hAnsi="Century Gothic" w:cs="Arial"/>
                <w:sz w:val="22"/>
              </w:rPr>
              <w:t>Class Teacher</w:t>
            </w:r>
          </w:p>
          <w:p w14:paraId="5BE0DD0D" w14:textId="0564F73D" w:rsidR="00D87126" w:rsidRPr="009E37B4" w:rsidRDefault="00D87126" w:rsidP="001E273E">
            <w:pPr>
              <w:spacing w:line="240" w:lineRule="auto"/>
              <w:rPr>
                <w:rFonts w:ascii="Century Gothic" w:eastAsia="Calibri" w:hAnsi="Century Gothic" w:cs="Arial"/>
                <w:sz w:val="22"/>
              </w:rPr>
            </w:pPr>
          </w:p>
        </w:tc>
      </w:tr>
      <w:tr w:rsidR="009C16F1" w:rsidRPr="009E37B4" w14:paraId="1AB5627F" w14:textId="7DA0A34A" w:rsidTr="009C16F1">
        <w:tc>
          <w:tcPr>
            <w:tcW w:w="825" w:type="dxa"/>
            <w:tcBorders>
              <w:top w:val="single" w:sz="4" w:space="0" w:color="auto"/>
              <w:left w:val="single" w:sz="4" w:space="0" w:color="auto"/>
              <w:bottom w:val="single" w:sz="4" w:space="0" w:color="auto"/>
              <w:right w:val="single" w:sz="4" w:space="0" w:color="auto"/>
            </w:tcBorders>
          </w:tcPr>
          <w:p w14:paraId="47415A89" w14:textId="5CFDFDB2" w:rsidR="009C16F1" w:rsidRPr="009E37B4" w:rsidRDefault="009C16F1" w:rsidP="001E273E">
            <w:pPr>
              <w:spacing w:line="240" w:lineRule="auto"/>
              <w:rPr>
                <w:rFonts w:ascii="Century Gothic" w:eastAsia="Calibri" w:hAnsi="Century Gothic" w:cs="Times New Roman"/>
                <w:sz w:val="22"/>
              </w:rPr>
            </w:pPr>
            <w:r>
              <w:rPr>
                <w:rFonts w:ascii="Century Gothic" w:eastAsia="Calibri" w:hAnsi="Century Gothic" w:cs="Times New Roman"/>
                <w:sz w:val="22"/>
              </w:rPr>
              <w:t>2</w:t>
            </w:r>
          </w:p>
        </w:tc>
        <w:tc>
          <w:tcPr>
            <w:tcW w:w="4901" w:type="dxa"/>
            <w:tcBorders>
              <w:top w:val="single" w:sz="4" w:space="0" w:color="auto"/>
              <w:left w:val="single" w:sz="4" w:space="0" w:color="auto"/>
              <w:bottom w:val="single" w:sz="4" w:space="0" w:color="auto"/>
              <w:right w:val="single" w:sz="4" w:space="0" w:color="auto"/>
            </w:tcBorders>
            <w:hideMark/>
          </w:tcPr>
          <w:p w14:paraId="35BE75B1" w14:textId="54E09858" w:rsidR="009C16F1" w:rsidRPr="009E37B4" w:rsidRDefault="009C16F1" w:rsidP="001E273E">
            <w:pPr>
              <w:spacing w:line="240" w:lineRule="auto"/>
              <w:rPr>
                <w:rFonts w:ascii="Century Gothic" w:eastAsia="Times New Roman" w:hAnsi="Century Gothic" w:cs="Times New Roman"/>
                <w:sz w:val="22"/>
              </w:rPr>
            </w:pPr>
            <w:r w:rsidRPr="009E37B4">
              <w:rPr>
                <w:rFonts w:ascii="Century Gothic" w:eastAsia="Calibri" w:hAnsi="Century Gothic" w:cs="Times New Roman"/>
                <w:sz w:val="22"/>
              </w:rPr>
              <w:t>Failing to follow instructions, preventing the learning of others.</w:t>
            </w:r>
          </w:p>
          <w:p w14:paraId="66B5E15D" w14:textId="77777777" w:rsidR="009C16F1" w:rsidRPr="009E37B4" w:rsidRDefault="009C16F1" w:rsidP="001E273E">
            <w:pPr>
              <w:spacing w:line="240" w:lineRule="auto"/>
              <w:rPr>
                <w:rFonts w:ascii="Century Gothic" w:eastAsia="Calibri" w:hAnsi="Century Gothic" w:cs="Times New Roman"/>
                <w:sz w:val="22"/>
              </w:rPr>
            </w:pPr>
            <w:r w:rsidRPr="009E37B4">
              <w:rPr>
                <w:rFonts w:ascii="Century Gothic" w:eastAsia="Calibri" w:hAnsi="Century Gothic" w:cs="Times New Roman"/>
                <w:sz w:val="22"/>
              </w:rPr>
              <w:t>Rough play or deliberately hurting others.</w:t>
            </w:r>
          </w:p>
          <w:p w14:paraId="6A93935C" w14:textId="77777777" w:rsidR="009C16F1" w:rsidRPr="009E37B4" w:rsidRDefault="009C16F1" w:rsidP="001E273E">
            <w:pPr>
              <w:spacing w:line="240" w:lineRule="auto"/>
              <w:rPr>
                <w:rFonts w:ascii="Century Gothic" w:eastAsia="Calibri" w:hAnsi="Century Gothic" w:cs="Times New Roman"/>
                <w:sz w:val="22"/>
              </w:rPr>
            </w:pPr>
            <w:r w:rsidRPr="009E37B4">
              <w:rPr>
                <w:rFonts w:ascii="Century Gothic" w:eastAsia="Calibri" w:hAnsi="Century Gothic" w:cs="Times New Roman"/>
                <w:sz w:val="22"/>
              </w:rPr>
              <w:t>Persistent low level disruption/silliness.</w:t>
            </w:r>
          </w:p>
          <w:p w14:paraId="3A8923D0" w14:textId="77777777" w:rsidR="009C16F1" w:rsidRPr="009E37B4" w:rsidRDefault="009C16F1" w:rsidP="001E273E">
            <w:pPr>
              <w:spacing w:line="240" w:lineRule="auto"/>
              <w:rPr>
                <w:rFonts w:ascii="Century Gothic" w:eastAsia="Calibri" w:hAnsi="Century Gothic" w:cs="Times New Roman"/>
                <w:sz w:val="22"/>
              </w:rPr>
            </w:pPr>
            <w:r w:rsidRPr="009E37B4">
              <w:rPr>
                <w:rFonts w:ascii="Century Gothic" w:eastAsia="Calibri" w:hAnsi="Century Gothic" w:cs="Times New Roman"/>
                <w:sz w:val="22"/>
              </w:rPr>
              <w:t>Vandalism or damage to school property.</w:t>
            </w:r>
          </w:p>
          <w:p w14:paraId="3A2FB1EA" w14:textId="77777777" w:rsidR="009C16F1" w:rsidRPr="009E37B4" w:rsidRDefault="009C16F1" w:rsidP="001E273E">
            <w:pPr>
              <w:spacing w:line="240" w:lineRule="auto"/>
              <w:rPr>
                <w:rFonts w:ascii="Century Gothic" w:eastAsia="Calibri" w:hAnsi="Century Gothic" w:cs="Times New Roman"/>
                <w:sz w:val="22"/>
              </w:rPr>
            </w:pPr>
            <w:r w:rsidRPr="009E37B4">
              <w:rPr>
                <w:rFonts w:ascii="Century Gothic" w:eastAsia="Calibri" w:hAnsi="Century Gothic" w:cs="Times New Roman"/>
                <w:sz w:val="22"/>
              </w:rPr>
              <w:t>Disruption in lessons.</w:t>
            </w:r>
          </w:p>
          <w:p w14:paraId="52C91F32" w14:textId="77777777" w:rsidR="009C16F1" w:rsidRPr="009E37B4" w:rsidRDefault="009C16F1" w:rsidP="001E273E">
            <w:pPr>
              <w:spacing w:line="240" w:lineRule="auto"/>
              <w:rPr>
                <w:rFonts w:ascii="Century Gothic" w:eastAsia="Calibri" w:hAnsi="Century Gothic" w:cs="Times New Roman"/>
                <w:sz w:val="22"/>
              </w:rPr>
            </w:pPr>
            <w:r w:rsidRPr="009E37B4">
              <w:rPr>
                <w:rFonts w:ascii="Century Gothic" w:eastAsia="Calibri" w:hAnsi="Century Gothic" w:cs="Times New Roman"/>
                <w:sz w:val="22"/>
              </w:rPr>
              <w:t>Rudeness to staff.</w:t>
            </w:r>
          </w:p>
          <w:p w14:paraId="08BE9C0E" w14:textId="77777777" w:rsidR="009C16F1" w:rsidRPr="009E37B4" w:rsidRDefault="009C16F1" w:rsidP="001E273E">
            <w:pPr>
              <w:spacing w:line="240" w:lineRule="auto"/>
              <w:rPr>
                <w:rFonts w:ascii="Century Gothic" w:eastAsia="Calibri" w:hAnsi="Century Gothic" w:cs="Times New Roman"/>
                <w:sz w:val="22"/>
              </w:rPr>
            </w:pPr>
            <w:r w:rsidRPr="009E37B4">
              <w:rPr>
                <w:rFonts w:ascii="Century Gothic" w:eastAsia="Calibri" w:hAnsi="Century Gothic" w:cs="Times New Roman"/>
                <w:sz w:val="22"/>
              </w:rPr>
              <w:t>Bringing into school and/or using items banned by the school.</w:t>
            </w:r>
          </w:p>
          <w:p w14:paraId="1375853A" w14:textId="77777777" w:rsidR="009C16F1" w:rsidRPr="009E37B4" w:rsidRDefault="009C16F1" w:rsidP="001E273E">
            <w:pPr>
              <w:spacing w:line="240" w:lineRule="auto"/>
              <w:rPr>
                <w:rFonts w:ascii="Century Gothic" w:eastAsia="Calibri" w:hAnsi="Century Gothic" w:cs="Times New Roman"/>
                <w:sz w:val="22"/>
              </w:rPr>
            </w:pPr>
            <w:r w:rsidRPr="009E37B4">
              <w:rPr>
                <w:rFonts w:ascii="Century Gothic" w:eastAsia="Calibri" w:hAnsi="Century Gothic" w:cs="Times New Roman"/>
                <w:sz w:val="22"/>
              </w:rPr>
              <w:t>Bullying (including online).</w:t>
            </w:r>
          </w:p>
          <w:p w14:paraId="1E84C821" w14:textId="77777777" w:rsidR="009C16F1" w:rsidRPr="009E37B4" w:rsidRDefault="009C16F1" w:rsidP="001E273E">
            <w:pPr>
              <w:spacing w:line="240" w:lineRule="auto"/>
              <w:rPr>
                <w:rFonts w:ascii="Century Gothic" w:eastAsia="Calibri" w:hAnsi="Century Gothic" w:cs="Times New Roman"/>
                <w:sz w:val="22"/>
              </w:rPr>
            </w:pPr>
            <w:r w:rsidRPr="009E37B4">
              <w:rPr>
                <w:rFonts w:ascii="Century Gothic" w:eastAsia="Calibri" w:hAnsi="Century Gothic" w:cs="Times New Roman"/>
                <w:sz w:val="22"/>
              </w:rPr>
              <w:t>Swearing at another pupil.</w:t>
            </w:r>
          </w:p>
          <w:p w14:paraId="21A04BA5" w14:textId="77777777" w:rsidR="009C16F1" w:rsidRDefault="009C16F1" w:rsidP="001E273E">
            <w:pPr>
              <w:spacing w:line="240" w:lineRule="auto"/>
              <w:rPr>
                <w:rFonts w:ascii="Century Gothic" w:eastAsia="Calibri" w:hAnsi="Century Gothic" w:cs="Times New Roman"/>
                <w:sz w:val="22"/>
              </w:rPr>
            </w:pPr>
            <w:r w:rsidRPr="009E37B4">
              <w:rPr>
                <w:rFonts w:ascii="Century Gothic" w:eastAsia="Calibri" w:hAnsi="Century Gothic" w:cs="Times New Roman"/>
                <w:sz w:val="22"/>
              </w:rPr>
              <w:t>Sexualised behaviour (amber/problematic).</w:t>
            </w:r>
          </w:p>
          <w:p w14:paraId="09376680" w14:textId="77777777" w:rsidR="005F3080" w:rsidRDefault="005F3080" w:rsidP="001E273E">
            <w:pPr>
              <w:spacing w:line="240" w:lineRule="auto"/>
              <w:rPr>
                <w:rFonts w:ascii="Century Gothic" w:eastAsia="Calibri" w:hAnsi="Century Gothic" w:cs="Times New Roman"/>
                <w:sz w:val="22"/>
              </w:rPr>
            </w:pPr>
          </w:p>
          <w:p w14:paraId="66FE6D75" w14:textId="77777777" w:rsidR="0082428F" w:rsidRPr="009E37B4" w:rsidRDefault="0082428F" w:rsidP="001E273E">
            <w:pPr>
              <w:spacing w:line="240" w:lineRule="auto"/>
              <w:rPr>
                <w:rFonts w:ascii="Century Gothic" w:eastAsia="Calibri" w:hAnsi="Century Gothic" w:cs="Times New Roman"/>
                <w:sz w:val="22"/>
              </w:rPr>
            </w:pPr>
          </w:p>
        </w:tc>
        <w:tc>
          <w:tcPr>
            <w:tcW w:w="4901" w:type="dxa"/>
            <w:tcBorders>
              <w:top w:val="single" w:sz="4" w:space="0" w:color="auto"/>
              <w:left w:val="single" w:sz="4" w:space="0" w:color="auto"/>
              <w:bottom w:val="single" w:sz="4" w:space="0" w:color="auto"/>
              <w:right w:val="single" w:sz="4" w:space="0" w:color="auto"/>
            </w:tcBorders>
          </w:tcPr>
          <w:p w14:paraId="00EBD9A0" w14:textId="77777777" w:rsidR="009C16F1" w:rsidRPr="009E37B4" w:rsidRDefault="009C16F1" w:rsidP="001E273E">
            <w:pPr>
              <w:spacing w:line="240" w:lineRule="auto"/>
              <w:rPr>
                <w:rFonts w:ascii="Century Gothic" w:eastAsia="Calibri" w:hAnsi="Century Gothic" w:cs="Times New Roman"/>
                <w:sz w:val="22"/>
              </w:rPr>
            </w:pPr>
            <w:r w:rsidRPr="009E37B4">
              <w:rPr>
                <w:rFonts w:ascii="Century Gothic" w:eastAsia="Calibri" w:hAnsi="Century Gothic" w:cs="Times New Roman"/>
                <w:sz w:val="22"/>
              </w:rPr>
              <w:t>Working out of the classroom.</w:t>
            </w:r>
          </w:p>
          <w:p w14:paraId="73087D81" w14:textId="77777777" w:rsidR="009C16F1" w:rsidRPr="009E37B4" w:rsidRDefault="009C16F1" w:rsidP="001E273E">
            <w:pPr>
              <w:spacing w:line="240" w:lineRule="auto"/>
              <w:rPr>
                <w:rFonts w:ascii="Century Gothic" w:eastAsia="Calibri" w:hAnsi="Century Gothic" w:cs="Times New Roman"/>
                <w:sz w:val="22"/>
              </w:rPr>
            </w:pPr>
            <w:r w:rsidRPr="009E37B4">
              <w:rPr>
                <w:rFonts w:ascii="Century Gothic" w:eastAsia="Calibri" w:hAnsi="Century Gothic" w:cs="Times New Roman"/>
                <w:sz w:val="22"/>
              </w:rPr>
              <w:t>Time out.</w:t>
            </w:r>
          </w:p>
          <w:p w14:paraId="27C3A86A" w14:textId="77777777" w:rsidR="009C16F1" w:rsidRDefault="009C16F1" w:rsidP="001E273E">
            <w:pPr>
              <w:spacing w:line="240" w:lineRule="auto"/>
              <w:rPr>
                <w:rFonts w:ascii="Century Gothic" w:eastAsia="Calibri" w:hAnsi="Century Gothic" w:cs="Times New Roman"/>
                <w:sz w:val="22"/>
              </w:rPr>
            </w:pPr>
            <w:r w:rsidRPr="009E37B4">
              <w:rPr>
                <w:rFonts w:ascii="Century Gothic" w:eastAsia="Calibri" w:hAnsi="Century Gothic" w:cs="Times New Roman"/>
                <w:sz w:val="22"/>
              </w:rPr>
              <w:t>Missing playtimes and lunchtimes.</w:t>
            </w:r>
          </w:p>
          <w:p w14:paraId="675BDCBB" w14:textId="3C927297" w:rsidR="00DD6523" w:rsidRPr="009E37B4" w:rsidRDefault="00DD6523" w:rsidP="001E273E">
            <w:pPr>
              <w:spacing w:line="240" w:lineRule="auto"/>
              <w:rPr>
                <w:rFonts w:ascii="Century Gothic" w:eastAsia="Calibri" w:hAnsi="Century Gothic" w:cs="Times New Roman"/>
                <w:sz w:val="22"/>
              </w:rPr>
            </w:pPr>
            <w:r>
              <w:rPr>
                <w:rFonts w:ascii="Century Gothic" w:eastAsia="Calibri" w:hAnsi="Century Gothic" w:cs="Times New Roman"/>
                <w:sz w:val="22"/>
              </w:rPr>
              <w:t>Completing work during playtimes and lunchtime</w:t>
            </w:r>
          </w:p>
          <w:p w14:paraId="1820B4C4" w14:textId="77777777" w:rsidR="009C16F1" w:rsidRPr="009E37B4" w:rsidRDefault="009C16F1" w:rsidP="001E273E">
            <w:pPr>
              <w:spacing w:line="240" w:lineRule="auto"/>
              <w:rPr>
                <w:rFonts w:ascii="Century Gothic" w:eastAsia="Calibri" w:hAnsi="Century Gothic" w:cs="Times New Roman"/>
                <w:sz w:val="22"/>
              </w:rPr>
            </w:pPr>
            <w:r w:rsidRPr="009E37B4">
              <w:rPr>
                <w:rFonts w:ascii="Century Gothic" w:eastAsia="Calibri" w:hAnsi="Century Gothic" w:cs="Times New Roman"/>
                <w:sz w:val="22"/>
              </w:rPr>
              <w:t>Banned from clubs and trips.</w:t>
            </w:r>
          </w:p>
          <w:p w14:paraId="53218A7A" w14:textId="529FA532" w:rsidR="00DD6523" w:rsidRPr="009E37B4" w:rsidRDefault="00DD6523" w:rsidP="00DD6523">
            <w:pPr>
              <w:spacing w:line="240" w:lineRule="auto"/>
              <w:rPr>
                <w:rFonts w:ascii="Century Gothic" w:eastAsia="Calibri" w:hAnsi="Century Gothic" w:cs="Times New Roman"/>
                <w:sz w:val="22"/>
              </w:rPr>
            </w:pPr>
            <w:r w:rsidRPr="009E37B4">
              <w:rPr>
                <w:rFonts w:ascii="Century Gothic" w:eastAsia="Calibri" w:hAnsi="Century Gothic" w:cs="Times New Roman"/>
                <w:sz w:val="22"/>
              </w:rPr>
              <w:t xml:space="preserve">Parental or </w:t>
            </w:r>
            <w:r w:rsidR="004F1BF8">
              <w:rPr>
                <w:rFonts w:ascii="Century Gothic" w:eastAsia="Calibri" w:hAnsi="Century Gothic" w:cs="Times New Roman"/>
                <w:sz w:val="22"/>
              </w:rPr>
              <w:t>carer</w:t>
            </w:r>
            <w:r w:rsidRPr="009E37B4">
              <w:rPr>
                <w:rFonts w:ascii="Century Gothic" w:eastAsia="Calibri" w:hAnsi="Century Gothic" w:cs="Times New Roman"/>
                <w:sz w:val="22"/>
              </w:rPr>
              <w:t xml:space="preserve"> involvement.</w:t>
            </w:r>
          </w:p>
          <w:p w14:paraId="39C376E8" w14:textId="77777777" w:rsidR="009C16F1" w:rsidRPr="009E37B4" w:rsidRDefault="009C16F1" w:rsidP="001E273E">
            <w:pPr>
              <w:spacing w:line="240" w:lineRule="auto"/>
              <w:rPr>
                <w:rFonts w:ascii="Century Gothic" w:eastAsia="Calibri" w:hAnsi="Century Gothic" w:cs="Times New Roman"/>
                <w:sz w:val="22"/>
              </w:rPr>
            </w:pPr>
          </w:p>
        </w:tc>
        <w:tc>
          <w:tcPr>
            <w:tcW w:w="3321" w:type="dxa"/>
            <w:tcBorders>
              <w:top w:val="single" w:sz="4" w:space="0" w:color="auto"/>
              <w:left w:val="single" w:sz="4" w:space="0" w:color="auto"/>
              <w:bottom w:val="single" w:sz="4" w:space="0" w:color="auto"/>
              <w:right w:val="single" w:sz="4" w:space="0" w:color="auto"/>
            </w:tcBorders>
          </w:tcPr>
          <w:p w14:paraId="5DE00A27" w14:textId="77777777" w:rsidR="000C68A0" w:rsidRDefault="000C68A0" w:rsidP="000C68A0">
            <w:pPr>
              <w:spacing w:line="240" w:lineRule="auto"/>
              <w:rPr>
                <w:rFonts w:ascii="Century Gothic" w:eastAsia="Calibri" w:hAnsi="Century Gothic" w:cs="Times New Roman"/>
                <w:sz w:val="22"/>
              </w:rPr>
            </w:pPr>
            <w:r>
              <w:rPr>
                <w:rFonts w:ascii="Century Gothic" w:eastAsia="Calibri" w:hAnsi="Century Gothic" w:cs="Times New Roman"/>
                <w:sz w:val="22"/>
              </w:rPr>
              <w:t>Teaching Assistant</w:t>
            </w:r>
          </w:p>
          <w:p w14:paraId="4374A708" w14:textId="77777777" w:rsidR="009C16F1" w:rsidRDefault="00D87126" w:rsidP="001E273E">
            <w:pPr>
              <w:spacing w:line="240" w:lineRule="auto"/>
              <w:rPr>
                <w:rFonts w:ascii="Century Gothic" w:eastAsia="Calibri" w:hAnsi="Century Gothic" w:cs="Times New Roman"/>
                <w:sz w:val="22"/>
              </w:rPr>
            </w:pPr>
            <w:r>
              <w:rPr>
                <w:rFonts w:ascii="Century Gothic" w:eastAsia="Calibri" w:hAnsi="Century Gothic" w:cs="Times New Roman"/>
                <w:sz w:val="22"/>
              </w:rPr>
              <w:t>Class Teacher</w:t>
            </w:r>
          </w:p>
          <w:p w14:paraId="16A54984" w14:textId="67ED9A5F" w:rsidR="00D87126" w:rsidRPr="009E37B4" w:rsidRDefault="002C5391" w:rsidP="001E273E">
            <w:pPr>
              <w:spacing w:line="240" w:lineRule="auto"/>
              <w:rPr>
                <w:rFonts w:ascii="Century Gothic" w:eastAsia="Calibri" w:hAnsi="Century Gothic" w:cs="Times New Roman"/>
                <w:sz w:val="22"/>
              </w:rPr>
            </w:pPr>
            <w:r>
              <w:rPr>
                <w:rFonts w:ascii="Century Gothic" w:eastAsia="Calibri" w:hAnsi="Century Gothic" w:cs="Times New Roman"/>
                <w:sz w:val="22"/>
              </w:rPr>
              <w:t>Head of School</w:t>
            </w:r>
          </w:p>
        </w:tc>
      </w:tr>
      <w:tr w:rsidR="009C16F1" w:rsidRPr="009E37B4" w14:paraId="2D5909BD" w14:textId="63E8A971" w:rsidTr="009C16F1">
        <w:tc>
          <w:tcPr>
            <w:tcW w:w="825" w:type="dxa"/>
            <w:tcBorders>
              <w:top w:val="single" w:sz="4" w:space="0" w:color="auto"/>
              <w:left w:val="single" w:sz="4" w:space="0" w:color="auto"/>
              <w:bottom w:val="single" w:sz="4" w:space="0" w:color="auto"/>
              <w:right w:val="single" w:sz="4" w:space="0" w:color="auto"/>
            </w:tcBorders>
          </w:tcPr>
          <w:p w14:paraId="22CAF177" w14:textId="56F89868" w:rsidR="009C16F1" w:rsidRPr="009E37B4" w:rsidRDefault="009C16F1" w:rsidP="001E273E">
            <w:pPr>
              <w:spacing w:line="240" w:lineRule="auto"/>
              <w:rPr>
                <w:rFonts w:ascii="Century Gothic" w:eastAsia="Calibri" w:hAnsi="Century Gothic" w:cs="Times New Roman"/>
                <w:sz w:val="22"/>
              </w:rPr>
            </w:pPr>
            <w:r>
              <w:rPr>
                <w:rFonts w:ascii="Century Gothic" w:eastAsia="Calibri" w:hAnsi="Century Gothic" w:cs="Times New Roman"/>
                <w:sz w:val="22"/>
              </w:rPr>
              <w:lastRenderedPageBreak/>
              <w:t>3</w:t>
            </w:r>
          </w:p>
        </w:tc>
        <w:tc>
          <w:tcPr>
            <w:tcW w:w="4901" w:type="dxa"/>
            <w:tcBorders>
              <w:top w:val="single" w:sz="4" w:space="0" w:color="auto"/>
              <w:left w:val="single" w:sz="4" w:space="0" w:color="auto"/>
              <w:bottom w:val="single" w:sz="4" w:space="0" w:color="auto"/>
              <w:right w:val="single" w:sz="4" w:space="0" w:color="auto"/>
            </w:tcBorders>
            <w:hideMark/>
          </w:tcPr>
          <w:p w14:paraId="3B906F2A" w14:textId="67D99F8E" w:rsidR="009C16F1" w:rsidRPr="009E37B4" w:rsidRDefault="009C16F1" w:rsidP="001E273E">
            <w:pPr>
              <w:spacing w:line="240" w:lineRule="auto"/>
              <w:rPr>
                <w:rFonts w:ascii="Century Gothic" w:eastAsia="Times New Roman" w:hAnsi="Century Gothic" w:cs="Times New Roman"/>
                <w:sz w:val="22"/>
              </w:rPr>
            </w:pPr>
            <w:r w:rsidRPr="009E37B4">
              <w:rPr>
                <w:rFonts w:ascii="Century Gothic" w:eastAsia="Calibri" w:hAnsi="Century Gothic" w:cs="Times New Roman"/>
                <w:sz w:val="22"/>
              </w:rPr>
              <w:t>Swearing at a member of staff.</w:t>
            </w:r>
          </w:p>
          <w:p w14:paraId="2F056D9C" w14:textId="77777777" w:rsidR="009C16F1" w:rsidRDefault="009C16F1" w:rsidP="001E273E">
            <w:pPr>
              <w:spacing w:line="240" w:lineRule="auto"/>
              <w:rPr>
                <w:rFonts w:ascii="Century Gothic" w:eastAsia="Calibri" w:hAnsi="Century Gothic" w:cs="Times New Roman"/>
                <w:sz w:val="22"/>
              </w:rPr>
            </w:pPr>
            <w:r w:rsidRPr="009E37B4">
              <w:rPr>
                <w:rFonts w:ascii="Century Gothic" w:eastAsia="Calibri" w:hAnsi="Century Gothic" w:cs="Times New Roman"/>
                <w:sz w:val="22"/>
              </w:rPr>
              <w:t>Persistent/aggressive swearing at another pupil.</w:t>
            </w:r>
          </w:p>
          <w:p w14:paraId="0137E871" w14:textId="06C7526D" w:rsidR="005615B7" w:rsidRPr="009E37B4" w:rsidRDefault="005615B7" w:rsidP="001E273E">
            <w:pPr>
              <w:spacing w:line="240" w:lineRule="auto"/>
              <w:rPr>
                <w:rFonts w:ascii="Century Gothic" w:eastAsia="Calibri" w:hAnsi="Century Gothic" w:cs="Times New Roman"/>
                <w:sz w:val="22"/>
              </w:rPr>
            </w:pPr>
            <w:r>
              <w:rPr>
                <w:rFonts w:ascii="Century Gothic" w:eastAsia="Calibri" w:hAnsi="Century Gothic" w:cs="Times New Roman"/>
                <w:sz w:val="22"/>
              </w:rPr>
              <w:t xml:space="preserve">Persistent </w:t>
            </w:r>
            <w:r w:rsidR="00314D84">
              <w:rPr>
                <w:rFonts w:ascii="Century Gothic" w:eastAsia="Calibri" w:hAnsi="Century Gothic" w:cs="Times New Roman"/>
                <w:sz w:val="22"/>
              </w:rPr>
              <w:t>disruption of others learning</w:t>
            </w:r>
          </w:p>
          <w:p w14:paraId="7E4ABADB" w14:textId="77777777" w:rsidR="009C16F1" w:rsidRPr="009E37B4" w:rsidRDefault="009C16F1" w:rsidP="001E273E">
            <w:pPr>
              <w:spacing w:line="240" w:lineRule="auto"/>
              <w:rPr>
                <w:rFonts w:ascii="Century Gothic" w:eastAsia="Calibri" w:hAnsi="Century Gothic" w:cs="Times New Roman"/>
                <w:sz w:val="22"/>
              </w:rPr>
            </w:pPr>
            <w:r w:rsidRPr="009E37B4">
              <w:rPr>
                <w:rFonts w:ascii="Century Gothic" w:eastAsia="Calibri" w:hAnsi="Century Gothic" w:cs="Times New Roman"/>
                <w:sz w:val="22"/>
              </w:rPr>
              <w:t>More serious or persistent vandalism/damage to school property.</w:t>
            </w:r>
          </w:p>
          <w:p w14:paraId="13EF64D0" w14:textId="77777777" w:rsidR="009C16F1" w:rsidRPr="009E37B4" w:rsidRDefault="009C16F1" w:rsidP="001E273E">
            <w:pPr>
              <w:spacing w:line="240" w:lineRule="auto"/>
              <w:rPr>
                <w:rFonts w:ascii="Century Gothic" w:eastAsia="Calibri" w:hAnsi="Century Gothic" w:cs="Times New Roman"/>
                <w:sz w:val="22"/>
              </w:rPr>
            </w:pPr>
            <w:r w:rsidRPr="009E37B4">
              <w:rPr>
                <w:rFonts w:ascii="Century Gothic" w:eastAsia="Calibri" w:hAnsi="Century Gothic" w:cs="Times New Roman"/>
                <w:sz w:val="22"/>
              </w:rPr>
              <w:t>Persistent refusal to follow instructions.</w:t>
            </w:r>
          </w:p>
          <w:p w14:paraId="61FB3FC6" w14:textId="77777777" w:rsidR="009C16F1" w:rsidRPr="009E37B4" w:rsidRDefault="009C16F1" w:rsidP="001E273E">
            <w:pPr>
              <w:spacing w:line="240" w:lineRule="auto"/>
              <w:rPr>
                <w:rFonts w:ascii="Century Gothic" w:eastAsia="Calibri" w:hAnsi="Century Gothic" w:cs="Times New Roman"/>
                <w:sz w:val="22"/>
              </w:rPr>
            </w:pPr>
            <w:r w:rsidRPr="009E37B4">
              <w:rPr>
                <w:rFonts w:ascii="Century Gothic" w:eastAsia="Calibri" w:hAnsi="Century Gothic" w:cs="Times New Roman"/>
                <w:sz w:val="22"/>
              </w:rPr>
              <w:t>A physical assault on another pupil or adult.</w:t>
            </w:r>
          </w:p>
          <w:p w14:paraId="7ECA8251" w14:textId="77777777" w:rsidR="009C16F1" w:rsidRPr="009E37B4" w:rsidRDefault="009C16F1" w:rsidP="001E273E">
            <w:pPr>
              <w:spacing w:line="240" w:lineRule="auto"/>
              <w:rPr>
                <w:rFonts w:ascii="Century Gothic" w:eastAsia="Calibri" w:hAnsi="Century Gothic" w:cs="Times New Roman"/>
                <w:sz w:val="22"/>
              </w:rPr>
            </w:pPr>
            <w:r w:rsidRPr="009E37B4">
              <w:rPr>
                <w:rFonts w:ascii="Century Gothic" w:eastAsia="Calibri" w:hAnsi="Century Gothic" w:cs="Times New Roman"/>
                <w:sz w:val="22"/>
              </w:rPr>
              <w:t>Bringing into school and/or use of prohibitive items.</w:t>
            </w:r>
          </w:p>
          <w:p w14:paraId="39F65324" w14:textId="77777777" w:rsidR="009C16F1" w:rsidRPr="009E37B4" w:rsidRDefault="009C16F1" w:rsidP="001E273E">
            <w:pPr>
              <w:spacing w:line="240" w:lineRule="auto"/>
              <w:rPr>
                <w:rFonts w:ascii="Century Gothic" w:eastAsia="Calibri" w:hAnsi="Century Gothic" w:cs="Times New Roman"/>
                <w:sz w:val="22"/>
              </w:rPr>
            </w:pPr>
            <w:r w:rsidRPr="009E37B4">
              <w:rPr>
                <w:rFonts w:ascii="Century Gothic" w:eastAsia="Calibri" w:hAnsi="Century Gothic" w:cs="Times New Roman"/>
                <w:sz w:val="22"/>
              </w:rPr>
              <w:t>Persistent bulling.</w:t>
            </w:r>
          </w:p>
          <w:p w14:paraId="39E04D57" w14:textId="77777777" w:rsidR="009C16F1" w:rsidRPr="009E37B4" w:rsidRDefault="009C16F1" w:rsidP="001E273E">
            <w:pPr>
              <w:spacing w:line="240" w:lineRule="auto"/>
              <w:rPr>
                <w:rFonts w:ascii="Century Gothic" w:eastAsia="Calibri" w:hAnsi="Century Gothic" w:cs="Times New Roman"/>
                <w:sz w:val="22"/>
              </w:rPr>
            </w:pPr>
            <w:r w:rsidRPr="009E37B4">
              <w:rPr>
                <w:rFonts w:ascii="Century Gothic" w:eastAsia="Calibri" w:hAnsi="Century Gothic" w:cs="Times New Roman"/>
                <w:sz w:val="22"/>
              </w:rPr>
              <w:t>Sexualised behaviour (amber/red/problematic/harmful).</w:t>
            </w:r>
          </w:p>
        </w:tc>
        <w:tc>
          <w:tcPr>
            <w:tcW w:w="4901" w:type="dxa"/>
            <w:tcBorders>
              <w:top w:val="single" w:sz="4" w:space="0" w:color="auto"/>
              <w:left w:val="single" w:sz="4" w:space="0" w:color="auto"/>
              <w:bottom w:val="single" w:sz="4" w:space="0" w:color="auto"/>
              <w:right w:val="single" w:sz="4" w:space="0" w:color="auto"/>
            </w:tcBorders>
            <w:hideMark/>
          </w:tcPr>
          <w:p w14:paraId="6D03E476" w14:textId="50707D17" w:rsidR="009C16F1" w:rsidRPr="009E37B4" w:rsidRDefault="009C16F1" w:rsidP="001E273E">
            <w:pPr>
              <w:spacing w:line="240" w:lineRule="auto"/>
              <w:rPr>
                <w:rFonts w:ascii="Century Gothic" w:eastAsia="Calibri" w:hAnsi="Century Gothic" w:cs="Times New Roman"/>
                <w:sz w:val="22"/>
              </w:rPr>
            </w:pPr>
            <w:r w:rsidRPr="009E37B4">
              <w:rPr>
                <w:rFonts w:ascii="Century Gothic" w:eastAsia="Calibri" w:hAnsi="Century Gothic" w:cs="Times New Roman"/>
                <w:sz w:val="22"/>
              </w:rPr>
              <w:t xml:space="preserve">Parental or </w:t>
            </w:r>
            <w:r w:rsidR="004F1BF8">
              <w:rPr>
                <w:rFonts w:ascii="Century Gothic" w:eastAsia="Calibri" w:hAnsi="Century Gothic" w:cs="Times New Roman"/>
                <w:sz w:val="22"/>
              </w:rPr>
              <w:t>carer</w:t>
            </w:r>
            <w:r w:rsidRPr="009E37B4">
              <w:rPr>
                <w:rFonts w:ascii="Century Gothic" w:eastAsia="Calibri" w:hAnsi="Century Gothic" w:cs="Times New Roman"/>
                <w:sz w:val="22"/>
              </w:rPr>
              <w:t xml:space="preserve"> involvement.</w:t>
            </w:r>
          </w:p>
          <w:p w14:paraId="4960653F" w14:textId="77777777" w:rsidR="009C16F1" w:rsidRPr="009E37B4" w:rsidRDefault="009C16F1" w:rsidP="001E273E">
            <w:pPr>
              <w:spacing w:line="240" w:lineRule="auto"/>
              <w:rPr>
                <w:rFonts w:ascii="Century Gothic" w:eastAsia="Calibri" w:hAnsi="Century Gothic" w:cs="Times New Roman"/>
                <w:sz w:val="22"/>
              </w:rPr>
            </w:pPr>
            <w:r w:rsidRPr="009E37B4">
              <w:rPr>
                <w:rFonts w:ascii="Century Gothic" w:eastAsia="Calibri" w:hAnsi="Century Gothic" w:cs="Times New Roman"/>
                <w:sz w:val="22"/>
              </w:rPr>
              <w:t>Working out of the classroom.</w:t>
            </w:r>
          </w:p>
          <w:p w14:paraId="12190EC3" w14:textId="77777777" w:rsidR="009C16F1" w:rsidRDefault="009C16F1" w:rsidP="001E273E">
            <w:pPr>
              <w:spacing w:line="240" w:lineRule="auto"/>
              <w:rPr>
                <w:rFonts w:ascii="Century Gothic" w:eastAsia="Calibri" w:hAnsi="Century Gothic" w:cs="Times New Roman"/>
                <w:sz w:val="22"/>
              </w:rPr>
            </w:pPr>
            <w:r w:rsidRPr="009E37B4">
              <w:rPr>
                <w:rFonts w:ascii="Century Gothic" w:eastAsia="Calibri" w:hAnsi="Century Gothic" w:cs="Times New Roman"/>
                <w:sz w:val="22"/>
              </w:rPr>
              <w:t>Banned from clubs and trips.</w:t>
            </w:r>
          </w:p>
          <w:p w14:paraId="6C4BCDF3" w14:textId="61677DF9" w:rsidR="00314D84" w:rsidRPr="009E37B4" w:rsidRDefault="00314D84" w:rsidP="001E273E">
            <w:pPr>
              <w:spacing w:line="240" w:lineRule="auto"/>
              <w:rPr>
                <w:rFonts w:ascii="Century Gothic" w:eastAsia="Calibri" w:hAnsi="Century Gothic" w:cs="Times New Roman"/>
                <w:sz w:val="22"/>
              </w:rPr>
            </w:pPr>
            <w:r>
              <w:rPr>
                <w:rFonts w:ascii="Century Gothic" w:eastAsia="Calibri" w:hAnsi="Century Gothic" w:cs="Times New Roman"/>
                <w:sz w:val="22"/>
              </w:rPr>
              <w:t>Isolation</w:t>
            </w:r>
          </w:p>
          <w:p w14:paraId="6657FF64" w14:textId="77777777" w:rsidR="009C16F1" w:rsidRDefault="009C16F1" w:rsidP="001E273E">
            <w:pPr>
              <w:spacing w:line="240" w:lineRule="auto"/>
              <w:rPr>
                <w:rFonts w:ascii="Century Gothic" w:eastAsia="Calibri" w:hAnsi="Century Gothic" w:cs="Times New Roman"/>
                <w:sz w:val="22"/>
              </w:rPr>
            </w:pPr>
            <w:r w:rsidRPr="009E37B4">
              <w:rPr>
                <w:rFonts w:ascii="Century Gothic" w:eastAsia="Calibri" w:hAnsi="Century Gothic" w:cs="Times New Roman"/>
                <w:sz w:val="22"/>
              </w:rPr>
              <w:t xml:space="preserve">Suspension or permanent exclusion. </w:t>
            </w:r>
          </w:p>
          <w:p w14:paraId="58ED9424" w14:textId="77777777" w:rsidR="009C16F1" w:rsidRPr="009E37B4" w:rsidRDefault="009C16F1" w:rsidP="001E273E">
            <w:pPr>
              <w:spacing w:line="240" w:lineRule="auto"/>
              <w:rPr>
                <w:rFonts w:ascii="Century Gothic" w:eastAsia="Calibri" w:hAnsi="Century Gothic" w:cs="Times New Roman"/>
                <w:sz w:val="22"/>
              </w:rPr>
            </w:pPr>
            <w:r w:rsidRPr="009E37B4">
              <w:rPr>
                <w:rFonts w:ascii="Century Gothic" w:eastAsia="Calibri" w:hAnsi="Century Gothic" w:cs="Times New Roman"/>
                <w:sz w:val="22"/>
              </w:rPr>
              <w:t>Part time timetable, with appropriate discussion with other agencies</w:t>
            </w:r>
            <w:r>
              <w:rPr>
                <w:rFonts w:ascii="Century Gothic" w:eastAsia="Calibri" w:hAnsi="Century Gothic" w:cs="Times New Roman"/>
                <w:sz w:val="22"/>
              </w:rPr>
              <w:t>.</w:t>
            </w:r>
          </w:p>
        </w:tc>
        <w:tc>
          <w:tcPr>
            <w:tcW w:w="3321" w:type="dxa"/>
            <w:tcBorders>
              <w:top w:val="single" w:sz="4" w:space="0" w:color="auto"/>
              <w:left w:val="single" w:sz="4" w:space="0" w:color="auto"/>
              <w:bottom w:val="single" w:sz="4" w:space="0" w:color="auto"/>
              <w:right w:val="single" w:sz="4" w:space="0" w:color="auto"/>
            </w:tcBorders>
          </w:tcPr>
          <w:p w14:paraId="4614E984" w14:textId="655540C5" w:rsidR="009C16F1" w:rsidRDefault="002C5391" w:rsidP="001E273E">
            <w:pPr>
              <w:spacing w:line="240" w:lineRule="auto"/>
              <w:rPr>
                <w:rFonts w:ascii="Century Gothic" w:eastAsia="Calibri" w:hAnsi="Century Gothic" w:cs="Times New Roman"/>
                <w:sz w:val="22"/>
              </w:rPr>
            </w:pPr>
            <w:r>
              <w:rPr>
                <w:rFonts w:ascii="Century Gothic" w:eastAsia="Calibri" w:hAnsi="Century Gothic" w:cs="Times New Roman"/>
                <w:sz w:val="22"/>
              </w:rPr>
              <w:t>Head of School</w:t>
            </w:r>
          </w:p>
          <w:p w14:paraId="6FB9378E" w14:textId="06B71203" w:rsidR="00D87126" w:rsidRPr="009E37B4" w:rsidRDefault="00D87126" w:rsidP="001E273E">
            <w:pPr>
              <w:spacing w:line="240" w:lineRule="auto"/>
              <w:rPr>
                <w:rFonts w:ascii="Century Gothic" w:eastAsia="Calibri" w:hAnsi="Century Gothic" w:cs="Times New Roman"/>
                <w:sz w:val="22"/>
              </w:rPr>
            </w:pPr>
            <w:r>
              <w:rPr>
                <w:rFonts w:ascii="Century Gothic" w:eastAsia="Calibri" w:hAnsi="Century Gothic" w:cs="Times New Roman"/>
                <w:sz w:val="22"/>
              </w:rPr>
              <w:t>Executive Headteacher</w:t>
            </w:r>
          </w:p>
        </w:tc>
      </w:tr>
    </w:tbl>
    <w:p w14:paraId="4BD75746" w14:textId="24406F3F" w:rsidR="00895101" w:rsidRPr="009E37B4" w:rsidRDefault="00895101" w:rsidP="00895101">
      <w:pPr>
        <w:rPr>
          <w:rFonts w:ascii="Century Gothic" w:hAnsi="Century Gothic"/>
          <w:sz w:val="22"/>
        </w:rPr>
      </w:pPr>
    </w:p>
    <w:p w14:paraId="1F3BFA70" w14:textId="77777777" w:rsidR="00895101" w:rsidRPr="009E37B4" w:rsidRDefault="00895101" w:rsidP="00895101">
      <w:pPr>
        <w:rPr>
          <w:rFonts w:ascii="Century Gothic" w:hAnsi="Century Gothic"/>
          <w:sz w:val="22"/>
        </w:rPr>
      </w:pPr>
      <w:r w:rsidRPr="009E37B4">
        <w:rPr>
          <w:rFonts w:ascii="Century Gothic" w:hAnsi="Century Gothic"/>
          <w:sz w:val="22"/>
        </w:rPr>
        <w:t>This list is not intended to be exhaustive and includes a number of examples. The school will always consider what is the most appropriate actions for all involved.</w:t>
      </w:r>
    </w:p>
    <w:p w14:paraId="5B0364A4" w14:textId="77777777" w:rsidR="00895101" w:rsidRPr="009E37B4" w:rsidRDefault="00895101" w:rsidP="00895101">
      <w:pPr>
        <w:rPr>
          <w:rFonts w:ascii="Century Gothic" w:hAnsi="Century Gothic"/>
          <w:sz w:val="22"/>
        </w:rPr>
      </w:pPr>
      <w:r w:rsidRPr="009E37B4">
        <w:rPr>
          <w:rFonts w:ascii="Century Gothic" w:hAnsi="Century Gothic"/>
          <w:sz w:val="22"/>
        </w:rPr>
        <w:t>Sanctions will always try and be as appropriate as possible to support the improvement in behaviour (natural consequences).</w:t>
      </w:r>
    </w:p>
    <w:p w14:paraId="37580ACE" w14:textId="05F94F28" w:rsidR="00D81D2D" w:rsidRPr="00972193" w:rsidRDefault="00D81D2D" w:rsidP="00972193">
      <w:pPr>
        <w:spacing w:after="160"/>
        <w:rPr>
          <w:rFonts w:ascii="Century Gothic" w:hAnsi="Century Gothic"/>
          <w:sz w:val="22"/>
        </w:rPr>
      </w:pPr>
    </w:p>
    <w:sectPr w:rsidR="00D81D2D" w:rsidRPr="00972193" w:rsidSect="00145048">
      <w:pgSz w:w="16838" w:h="11906" w:orient="landscape"/>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F0F6B" w14:textId="77777777" w:rsidR="00A73505" w:rsidRDefault="00A73505" w:rsidP="00B942D3">
      <w:pPr>
        <w:spacing w:line="240" w:lineRule="auto"/>
      </w:pPr>
      <w:r>
        <w:separator/>
      </w:r>
    </w:p>
  </w:endnote>
  <w:endnote w:type="continuationSeparator" w:id="0">
    <w:p w14:paraId="294C83B6" w14:textId="77777777" w:rsidR="00A73505" w:rsidRDefault="00A73505" w:rsidP="00B942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0D222" w14:textId="2FAD306C" w:rsidR="00B942D3" w:rsidRPr="00B942D3" w:rsidRDefault="00B942D3" w:rsidP="00B942D3">
    <w:pPr>
      <w:pStyle w:val="Footer"/>
      <w:jc w:val="center"/>
      <w:rPr>
        <w:sz w:val="28"/>
        <w:szCs w:val="28"/>
      </w:rPr>
    </w:pPr>
    <w:r w:rsidRPr="00B942D3">
      <w:rPr>
        <w:sz w:val="28"/>
        <w:szCs w:val="28"/>
      </w:rPr>
      <w:t xml:space="preserve">Page </w:t>
    </w:r>
    <w:r w:rsidRPr="00B942D3">
      <w:rPr>
        <w:sz w:val="28"/>
        <w:szCs w:val="28"/>
      </w:rPr>
      <w:fldChar w:fldCharType="begin"/>
    </w:r>
    <w:r w:rsidRPr="00B942D3">
      <w:rPr>
        <w:sz w:val="28"/>
        <w:szCs w:val="28"/>
      </w:rPr>
      <w:instrText xml:space="preserve"> PAGE  \* Arabic  \* MERGEFORMAT </w:instrText>
    </w:r>
    <w:r w:rsidRPr="00B942D3">
      <w:rPr>
        <w:sz w:val="28"/>
        <w:szCs w:val="28"/>
      </w:rPr>
      <w:fldChar w:fldCharType="separate"/>
    </w:r>
    <w:r w:rsidRPr="00B942D3">
      <w:rPr>
        <w:noProof/>
        <w:sz w:val="28"/>
        <w:szCs w:val="28"/>
      </w:rPr>
      <w:t>2</w:t>
    </w:r>
    <w:r w:rsidRPr="00B942D3">
      <w:rPr>
        <w:sz w:val="28"/>
        <w:szCs w:val="28"/>
      </w:rPr>
      <w:fldChar w:fldCharType="end"/>
    </w:r>
    <w:r w:rsidRPr="00B942D3">
      <w:rPr>
        <w:sz w:val="28"/>
        <w:szCs w:val="28"/>
      </w:rPr>
      <w:t xml:space="preserve"> of </w:t>
    </w:r>
    <w:r w:rsidRPr="00B942D3">
      <w:rPr>
        <w:sz w:val="28"/>
        <w:szCs w:val="28"/>
      </w:rPr>
      <w:fldChar w:fldCharType="begin"/>
    </w:r>
    <w:r w:rsidRPr="00B942D3">
      <w:rPr>
        <w:sz w:val="28"/>
        <w:szCs w:val="28"/>
      </w:rPr>
      <w:instrText xml:space="preserve"> NUMPAGES   \* MERGEFORMAT </w:instrText>
    </w:r>
    <w:r w:rsidRPr="00B942D3">
      <w:rPr>
        <w:sz w:val="28"/>
        <w:szCs w:val="28"/>
      </w:rPr>
      <w:fldChar w:fldCharType="separate"/>
    </w:r>
    <w:r w:rsidRPr="00B942D3">
      <w:rPr>
        <w:noProof/>
        <w:sz w:val="28"/>
        <w:szCs w:val="28"/>
      </w:rPr>
      <w:t>11</w:t>
    </w:r>
    <w:r w:rsidRPr="00B942D3">
      <w:rPr>
        <w:sz w:val="28"/>
        <w:szCs w:val="28"/>
      </w:rPr>
      <w:fldChar w:fldCharType="end"/>
    </w:r>
  </w:p>
  <w:p w14:paraId="2249F93C" w14:textId="77777777" w:rsidR="00B942D3" w:rsidRDefault="00B942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964C2" w14:textId="2F920767" w:rsidR="000B0A03" w:rsidRDefault="000B0A03" w:rsidP="000B0A0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33B85" w14:textId="77777777" w:rsidR="00A73505" w:rsidRDefault="00A73505" w:rsidP="00B942D3">
      <w:pPr>
        <w:spacing w:line="240" w:lineRule="auto"/>
      </w:pPr>
      <w:r>
        <w:separator/>
      </w:r>
    </w:p>
  </w:footnote>
  <w:footnote w:type="continuationSeparator" w:id="0">
    <w:p w14:paraId="7DFD9FA2" w14:textId="77777777" w:rsidR="00A73505" w:rsidRDefault="00A73505" w:rsidP="00B942D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55283"/>
    <w:multiLevelType w:val="hybridMultilevel"/>
    <w:tmpl w:val="4D9A6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F336A"/>
    <w:multiLevelType w:val="hybridMultilevel"/>
    <w:tmpl w:val="2A4E46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 w15:restartNumberingAfterBreak="0">
    <w:nsid w:val="0DF94F0A"/>
    <w:multiLevelType w:val="multilevel"/>
    <w:tmpl w:val="D5969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4E3417"/>
    <w:multiLevelType w:val="multilevel"/>
    <w:tmpl w:val="160E87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DE50240"/>
    <w:multiLevelType w:val="hybridMultilevel"/>
    <w:tmpl w:val="F4E0D7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2D67F2"/>
    <w:multiLevelType w:val="hybridMultilevel"/>
    <w:tmpl w:val="C204AAF4"/>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7A75B70"/>
    <w:multiLevelType w:val="hybridMultilevel"/>
    <w:tmpl w:val="4AC4A0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9A336B"/>
    <w:multiLevelType w:val="hybridMultilevel"/>
    <w:tmpl w:val="7CD69C2C"/>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C4A4A63"/>
    <w:multiLevelType w:val="multilevel"/>
    <w:tmpl w:val="6AF6BCF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717"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31067CCF"/>
    <w:multiLevelType w:val="hybridMultilevel"/>
    <w:tmpl w:val="A64EA5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331BBA"/>
    <w:multiLevelType w:val="hybridMultilevel"/>
    <w:tmpl w:val="89BA1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E333E9"/>
    <w:multiLevelType w:val="hybridMultilevel"/>
    <w:tmpl w:val="51580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ED537E"/>
    <w:multiLevelType w:val="hybridMultilevel"/>
    <w:tmpl w:val="B2ECBA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461DC6"/>
    <w:multiLevelType w:val="multilevel"/>
    <w:tmpl w:val="DFB23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8373E1"/>
    <w:multiLevelType w:val="hybridMultilevel"/>
    <w:tmpl w:val="AB767F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6F0D45"/>
    <w:multiLevelType w:val="hybridMultilevel"/>
    <w:tmpl w:val="CB76F0B4"/>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C9940B4"/>
    <w:multiLevelType w:val="hybridMultilevel"/>
    <w:tmpl w:val="DFD6B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0F59F4"/>
    <w:multiLevelType w:val="hybridMultilevel"/>
    <w:tmpl w:val="44BEB43C"/>
    <w:lvl w:ilvl="0" w:tplc="08090001">
      <w:start w:val="1"/>
      <w:numFmt w:val="bullet"/>
      <w:lvlText w:val=""/>
      <w:lvlJc w:val="left"/>
      <w:pPr>
        <w:ind w:left="720" w:hanging="360"/>
      </w:pPr>
      <w:rPr>
        <w:rFonts w:ascii="Symbol" w:hAnsi="Symbol" w:hint="default"/>
      </w:rPr>
    </w:lvl>
    <w:lvl w:ilvl="1" w:tplc="CF7E8A74">
      <w:start w:val="175"/>
      <w:numFmt w:val="bullet"/>
      <w:lvlText w:val="•"/>
      <w:lvlJc w:val="left"/>
      <w:pPr>
        <w:ind w:left="1800" w:hanging="720"/>
      </w:pPr>
      <w:rPr>
        <w:rFonts w:ascii="Garamond" w:eastAsiaTheme="minorHAnsi" w:hAnsi="Garamond"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5E3366"/>
    <w:multiLevelType w:val="hybridMultilevel"/>
    <w:tmpl w:val="FA24BF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7FB1136"/>
    <w:multiLevelType w:val="hybridMultilevel"/>
    <w:tmpl w:val="D012C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4B0B48"/>
    <w:multiLevelType w:val="hybridMultilevel"/>
    <w:tmpl w:val="0E82EE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5F4C83"/>
    <w:multiLevelType w:val="hybridMultilevel"/>
    <w:tmpl w:val="BEB0E236"/>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C987603"/>
    <w:multiLevelType w:val="hybridMultilevel"/>
    <w:tmpl w:val="44B688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992091"/>
    <w:multiLevelType w:val="hybridMultilevel"/>
    <w:tmpl w:val="A35EBF30"/>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CFC3B51"/>
    <w:multiLevelType w:val="hybridMultilevel"/>
    <w:tmpl w:val="A5CC0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4456BA"/>
    <w:multiLevelType w:val="hybridMultilevel"/>
    <w:tmpl w:val="EA764E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782E44"/>
    <w:multiLevelType w:val="hybridMultilevel"/>
    <w:tmpl w:val="43244A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DE630C"/>
    <w:multiLevelType w:val="multilevel"/>
    <w:tmpl w:val="1B3E5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D13BCE"/>
    <w:multiLevelType w:val="hybridMultilevel"/>
    <w:tmpl w:val="059A5E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131A4B"/>
    <w:multiLevelType w:val="hybridMultilevel"/>
    <w:tmpl w:val="EBFA86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C59435B"/>
    <w:multiLevelType w:val="hybridMultilevel"/>
    <w:tmpl w:val="992A58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A52800"/>
    <w:multiLevelType w:val="hybridMultilevel"/>
    <w:tmpl w:val="7D64F2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4092249">
    <w:abstractNumId w:val="9"/>
  </w:num>
  <w:num w:numId="2" w16cid:durableId="1628051368">
    <w:abstractNumId w:val="11"/>
  </w:num>
  <w:num w:numId="3" w16cid:durableId="1833061392">
    <w:abstractNumId w:val="17"/>
  </w:num>
  <w:num w:numId="4" w16cid:durableId="209458643">
    <w:abstractNumId w:val="26"/>
  </w:num>
  <w:num w:numId="5" w16cid:durableId="2095281992">
    <w:abstractNumId w:val="23"/>
  </w:num>
  <w:num w:numId="6" w16cid:durableId="1465808423">
    <w:abstractNumId w:val="2"/>
  </w:num>
  <w:num w:numId="7" w16cid:durableId="888691625">
    <w:abstractNumId w:val="12"/>
  </w:num>
  <w:num w:numId="8" w16cid:durableId="1382512880">
    <w:abstractNumId w:val="18"/>
  </w:num>
  <w:num w:numId="9" w16cid:durableId="96144557">
    <w:abstractNumId w:val="25"/>
  </w:num>
  <w:num w:numId="10" w16cid:durableId="50078579">
    <w:abstractNumId w:val="10"/>
  </w:num>
  <w:num w:numId="11" w16cid:durableId="1125544445">
    <w:abstractNumId w:val="21"/>
  </w:num>
  <w:num w:numId="12" w16cid:durableId="1504010920">
    <w:abstractNumId w:val="1"/>
  </w:num>
  <w:num w:numId="13" w16cid:durableId="593822457">
    <w:abstractNumId w:val="15"/>
  </w:num>
  <w:num w:numId="14" w16cid:durableId="1064379290">
    <w:abstractNumId w:val="29"/>
  </w:num>
  <w:num w:numId="15" w16cid:durableId="2085757285">
    <w:abstractNumId w:val="6"/>
  </w:num>
  <w:num w:numId="16" w16cid:durableId="70396976">
    <w:abstractNumId w:val="27"/>
  </w:num>
  <w:num w:numId="17" w16cid:durableId="960647367">
    <w:abstractNumId w:val="7"/>
  </w:num>
  <w:num w:numId="18" w16cid:durableId="1889685543">
    <w:abstractNumId w:val="13"/>
  </w:num>
  <w:num w:numId="19" w16cid:durableId="456217428">
    <w:abstractNumId w:val="32"/>
  </w:num>
  <w:num w:numId="20" w16cid:durableId="620956888">
    <w:abstractNumId w:val="31"/>
  </w:num>
  <w:num w:numId="21" w16cid:durableId="14381958">
    <w:abstractNumId w:val="5"/>
  </w:num>
  <w:num w:numId="22" w16cid:durableId="1479178711">
    <w:abstractNumId w:val="0"/>
  </w:num>
  <w:num w:numId="23" w16cid:durableId="55010549">
    <w:abstractNumId w:val="20"/>
  </w:num>
  <w:num w:numId="24" w16cid:durableId="1503082708">
    <w:abstractNumId w:val="4"/>
  </w:num>
  <w:num w:numId="25" w16cid:durableId="367292872">
    <w:abstractNumId w:val="24"/>
  </w:num>
  <w:num w:numId="26" w16cid:durableId="1408303265">
    <w:abstractNumId w:val="8"/>
  </w:num>
  <w:num w:numId="27" w16cid:durableId="314574323">
    <w:abstractNumId w:val="22"/>
  </w:num>
  <w:num w:numId="28" w16cid:durableId="1349940517">
    <w:abstractNumId w:val="16"/>
  </w:num>
  <w:num w:numId="29" w16cid:durableId="682780897">
    <w:abstractNumId w:val="19"/>
  </w:num>
  <w:num w:numId="30" w16cid:durableId="1302729394">
    <w:abstractNumId w:val="30"/>
  </w:num>
  <w:num w:numId="31" w16cid:durableId="13561501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85885150">
    <w:abstractNumId w:val="14"/>
  </w:num>
  <w:num w:numId="33" w16cid:durableId="2094668771">
    <w:abstractNumId w:val="28"/>
  </w:num>
  <w:num w:numId="34" w16cid:durableId="1537816830">
    <w:abstractNumId w:val="3"/>
  </w:num>
  <w:num w:numId="35" w16cid:durableId="2002850074">
    <w:abstractNumId w:val="9"/>
    <w:lvlOverride w:ilvl="0">
      <w:startOverride w:val="6"/>
    </w:lvlOverride>
    <w:lvlOverride w:ilvl="1">
      <w:startOverride w:val="2"/>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61D"/>
    <w:rsid w:val="0000075D"/>
    <w:rsid w:val="00003A64"/>
    <w:rsid w:val="0001418D"/>
    <w:rsid w:val="000206D1"/>
    <w:rsid w:val="0002322F"/>
    <w:rsid w:val="00023B28"/>
    <w:rsid w:val="000254AB"/>
    <w:rsid w:val="00027D84"/>
    <w:rsid w:val="000359C9"/>
    <w:rsid w:val="00046781"/>
    <w:rsid w:val="00050E3C"/>
    <w:rsid w:val="00052E3A"/>
    <w:rsid w:val="0007656A"/>
    <w:rsid w:val="00076E1E"/>
    <w:rsid w:val="00077C4A"/>
    <w:rsid w:val="00082D76"/>
    <w:rsid w:val="000845BF"/>
    <w:rsid w:val="00087C5A"/>
    <w:rsid w:val="000A12E1"/>
    <w:rsid w:val="000A29A0"/>
    <w:rsid w:val="000B0A03"/>
    <w:rsid w:val="000B1C60"/>
    <w:rsid w:val="000C0530"/>
    <w:rsid w:val="000C68A0"/>
    <w:rsid w:val="000D0583"/>
    <w:rsid w:val="000D0B74"/>
    <w:rsid w:val="000D6040"/>
    <w:rsid w:val="000E1081"/>
    <w:rsid w:val="000E2691"/>
    <w:rsid w:val="001126E0"/>
    <w:rsid w:val="00113690"/>
    <w:rsid w:val="00125A80"/>
    <w:rsid w:val="00145048"/>
    <w:rsid w:val="001452D9"/>
    <w:rsid w:val="00154C72"/>
    <w:rsid w:val="0015631A"/>
    <w:rsid w:val="001812B1"/>
    <w:rsid w:val="00182620"/>
    <w:rsid w:val="001964D6"/>
    <w:rsid w:val="001A512B"/>
    <w:rsid w:val="001B4A5F"/>
    <w:rsid w:val="001C24B9"/>
    <w:rsid w:val="001D58CD"/>
    <w:rsid w:val="001E4693"/>
    <w:rsid w:val="001E4BA1"/>
    <w:rsid w:val="00201145"/>
    <w:rsid w:val="00206D08"/>
    <w:rsid w:val="00211EA8"/>
    <w:rsid w:val="002202EC"/>
    <w:rsid w:val="0023125B"/>
    <w:rsid w:val="00234EEC"/>
    <w:rsid w:val="002419E4"/>
    <w:rsid w:val="00281DA9"/>
    <w:rsid w:val="00290989"/>
    <w:rsid w:val="002931D7"/>
    <w:rsid w:val="00295039"/>
    <w:rsid w:val="002A1DB1"/>
    <w:rsid w:val="002C07D5"/>
    <w:rsid w:val="002C3927"/>
    <w:rsid w:val="002C5391"/>
    <w:rsid w:val="002C637C"/>
    <w:rsid w:val="002D21A6"/>
    <w:rsid w:val="002D318F"/>
    <w:rsid w:val="002D5043"/>
    <w:rsid w:val="002E2B3A"/>
    <w:rsid w:val="002E2DFC"/>
    <w:rsid w:val="002F4BC8"/>
    <w:rsid w:val="00302142"/>
    <w:rsid w:val="003058D2"/>
    <w:rsid w:val="00306536"/>
    <w:rsid w:val="00314D84"/>
    <w:rsid w:val="00326851"/>
    <w:rsid w:val="00333C4A"/>
    <w:rsid w:val="00334492"/>
    <w:rsid w:val="003376F7"/>
    <w:rsid w:val="00353FC6"/>
    <w:rsid w:val="003776D0"/>
    <w:rsid w:val="0038624B"/>
    <w:rsid w:val="00392F62"/>
    <w:rsid w:val="003B0DA1"/>
    <w:rsid w:val="003B1378"/>
    <w:rsid w:val="003B2F54"/>
    <w:rsid w:val="003B5A7C"/>
    <w:rsid w:val="003B7A35"/>
    <w:rsid w:val="003D1970"/>
    <w:rsid w:val="003D33AA"/>
    <w:rsid w:val="003D47D8"/>
    <w:rsid w:val="003E326D"/>
    <w:rsid w:val="003E4131"/>
    <w:rsid w:val="003E4C67"/>
    <w:rsid w:val="003E6030"/>
    <w:rsid w:val="003F14D3"/>
    <w:rsid w:val="003F4081"/>
    <w:rsid w:val="003F4B0B"/>
    <w:rsid w:val="003F6927"/>
    <w:rsid w:val="00407C81"/>
    <w:rsid w:val="00411821"/>
    <w:rsid w:val="004129B7"/>
    <w:rsid w:val="00413DC6"/>
    <w:rsid w:val="00422990"/>
    <w:rsid w:val="00437026"/>
    <w:rsid w:val="00447671"/>
    <w:rsid w:val="00447817"/>
    <w:rsid w:val="004572A1"/>
    <w:rsid w:val="00461A3D"/>
    <w:rsid w:val="004655C5"/>
    <w:rsid w:val="004912A9"/>
    <w:rsid w:val="00491F9E"/>
    <w:rsid w:val="00494B1F"/>
    <w:rsid w:val="004A0544"/>
    <w:rsid w:val="004A44B8"/>
    <w:rsid w:val="004B42D3"/>
    <w:rsid w:val="004B4EF3"/>
    <w:rsid w:val="004C3525"/>
    <w:rsid w:val="004C4B4C"/>
    <w:rsid w:val="004D3C3E"/>
    <w:rsid w:val="004D5A28"/>
    <w:rsid w:val="004E300F"/>
    <w:rsid w:val="004E3F34"/>
    <w:rsid w:val="004F1BF8"/>
    <w:rsid w:val="004F277D"/>
    <w:rsid w:val="004F2B2C"/>
    <w:rsid w:val="004F42C4"/>
    <w:rsid w:val="004F6331"/>
    <w:rsid w:val="004F6405"/>
    <w:rsid w:val="00500864"/>
    <w:rsid w:val="00512B95"/>
    <w:rsid w:val="0051765A"/>
    <w:rsid w:val="005425E8"/>
    <w:rsid w:val="005516C5"/>
    <w:rsid w:val="005615B7"/>
    <w:rsid w:val="00570E73"/>
    <w:rsid w:val="00571435"/>
    <w:rsid w:val="005722C6"/>
    <w:rsid w:val="00580150"/>
    <w:rsid w:val="00585001"/>
    <w:rsid w:val="00590DA2"/>
    <w:rsid w:val="005A22B3"/>
    <w:rsid w:val="005A24BD"/>
    <w:rsid w:val="005A3189"/>
    <w:rsid w:val="005A5192"/>
    <w:rsid w:val="005A6D03"/>
    <w:rsid w:val="005B42D9"/>
    <w:rsid w:val="005E60ED"/>
    <w:rsid w:val="005E6373"/>
    <w:rsid w:val="005E67AD"/>
    <w:rsid w:val="005E6AC2"/>
    <w:rsid w:val="005E6DA8"/>
    <w:rsid w:val="005F3080"/>
    <w:rsid w:val="005F6EE8"/>
    <w:rsid w:val="00602261"/>
    <w:rsid w:val="006242CC"/>
    <w:rsid w:val="00625D22"/>
    <w:rsid w:val="006331D1"/>
    <w:rsid w:val="00637E43"/>
    <w:rsid w:val="0064778F"/>
    <w:rsid w:val="006860F7"/>
    <w:rsid w:val="00696437"/>
    <w:rsid w:val="006968D4"/>
    <w:rsid w:val="006A0E58"/>
    <w:rsid w:val="006B1938"/>
    <w:rsid w:val="006B4F77"/>
    <w:rsid w:val="006B53E5"/>
    <w:rsid w:val="006B6BFB"/>
    <w:rsid w:val="006C32A1"/>
    <w:rsid w:val="006C5B44"/>
    <w:rsid w:val="006C5DEB"/>
    <w:rsid w:val="006C6168"/>
    <w:rsid w:val="006D01EC"/>
    <w:rsid w:val="006D246C"/>
    <w:rsid w:val="006D4C0D"/>
    <w:rsid w:val="006F0491"/>
    <w:rsid w:val="007126CC"/>
    <w:rsid w:val="00712DFA"/>
    <w:rsid w:val="0071387C"/>
    <w:rsid w:val="00735FD2"/>
    <w:rsid w:val="007467DE"/>
    <w:rsid w:val="007511A7"/>
    <w:rsid w:val="00751F57"/>
    <w:rsid w:val="00754AA2"/>
    <w:rsid w:val="00762FC0"/>
    <w:rsid w:val="00770AA1"/>
    <w:rsid w:val="00775BF4"/>
    <w:rsid w:val="00791083"/>
    <w:rsid w:val="00793F84"/>
    <w:rsid w:val="00793FCF"/>
    <w:rsid w:val="007959D6"/>
    <w:rsid w:val="0079618B"/>
    <w:rsid w:val="00797332"/>
    <w:rsid w:val="007A5C53"/>
    <w:rsid w:val="007A5D08"/>
    <w:rsid w:val="007B6B5F"/>
    <w:rsid w:val="007D5E41"/>
    <w:rsid w:val="007D782B"/>
    <w:rsid w:val="007E217E"/>
    <w:rsid w:val="007E26DF"/>
    <w:rsid w:val="007F468F"/>
    <w:rsid w:val="008102E1"/>
    <w:rsid w:val="00824060"/>
    <w:rsid w:val="0082428F"/>
    <w:rsid w:val="00824B5B"/>
    <w:rsid w:val="0085011B"/>
    <w:rsid w:val="0085106A"/>
    <w:rsid w:val="00851C2B"/>
    <w:rsid w:val="008521FF"/>
    <w:rsid w:val="0085301B"/>
    <w:rsid w:val="008565C2"/>
    <w:rsid w:val="0087193A"/>
    <w:rsid w:val="00877DC6"/>
    <w:rsid w:val="00890B39"/>
    <w:rsid w:val="00895101"/>
    <w:rsid w:val="008A40CA"/>
    <w:rsid w:val="008A49A5"/>
    <w:rsid w:val="008C00A2"/>
    <w:rsid w:val="008C1B88"/>
    <w:rsid w:val="008C2579"/>
    <w:rsid w:val="008C2997"/>
    <w:rsid w:val="008C757E"/>
    <w:rsid w:val="008D5502"/>
    <w:rsid w:val="008D5835"/>
    <w:rsid w:val="009003AD"/>
    <w:rsid w:val="00902B4C"/>
    <w:rsid w:val="00902BF4"/>
    <w:rsid w:val="00905CD0"/>
    <w:rsid w:val="0091772F"/>
    <w:rsid w:val="00924320"/>
    <w:rsid w:val="0092531B"/>
    <w:rsid w:val="0092561D"/>
    <w:rsid w:val="009262F0"/>
    <w:rsid w:val="0093275E"/>
    <w:rsid w:val="00945142"/>
    <w:rsid w:val="00946714"/>
    <w:rsid w:val="009519D4"/>
    <w:rsid w:val="009660A8"/>
    <w:rsid w:val="00972193"/>
    <w:rsid w:val="00981A9D"/>
    <w:rsid w:val="009A63D0"/>
    <w:rsid w:val="009B1100"/>
    <w:rsid w:val="009C1313"/>
    <w:rsid w:val="009C16F1"/>
    <w:rsid w:val="009D0516"/>
    <w:rsid w:val="009D5347"/>
    <w:rsid w:val="009E0A25"/>
    <w:rsid w:val="009E2661"/>
    <w:rsid w:val="009E2808"/>
    <w:rsid w:val="009E37B4"/>
    <w:rsid w:val="009F4867"/>
    <w:rsid w:val="009F5A2C"/>
    <w:rsid w:val="00A01959"/>
    <w:rsid w:val="00A025E3"/>
    <w:rsid w:val="00A02631"/>
    <w:rsid w:val="00A075E2"/>
    <w:rsid w:val="00A14B41"/>
    <w:rsid w:val="00A22DC9"/>
    <w:rsid w:val="00A27C97"/>
    <w:rsid w:val="00A54EB5"/>
    <w:rsid w:val="00A56C4E"/>
    <w:rsid w:val="00A601A5"/>
    <w:rsid w:val="00A618B4"/>
    <w:rsid w:val="00A631E6"/>
    <w:rsid w:val="00A66917"/>
    <w:rsid w:val="00A73505"/>
    <w:rsid w:val="00A82261"/>
    <w:rsid w:val="00A828BF"/>
    <w:rsid w:val="00A85525"/>
    <w:rsid w:val="00AA3927"/>
    <w:rsid w:val="00AA6592"/>
    <w:rsid w:val="00AC2CEE"/>
    <w:rsid w:val="00AC38E2"/>
    <w:rsid w:val="00AD6E25"/>
    <w:rsid w:val="00AD6E43"/>
    <w:rsid w:val="00AE17FF"/>
    <w:rsid w:val="00AF63D4"/>
    <w:rsid w:val="00B0050F"/>
    <w:rsid w:val="00B0362E"/>
    <w:rsid w:val="00B142AB"/>
    <w:rsid w:val="00B17F31"/>
    <w:rsid w:val="00B35F06"/>
    <w:rsid w:val="00B513F7"/>
    <w:rsid w:val="00B53EE3"/>
    <w:rsid w:val="00B76A43"/>
    <w:rsid w:val="00B87D77"/>
    <w:rsid w:val="00B942D3"/>
    <w:rsid w:val="00B970D9"/>
    <w:rsid w:val="00BA2959"/>
    <w:rsid w:val="00BD000C"/>
    <w:rsid w:val="00BD7A4F"/>
    <w:rsid w:val="00BF297F"/>
    <w:rsid w:val="00C01894"/>
    <w:rsid w:val="00C1798E"/>
    <w:rsid w:val="00C252E6"/>
    <w:rsid w:val="00C3648D"/>
    <w:rsid w:val="00C42FB4"/>
    <w:rsid w:val="00C47920"/>
    <w:rsid w:val="00C6774E"/>
    <w:rsid w:val="00C84D9E"/>
    <w:rsid w:val="00C934B8"/>
    <w:rsid w:val="00C94DF4"/>
    <w:rsid w:val="00C97CEE"/>
    <w:rsid w:val="00CC593D"/>
    <w:rsid w:val="00CD15DD"/>
    <w:rsid w:val="00CD3291"/>
    <w:rsid w:val="00CD5B69"/>
    <w:rsid w:val="00CD62A6"/>
    <w:rsid w:val="00CE1966"/>
    <w:rsid w:val="00CE7BE6"/>
    <w:rsid w:val="00D07697"/>
    <w:rsid w:val="00D2431B"/>
    <w:rsid w:val="00D42438"/>
    <w:rsid w:val="00D43385"/>
    <w:rsid w:val="00D46BF3"/>
    <w:rsid w:val="00D542F6"/>
    <w:rsid w:val="00D61960"/>
    <w:rsid w:val="00D66FD0"/>
    <w:rsid w:val="00D70F43"/>
    <w:rsid w:val="00D81D2D"/>
    <w:rsid w:val="00D85596"/>
    <w:rsid w:val="00D87126"/>
    <w:rsid w:val="00D91D54"/>
    <w:rsid w:val="00D92206"/>
    <w:rsid w:val="00D9340A"/>
    <w:rsid w:val="00D9537E"/>
    <w:rsid w:val="00DA0654"/>
    <w:rsid w:val="00DA29C3"/>
    <w:rsid w:val="00DA7147"/>
    <w:rsid w:val="00DC1808"/>
    <w:rsid w:val="00DD6523"/>
    <w:rsid w:val="00DF0714"/>
    <w:rsid w:val="00E0424B"/>
    <w:rsid w:val="00E11494"/>
    <w:rsid w:val="00E13C12"/>
    <w:rsid w:val="00E15EE7"/>
    <w:rsid w:val="00E16666"/>
    <w:rsid w:val="00E21055"/>
    <w:rsid w:val="00E23436"/>
    <w:rsid w:val="00E317A8"/>
    <w:rsid w:val="00E32C2F"/>
    <w:rsid w:val="00E36976"/>
    <w:rsid w:val="00E37687"/>
    <w:rsid w:val="00E37FB6"/>
    <w:rsid w:val="00E41531"/>
    <w:rsid w:val="00E42989"/>
    <w:rsid w:val="00E46879"/>
    <w:rsid w:val="00E548FC"/>
    <w:rsid w:val="00E560B7"/>
    <w:rsid w:val="00E62140"/>
    <w:rsid w:val="00E62D78"/>
    <w:rsid w:val="00E97BE4"/>
    <w:rsid w:val="00EA1353"/>
    <w:rsid w:val="00EA3AA5"/>
    <w:rsid w:val="00EA6E69"/>
    <w:rsid w:val="00EC1208"/>
    <w:rsid w:val="00EC5267"/>
    <w:rsid w:val="00EC7040"/>
    <w:rsid w:val="00ED5E7F"/>
    <w:rsid w:val="00EF0099"/>
    <w:rsid w:val="00F05696"/>
    <w:rsid w:val="00F067A5"/>
    <w:rsid w:val="00F406A7"/>
    <w:rsid w:val="00F417BA"/>
    <w:rsid w:val="00F44474"/>
    <w:rsid w:val="00F503E1"/>
    <w:rsid w:val="00F51F84"/>
    <w:rsid w:val="00F635E1"/>
    <w:rsid w:val="00F67BE1"/>
    <w:rsid w:val="00F800AE"/>
    <w:rsid w:val="00FB11A0"/>
    <w:rsid w:val="00FB1E27"/>
    <w:rsid w:val="00FE06EA"/>
    <w:rsid w:val="00FE1DD5"/>
    <w:rsid w:val="00FE6D3E"/>
    <w:rsid w:val="00FF52C3"/>
    <w:rsid w:val="00FF57D0"/>
    <w:rsid w:val="00FF6289"/>
    <w:rsid w:val="00FF6C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EC643"/>
  <w15:chartTrackingRefBased/>
  <w15:docId w15:val="{181DCBB7-316D-44C7-BAFC-0A129055F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E3C"/>
    <w:pPr>
      <w:spacing w:after="0"/>
    </w:pPr>
    <w:rPr>
      <w:rFonts w:ascii="Garamond" w:hAnsi="Garamond"/>
      <w:sz w:val="24"/>
    </w:rPr>
  </w:style>
  <w:style w:type="paragraph" w:styleId="Heading1">
    <w:name w:val="heading 1"/>
    <w:basedOn w:val="Normal"/>
    <w:next w:val="Normal"/>
    <w:link w:val="Heading1Char"/>
    <w:uiPriority w:val="9"/>
    <w:qFormat/>
    <w:rsid w:val="00050E3C"/>
    <w:pPr>
      <w:keepNext/>
      <w:keepLines/>
      <w:numPr>
        <w:numId w:val="1"/>
      </w:numPr>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050E3C"/>
    <w:pPr>
      <w:keepNext/>
      <w:keepLines/>
      <w:numPr>
        <w:ilvl w:val="1"/>
        <w:numId w:val="1"/>
      </w:numPr>
      <w:spacing w:before="4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2419E4"/>
    <w:pPr>
      <w:keepNext/>
      <w:keepLines/>
      <w:numPr>
        <w:ilvl w:val="2"/>
        <w:numId w:val="1"/>
      </w:numPr>
      <w:spacing w:before="40"/>
      <w:outlineLvl w:val="2"/>
    </w:pPr>
    <w:rPr>
      <w:rFonts w:eastAsiaTheme="majorEastAsia" w:cstheme="majorBidi"/>
      <w:b/>
      <w:szCs w:val="24"/>
    </w:rPr>
  </w:style>
  <w:style w:type="paragraph" w:styleId="Heading4">
    <w:name w:val="heading 4"/>
    <w:basedOn w:val="Normal"/>
    <w:next w:val="Normal"/>
    <w:link w:val="Heading4Char"/>
    <w:uiPriority w:val="9"/>
    <w:semiHidden/>
    <w:unhideWhenUsed/>
    <w:rsid w:val="00D85596"/>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85596"/>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85596"/>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85596"/>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8559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8559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rsid w:val="0092561D"/>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92561D"/>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9256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50E3C"/>
    <w:rPr>
      <w:rFonts w:ascii="Garamond" w:eastAsiaTheme="majorEastAsia" w:hAnsi="Garamond" w:cstheme="majorBidi"/>
      <w:b/>
      <w:sz w:val="32"/>
      <w:szCs w:val="32"/>
    </w:rPr>
  </w:style>
  <w:style w:type="paragraph" w:styleId="ListParagraph">
    <w:name w:val="List Paragraph"/>
    <w:basedOn w:val="Normal"/>
    <w:uiPriority w:val="34"/>
    <w:rsid w:val="0092561D"/>
    <w:pPr>
      <w:ind w:left="720"/>
      <w:contextualSpacing/>
    </w:pPr>
  </w:style>
  <w:style w:type="character" w:customStyle="1" w:styleId="Heading2Char">
    <w:name w:val="Heading 2 Char"/>
    <w:basedOn w:val="DefaultParagraphFont"/>
    <w:link w:val="Heading2"/>
    <w:uiPriority w:val="9"/>
    <w:rsid w:val="009F5A2C"/>
    <w:rPr>
      <w:rFonts w:ascii="Garamond" w:eastAsiaTheme="majorEastAsia" w:hAnsi="Garamond" w:cstheme="majorBidi"/>
      <w:b/>
      <w:sz w:val="28"/>
      <w:szCs w:val="26"/>
    </w:rPr>
  </w:style>
  <w:style w:type="paragraph" w:styleId="TOCHeading">
    <w:name w:val="TOC Heading"/>
    <w:basedOn w:val="Heading1"/>
    <w:next w:val="Normal"/>
    <w:uiPriority w:val="39"/>
    <w:unhideWhenUsed/>
    <w:rsid w:val="00050E3C"/>
    <w:pPr>
      <w:outlineLvl w:val="9"/>
    </w:pPr>
    <w:rPr>
      <w:rFonts w:asciiTheme="majorHAnsi" w:hAnsiTheme="majorHAnsi"/>
      <w:b w:val="0"/>
      <w:color w:val="2F5496" w:themeColor="accent1" w:themeShade="BF"/>
      <w:lang w:val="en-US"/>
    </w:rPr>
  </w:style>
  <w:style w:type="paragraph" w:styleId="TOC1">
    <w:name w:val="toc 1"/>
    <w:basedOn w:val="Normal"/>
    <w:next w:val="Normal"/>
    <w:autoRedefine/>
    <w:uiPriority w:val="39"/>
    <w:unhideWhenUsed/>
    <w:rsid w:val="009B1100"/>
    <w:pPr>
      <w:tabs>
        <w:tab w:val="left" w:pos="567"/>
        <w:tab w:val="right" w:leader="dot" w:pos="9016"/>
      </w:tabs>
      <w:spacing w:after="100"/>
      <w:ind w:left="567" w:hanging="567"/>
    </w:pPr>
  </w:style>
  <w:style w:type="paragraph" w:styleId="TOC2">
    <w:name w:val="toc 2"/>
    <w:basedOn w:val="Normal"/>
    <w:next w:val="Normal"/>
    <w:autoRedefine/>
    <w:uiPriority w:val="39"/>
    <w:unhideWhenUsed/>
    <w:rsid w:val="00050E3C"/>
    <w:pPr>
      <w:spacing w:after="100"/>
      <w:ind w:left="240"/>
    </w:pPr>
  </w:style>
  <w:style w:type="character" w:styleId="Hyperlink">
    <w:name w:val="Hyperlink"/>
    <w:basedOn w:val="DefaultParagraphFont"/>
    <w:uiPriority w:val="99"/>
    <w:unhideWhenUsed/>
    <w:rsid w:val="00050E3C"/>
    <w:rPr>
      <w:color w:val="0563C1" w:themeColor="hyperlink"/>
      <w:u w:val="single"/>
    </w:rPr>
  </w:style>
  <w:style w:type="character" w:customStyle="1" w:styleId="Heading3Char">
    <w:name w:val="Heading 3 Char"/>
    <w:basedOn w:val="DefaultParagraphFont"/>
    <w:link w:val="Heading3"/>
    <w:uiPriority w:val="9"/>
    <w:rsid w:val="002419E4"/>
    <w:rPr>
      <w:rFonts w:ascii="Garamond" w:eastAsiaTheme="majorEastAsia" w:hAnsi="Garamond" w:cstheme="majorBidi"/>
      <w:b/>
      <w:sz w:val="24"/>
      <w:szCs w:val="24"/>
    </w:rPr>
  </w:style>
  <w:style w:type="character" w:customStyle="1" w:styleId="Heading4Char">
    <w:name w:val="Heading 4 Char"/>
    <w:basedOn w:val="DefaultParagraphFont"/>
    <w:link w:val="Heading4"/>
    <w:uiPriority w:val="9"/>
    <w:semiHidden/>
    <w:rsid w:val="00D85596"/>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D85596"/>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D85596"/>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D85596"/>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D8559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85596"/>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nhideWhenUsed/>
    <w:rsid w:val="00B942D3"/>
    <w:pPr>
      <w:tabs>
        <w:tab w:val="center" w:pos="4513"/>
        <w:tab w:val="right" w:pos="9026"/>
      </w:tabs>
      <w:spacing w:line="240" w:lineRule="auto"/>
    </w:pPr>
  </w:style>
  <w:style w:type="character" w:customStyle="1" w:styleId="HeaderChar">
    <w:name w:val="Header Char"/>
    <w:basedOn w:val="DefaultParagraphFont"/>
    <w:link w:val="Header"/>
    <w:rsid w:val="00B942D3"/>
    <w:rPr>
      <w:rFonts w:ascii="Garamond" w:hAnsi="Garamond"/>
      <w:sz w:val="24"/>
    </w:rPr>
  </w:style>
  <w:style w:type="paragraph" w:styleId="Footer">
    <w:name w:val="footer"/>
    <w:basedOn w:val="Normal"/>
    <w:link w:val="FooterChar"/>
    <w:uiPriority w:val="99"/>
    <w:unhideWhenUsed/>
    <w:rsid w:val="00B942D3"/>
    <w:pPr>
      <w:tabs>
        <w:tab w:val="center" w:pos="4513"/>
        <w:tab w:val="right" w:pos="9026"/>
      </w:tabs>
      <w:spacing w:line="240" w:lineRule="auto"/>
    </w:pPr>
  </w:style>
  <w:style w:type="character" w:customStyle="1" w:styleId="FooterChar">
    <w:name w:val="Footer Char"/>
    <w:basedOn w:val="DefaultParagraphFont"/>
    <w:link w:val="Footer"/>
    <w:uiPriority w:val="99"/>
    <w:rsid w:val="00B942D3"/>
    <w:rPr>
      <w:rFonts w:ascii="Garamond" w:hAnsi="Garamond"/>
      <w:sz w:val="24"/>
    </w:rPr>
  </w:style>
  <w:style w:type="character" w:styleId="PlaceholderText">
    <w:name w:val="Placeholder Text"/>
    <w:basedOn w:val="DefaultParagraphFont"/>
    <w:uiPriority w:val="99"/>
    <w:semiHidden/>
    <w:rsid w:val="00B942D3"/>
    <w:rPr>
      <w:color w:val="808080"/>
    </w:rPr>
  </w:style>
  <w:style w:type="paragraph" w:styleId="BodyText">
    <w:name w:val="Body Text"/>
    <w:basedOn w:val="Normal"/>
    <w:link w:val="BodyTextChar"/>
    <w:semiHidden/>
    <w:unhideWhenUsed/>
    <w:rsid w:val="00ED5E7F"/>
    <w:pPr>
      <w:spacing w:line="240" w:lineRule="auto"/>
    </w:pPr>
    <w:rPr>
      <w:rFonts w:ascii="Tahoma" w:eastAsia="Times New Roman" w:hAnsi="Tahoma" w:cs="Tahoma"/>
      <w:sz w:val="28"/>
      <w:szCs w:val="24"/>
    </w:rPr>
  </w:style>
  <w:style w:type="character" w:customStyle="1" w:styleId="BodyTextChar">
    <w:name w:val="Body Text Char"/>
    <w:basedOn w:val="DefaultParagraphFont"/>
    <w:link w:val="BodyText"/>
    <w:semiHidden/>
    <w:rsid w:val="00ED5E7F"/>
    <w:rPr>
      <w:rFonts w:ascii="Tahoma" w:eastAsia="Times New Roman" w:hAnsi="Tahoma" w:cs="Tahoma"/>
      <w:sz w:val="28"/>
      <w:szCs w:val="24"/>
    </w:rPr>
  </w:style>
  <w:style w:type="character" w:styleId="UnresolvedMention">
    <w:name w:val="Unresolved Mention"/>
    <w:basedOn w:val="DefaultParagraphFont"/>
    <w:uiPriority w:val="99"/>
    <w:semiHidden/>
    <w:unhideWhenUsed/>
    <w:rsid w:val="002419E4"/>
    <w:rPr>
      <w:color w:val="605E5C"/>
      <w:shd w:val="clear" w:color="auto" w:fill="E1DFDD"/>
    </w:rPr>
  </w:style>
  <w:style w:type="paragraph" w:styleId="TOC3">
    <w:name w:val="toc 3"/>
    <w:basedOn w:val="Normal"/>
    <w:next w:val="Normal"/>
    <w:autoRedefine/>
    <w:uiPriority w:val="39"/>
    <w:unhideWhenUsed/>
    <w:rsid w:val="00C94DF4"/>
    <w:pPr>
      <w:spacing w:after="100"/>
      <w:ind w:left="480"/>
    </w:pPr>
  </w:style>
  <w:style w:type="paragraph" w:styleId="BodyTextIndent">
    <w:name w:val="Body Text Indent"/>
    <w:basedOn w:val="Normal"/>
    <w:link w:val="BodyTextIndentChar"/>
    <w:uiPriority w:val="99"/>
    <w:semiHidden/>
    <w:unhideWhenUsed/>
    <w:rsid w:val="007511A7"/>
    <w:pPr>
      <w:spacing w:after="120"/>
      <w:ind w:left="283"/>
    </w:pPr>
  </w:style>
  <w:style w:type="character" w:customStyle="1" w:styleId="BodyTextIndentChar">
    <w:name w:val="Body Text Indent Char"/>
    <w:basedOn w:val="DefaultParagraphFont"/>
    <w:link w:val="BodyTextIndent"/>
    <w:uiPriority w:val="99"/>
    <w:semiHidden/>
    <w:rsid w:val="007511A7"/>
    <w:rPr>
      <w:rFonts w:ascii="Garamond" w:hAnsi="Garamond"/>
      <w:sz w:val="24"/>
    </w:rPr>
  </w:style>
  <w:style w:type="paragraph" w:customStyle="1" w:styleId="Default">
    <w:name w:val="Default"/>
    <w:rsid w:val="007511A7"/>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Strong">
    <w:name w:val="Strong"/>
    <w:basedOn w:val="DefaultParagraphFont"/>
    <w:uiPriority w:val="22"/>
    <w:rsid w:val="007511A7"/>
    <w:rPr>
      <w:b/>
      <w:bCs/>
    </w:rPr>
  </w:style>
  <w:style w:type="paragraph" w:styleId="NoSpacing">
    <w:name w:val="No Spacing"/>
    <w:uiPriority w:val="1"/>
    <w:qFormat/>
    <w:rsid w:val="007511A7"/>
    <w:pPr>
      <w:spacing w:after="0" w:line="240" w:lineRule="auto"/>
    </w:pPr>
    <w:rPr>
      <w:rFonts w:ascii="Garamond" w:hAnsi="Garamond"/>
      <w:sz w:val="24"/>
    </w:rPr>
  </w:style>
  <w:style w:type="character" w:customStyle="1" w:styleId="1bodycopy10ptChar">
    <w:name w:val="1 body copy 10pt Char"/>
    <w:link w:val="1bodycopy10pt"/>
    <w:locked/>
    <w:rsid w:val="00A618B4"/>
    <w:rPr>
      <w:rFonts w:ascii="MS Mincho" w:eastAsia="MS Mincho"/>
      <w:szCs w:val="24"/>
      <w:lang w:val="en-US"/>
    </w:rPr>
  </w:style>
  <w:style w:type="paragraph" w:customStyle="1" w:styleId="1bodycopy10pt">
    <w:name w:val="1 body copy 10pt"/>
    <w:basedOn w:val="Normal"/>
    <w:link w:val="1bodycopy10ptChar"/>
    <w:rsid w:val="00A618B4"/>
    <w:pPr>
      <w:spacing w:after="120" w:line="240" w:lineRule="auto"/>
    </w:pPr>
    <w:rPr>
      <w:rFonts w:ascii="MS Mincho" w:eastAsia="MS Mincho" w:hAnsiTheme="minorHAnsi"/>
      <w:sz w:val="22"/>
      <w:szCs w:val="24"/>
      <w:lang w:val="en-US"/>
    </w:rPr>
  </w:style>
  <w:style w:type="paragraph" w:customStyle="1" w:styleId="Tablebodycopy">
    <w:name w:val="Table body copy"/>
    <w:basedOn w:val="1bodycopy10pt"/>
    <w:rsid w:val="00EA6E69"/>
    <w:pPr>
      <w:keepLines/>
      <w:spacing w:after="60"/>
      <w:textboxTightWrap w:val="allLines"/>
    </w:pPr>
    <w:rPr>
      <w:rFonts w:ascii="Arial" w:hAnsi="Arial" w:cs="Times New Roman"/>
      <w:sz w:val="20"/>
      <w:lang w:val="en-GB"/>
    </w:rPr>
  </w:style>
  <w:style w:type="paragraph" w:customStyle="1" w:styleId="Tablecopybulleted">
    <w:name w:val="Table copy bulleted"/>
    <w:basedOn w:val="Tablebodycopy"/>
    <w:rsid w:val="00EA6E69"/>
    <w:pPr>
      <w:numPr>
        <w:numId w:val="6"/>
      </w:numPr>
      <w:tabs>
        <w:tab w:val="num" w:pos="720"/>
      </w:tabs>
      <w:ind w:left="720" w:hanging="360"/>
    </w:pPr>
  </w:style>
  <w:style w:type="paragraph" w:styleId="NormalWeb">
    <w:name w:val="Normal (Web)"/>
    <w:basedOn w:val="Normal"/>
    <w:uiPriority w:val="99"/>
    <w:semiHidden/>
    <w:unhideWhenUsed/>
    <w:rsid w:val="00DA29C3"/>
    <w:pPr>
      <w:spacing w:before="100" w:beforeAutospacing="1" w:after="100" w:afterAutospacing="1" w:line="240" w:lineRule="auto"/>
    </w:pPr>
    <w:rPr>
      <w:rFonts w:ascii="Times New Roman" w:eastAsia="Times New Roman" w:hAnsi="Times New Roman" w:cs="Times New Roman"/>
      <w:szCs w:val="24"/>
      <w:lang w:eastAsia="en-GB"/>
    </w:rPr>
  </w:style>
  <w:style w:type="character" w:styleId="FollowedHyperlink">
    <w:name w:val="FollowedHyperlink"/>
    <w:basedOn w:val="DefaultParagraphFont"/>
    <w:uiPriority w:val="99"/>
    <w:semiHidden/>
    <w:unhideWhenUsed/>
    <w:rsid w:val="00E37687"/>
    <w:rPr>
      <w:color w:val="954F72" w:themeColor="followedHyperlink"/>
      <w:u w:val="single"/>
    </w:rPr>
  </w:style>
  <w:style w:type="paragraph" w:styleId="Revision">
    <w:name w:val="Revision"/>
    <w:hidden/>
    <w:uiPriority w:val="99"/>
    <w:semiHidden/>
    <w:rsid w:val="004E300F"/>
    <w:pPr>
      <w:spacing w:after="0" w:line="240" w:lineRule="auto"/>
    </w:pPr>
    <w:rPr>
      <w:rFonts w:ascii="Garamond" w:hAnsi="Garamon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59590">
      <w:bodyDiv w:val="1"/>
      <w:marLeft w:val="0"/>
      <w:marRight w:val="0"/>
      <w:marTop w:val="0"/>
      <w:marBottom w:val="0"/>
      <w:divBdr>
        <w:top w:val="none" w:sz="0" w:space="0" w:color="auto"/>
        <w:left w:val="none" w:sz="0" w:space="0" w:color="auto"/>
        <w:bottom w:val="none" w:sz="0" w:space="0" w:color="auto"/>
        <w:right w:val="none" w:sz="0" w:space="0" w:color="auto"/>
      </w:divBdr>
    </w:div>
    <w:div w:id="311447498">
      <w:bodyDiv w:val="1"/>
      <w:marLeft w:val="0"/>
      <w:marRight w:val="0"/>
      <w:marTop w:val="0"/>
      <w:marBottom w:val="0"/>
      <w:divBdr>
        <w:top w:val="none" w:sz="0" w:space="0" w:color="auto"/>
        <w:left w:val="none" w:sz="0" w:space="0" w:color="auto"/>
        <w:bottom w:val="none" w:sz="0" w:space="0" w:color="auto"/>
        <w:right w:val="none" w:sz="0" w:space="0" w:color="auto"/>
      </w:divBdr>
    </w:div>
    <w:div w:id="1324745498">
      <w:bodyDiv w:val="1"/>
      <w:marLeft w:val="0"/>
      <w:marRight w:val="0"/>
      <w:marTop w:val="0"/>
      <w:marBottom w:val="0"/>
      <w:divBdr>
        <w:top w:val="none" w:sz="0" w:space="0" w:color="auto"/>
        <w:left w:val="none" w:sz="0" w:space="0" w:color="auto"/>
        <w:bottom w:val="none" w:sz="0" w:space="0" w:color="auto"/>
        <w:right w:val="none" w:sz="0" w:space="0" w:color="auto"/>
      </w:divBdr>
    </w:div>
    <w:div w:id="1377045886">
      <w:bodyDiv w:val="1"/>
      <w:marLeft w:val="0"/>
      <w:marRight w:val="0"/>
      <w:marTop w:val="0"/>
      <w:marBottom w:val="0"/>
      <w:divBdr>
        <w:top w:val="none" w:sz="0" w:space="0" w:color="auto"/>
        <w:left w:val="none" w:sz="0" w:space="0" w:color="auto"/>
        <w:bottom w:val="none" w:sz="0" w:space="0" w:color="auto"/>
        <w:right w:val="none" w:sz="0" w:space="0" w:color="auto"/>
      </w:divBdr>
    </w:div>
    <w:div w:id="1425878176">
      <w:bodyDiv w:val="1"/>
      <w:marLeft w:val="0"/>
      <w:marRight w:val="0"/>
      <w:marTop w:val="0"/>
      <w:marBottom w:val="0"/>
      <w:divBdr>
        <w:top w:val="none" w:sz="0" w:space="0" w:color="auto"/>
        <w:left w:val="none" w:sz="0" w:space="0" w:color="auto"/>
        <w:bottom w:val="none" w:sz="0" w:space="0" w:color="auto"/>
        <w:right w:val="none" w:sz="0" w:space="0" w:color="auto"/>
      </w:divBdr>
    </w:div>
    <w:div w:id="1712148889">
      <w:bodyDiv w:val="1"/>
      <w:marLeft w:val="0"/>
      <w:marRight w:val="0"/>
      <w:marTop w:val="0"/>
      <w:marBottom w:val="0"/>
      <w:divBdr>
        <w:top w:val="none" w:sz="0" w:space="0" w:color="auto"/>
        <w:left w:val="none" w:sz="0" w:space="0" w:color="auto"/>
        <w:bottom w:val="none" w:sz="0" w:space="0" w:color="auto"/>
        <w:right w:val="none" w:sz="0" w:space="0" w:color="auto"/>
      </w:divBdr>
    </w:div>
    <w:div w:id="1838883439">
      <w:bodyDiv w:val="1"/>
      <w:marLeft w:val="0"/>
      <w:marRight w:val="0"/>
      <w:marTop w:val="0"/>
      <w:marBottom w:val="0"/>
      <w:divBdr>
        <w:top w:val="none" w:sz="0" w:space="0" w:color="auto"/>
        <w:left w:val="none" w:sz="0" w:space="0" w:color="auto"/>
        <w:bottom w:val="none" w:sz="0" w:space="0" w:color="auto"/>
        <w:right w:val="none" w:sz="0" w:space="0" w:color="auto"/>
      </w:divBdr>
    </w:div>
    <w:div w:id="214207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gov.uk/government/publications/supporting-pupils-at-school-with-medical-conditions--3"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legislation.gov.uk/ukpga/2006/40/section/88"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gov.uk/government/publications/school-exclusion" TargetMode="External"/><Relationship Id="rId25" Type="http://schemas.openxmlformats.org/officeDocument/2006/relationships/hyperlink" Target="https://www.gov.uk/government/publications/pace-code-c-2019" TargetMode="External"/><Relationship Id="rId2" Type="http://schemas.openxmlformats.org/officeDocument/2006/relationships/customXml" Target="../customXml/item2.xml"/><Relationship Id="rId16" Type="http://schemas.openxmlformats.org/officeDocument/2006/relationships/hyperlink" Target="https://www.gov.uk/government/publications/keeping-children-safe-in-education--2" TargetMode="External"/><Relationship Id="rId20" Type="http://schemas.openxmlformats.org/officeDocument/2006/relationships/hyperlink" Target="http://www.legislation.gov.uk/ukpga/2002/32/section/175"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assets.publishing.service.gov.uk/media/6943dad6501cdd438f4cf5aa/Restrictive_interventions_including_use_of_reasonable_force_in_schools.pdf" TargetMode="External"/><Relationship Id="rId5" Type="http://schemas.openxmlformats.org/officeDocument/2006/relationships/numbering" Target="numbering.xml"/><Relationship Id="rId15" Type="http://schemas.openxmlformats.org/officeDocument/2006/relationships/hyperlink" Target="https://www.gov.uk/government/publications/equality-act-2010-advice-for-schools" TargetMode="External"/><Relationship Id="rId23" Type="http://schemas.openxmlformats.org/officeDocument/2006/relationships/image" Target="media/image4.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gov.uk/government/publications/send-code-of-practice-0-to-2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behaviour-in-schools--2" TargetMode="External"/><Relationship Id="rId22" Type="http://schemas.openxmlformats.org/officeDocument/2006/relationships/hyperlink" Target="https://www.gov.uk/guidance/what-maintained-schools-must-publish-online"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2e34c37-173f-470a-889b-8f91cd8651c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47D2D2C50004C44B0A7D38EBCE8D76B" ma:contentTypeVersion="18" ma:contentTypeDescription="Create a new document." ma:contentTypeScope="" ma:versionID="88fbb71263010504c61a976032ca02ff">
  <xsd:schema xmlns:xsd="http://www.w3.org/2001/XMLSchema" xmlns:xs="http://www.w3.org/2001/XMLSchema" xmlns:p="http://schemas.microsoft.com/office/2006/metadata/properties" xmlns:ns3="c2e34c37-173f-470a-889b-8f91cd8651cd" xmlns:ns4="6e70333d-fb2a-4f7a-b608-9cdeb2095e06" targetNamespace="http://schemas.microsoft.com/office/2006/metadata/properties" ma:root="true" ma:fieldsID="823692ab48d30a92afecc235b6b34113" ns3:_="" ns4:_="">
    <xsd:import namespace="c2e34c37-173f-470a-889b-8f91cd8651cd"/>
    <xsd:import namespace="6e70333d-fb2a-4f7a-b608-9cdeb2095e0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SearchPropertie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e34c37-173f-470a-889b-8f91cd865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70333d-fb2a-4f7a-b608-9cdeb2095e0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675D15-CA54-4742-8C88-0AAF3ACA8B8B}">
  <ds:schemaRefs>
    <ds:schemaRef ds:uri="http://schemas.microsoft.com/sharepoint/v3/contenttype/forms"/>
  </ds:schemaRefs>
</ds:datastoreItem>
</file>

<file path=customXml/itemProps2.xml><?xml version="1.0" encoding="utf-8"?>
<ds:datastoreItem xmlns:ds="http://schemas.openxmlformats.org/officeDocument/2006/customXml" ds:itemID="{369E91B9-E8FB-40C5-A5DC-852995BC860B}">
  <ds:schemaRefs>
    <ds:schemaRef ds:uri="http://schemas.microsoft.com/office/2006/metadata/properties"/>
    <ds:schemaRef ds:uri="http://schemas.microsoft.com/office/infopath/2007/PartnerControls"/>
    <ds:schemaRef ds:uri="c2e34c37-173f-470a-889b-8f91cd8651cd"/>
  </ds:schemaRefs>
</ds:datastoreItem>
</file>

<file path=customXml/itemProps3.xml><?xml version="1.0" encoding="utf-8"?>
<ds:datastoreItem xmlns:ds="http://schemas.openxmlformats.org/officeDocument/2006/customXml" ds:itemID="{75998608-4D4B-4177-85B5-5A8683C337CC}">
  <ds:schemaRefs>
    <ds:schemaRef ds:uri="http://schemas.openxmlformats.org/officeDocument/2006/bibliography"/>
  </ds:schemaRefs>
</ds:datastoreItem>
</file>

<file path=customXml/itemProps4.xml><?xml version="1.0" encoding="utf-8"?>
<ds:datastoreItem xmlns:ds="http://schemas.openxmlformats.org/officeDocument/2006/customXml" ds:itemID="{5064BBBC-B3FA-4078-828B-E99D578D39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e34c37-173f-470a-889b-8f91cd8651cd"/>
    <ds:schemaRef ds:uri="6e70333d-fb2a-4f7a-b608-9cdeb2095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24</Pages>
  <Words>7456</Words>
  <Characters>42503</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Behaviour Policy</vt:lpstr>
    </vt:vector>
  </TitlesOfParts>
  <Company/>
  <LinksUpToDate>false</LinksUpToDate>
  <CharactersWithSpaces>49860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Behaviour Policy</dc:title>
  <dc:subject/>
  <dc:creator>Martin Lewis-Jones</dc:creator>
  <cp:keywords/>
  <dc:description/>
  <cp:lastModifiedBy>Karen Millar</cp:lastModifiedBy>
  <cp:revision>25</cp:revision>
  <cp:lastPrinted>2026-06-29T17:18:00Z</cp:lastPrinted>
  <dcterms:created xsi:type="dcterms:W3CDTF">2026-06-29T14:39:00Z</dcterms:created>
  <dcterms:modified xsi:type="dcterms:W3CDTF">2026-08-18T08:56:00Z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0x010100D47D2D2C50004C44B0A7D38EBCE8D76B</vt:lpwstr>
  </property>
</Properties>
</file>