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57B7" w14:textId="57B269B1" w:rsidR="00EC6A76" w:rsidRDefault="001A3C87" w:rsidP="00EC6A76">
      <w:pPr>
        <w:shd w:val="clear" w:color="auto" w:fill="FFFFFF"/>
        <w:ind w:left="426" w:right="827"/>
        <w:jc w:val="right"/>
        <w:rPr>
          <w:rFonts w:ascii="Tahoma" w:hAnsi="Tahoma" w:cs="Tahoma"/>
        </w:rPr>
      </w:pPr>
      <w:r>
        <w:rPr>
          <w:rFonts w:ascii="Tahoma" w:hAnsi="Tahoma" w:cs="Tahoma"/>
        </w:rPr>
        <w:t>11</w:t>
      </w:r>
      <w:r w:rsidR="00EC6A76" w:rsidRPr="00EC6A76">
        <w:rPr>
          <w:rFonts w:ascii="Tahoma" w:hAnsi="Tahoma" w:cs="Tahoma"/>
          <w:vertAlign w:val="superscript"/>
        </w:rPr>
        <w:t>th</w:t>
      </w:r>
      <w:r w:rsidR="00EC6A76">
        <w:rPr>
          <w:rFonts w:ascii="Tahoma" w:hAnsi="Tahoma" w:cs="Tahoma"/>
        </w:rPr>
        <w:t xml:space="preserve"> March 2026</w:t>
      </w:r>
    </w:p>
    <w:p w14:paraId="0DC46C13" w14:textId="79E20379" w:rsidR="00EC6A76" w:rsidRPr="00EC6A76" w:rsidRDefault="00EC6A76" w:rsidP="00EC6A76">
      <w:pPr>
        <w:shd w:val="clear" w:color="auto" w:fill="FFFFFF"/>
        <w:ind w:left="426" w:right="401"/>
        <w:rPr>
          <w:rFonts w:ascii="Tahoma" w:hAnsi="Tahoma" w:cs="Tahoma"/>
        </w:rPr>
      </w:pPr>
      <w:r w:rsidRPr="00EC6A76">
        <w:rPr>
          <w:rFonts w:ascii="Tahoma" w:hAnsi="Tahoma" w:cs="Tahoma"/>
        </w:rPr>
        <w:t>Dear Parents and Carers,</w:t>
      </w:r>
    </w:p>
    <w:p w14:paraId="4372C4C8" w14:textId="309175C3" w:rsidR="00EC6A76" w:rsidRPr="00EC6A76" w:rsidRDefault="00EC6A76" w:rsidP="00EC6A76">
      <w:pPr>
        <w:shd w:val="clear" w:color="auto" w:fill="FFFFFF"/>
        <w:ind w:left="426" w:right="401"/>
        <w:rPr>
          <w:rFonts w:ascii="Tahoma" w:hAnsi="Tahoma" w:cs="Tahoma"/>
        </w:rPr>
      </w:pPr>
      <w:r w:rsidRPr="00EC6A76">
        <w:rPr>
          <w:rFonts w:ascii="Tahoma" w:hAnsi="Tahoma" w:cs="Tahoma"/>
        </w:rPr>
        <w:t xml:space="preserve">On Thursday </w:t>
      </w:r>
      <w:r w:rsidR="001A3C87">
        <w:rPr>
          <w:rFonts w:ascii="Tahoma" w:hAnsi="Tahoma" w:cs="Tahoma"/>
        </w:rPr>
        <w:t>26th</w:t>
      </w:r>
      <w:r w:rsidRPr="00EC6A76">
        <w:rPr>
          <w:rFonts w:ascii="Tahoma" w:hAnsi="Tahoma" w:cs="Tahoma"/>
        </w:rPr>
        <w:t xml:space="preserve"> March, we will be holding a </w:t>
      </w:r>
      <w:r w:rsidRPr="00EC6A76">
        <w:rPr>
          <w:rFonts w:ascii="Tahoma" w:hAnsi="Tahoma" w:cs="Tahoma"/>
          <w:b/>
          <w:bCs/>
        </w:rPr>
        <w:t>‘Support British Farming’</w:t>
      </w:r>
      <w:r w:rsidRPr="00EC6A76">
        <w:rPr>
          <w:rFonts w:ascii="Tahoma" w:hAnsi="Tahoma" w:cs="Tahoma"/>
        </w:rPr>
        <w:t> Day in school.</w:t>
      </w:r>
    </w:p>
    <w:p w14:paraId="24F4091F" w14:textId="77777777" w:rsidR="00EC6A76" w:rsidRPr="00EC6A76" w:rsidRDefault="00EC6A76" w:rsidP="00EC6A76">
      <w:pPr>
        <w:shd w:val="clear" w:color="auto" w:fill="FFFFFF"/>
        <w:ind w:left="426" w:right="401"/>
        <w:rPr>
          <w:rFonts w:ascii="Tahoma" w:hAnsi="Tahoma" w:cs="Tahoma"/>
        </w:rPr>
      </w:pPr>
      <w:r w:rsidRPr="00EC6A76">
        <w:rPr>
          <w:rFonts w:ascii="Tahoma" w:hAnsi="Tahoma" w:cs="Tahoma"/>
        </w:rPr>
        <w:t>As part of this day, we are delighted to welcome a local farmer, who will be talking to the children about British farming and food production, helping them to understand where our food comes from and the vital role agriculture plays in everyday life.</w:t>
      </w:r>
    </w:p>
    <w:p w14:paraId="410EA348" w14:textId="77777777" w:rsidR="00EC6A76" w:rsidRPr="00EC6A76" w:rsidRDefault="00EC6A76" w:rsidP="00EC6A76">
      <w:pPr>
        <w:shd w:val="clear" w:color="auto" w:fill="FFFFFF"/>
        <w:ind w:left="426" w:right="401"/>
        <w:rPr>
          <w:rFonts w:ascii="Tahoma" w:hAnsi="Tahoma" w:cs="Tahoma"/>
        </w:rPr>
      </w:pPr>
      <w:r w:rsidRPr="00EC6A76">
        <w:rPr>
          <w:rFonts w:ascii="Tahoma" w:hAnsi="Tahoma" w:cs="Tahoma"/>
        </w:rPr>
        <w:t xml:space="preserve">This visit also links closely with the ‘Tractors </w:t>
      </w:r>
      <w:proofErr w:type="gramStart"/>
      <w:r w:rsidRPr="00EC6A76">
        <w:rPr>
          <w:rFonts w:ascii="Tahoma" w:hAnsi="Tahoma" w:cs="Tahoma"/>
        </w:rPr>
        <w:t>Into</w:t>
      </w:r>
      <w:proofErr w:type="gramEnd"/>
      <w:r w:rsidRPr="00EC6A76">
        <w:rPr>
          <w:rFonts w:ascii="Tahoma" w:hAnsi="Tahoma" w:cs="Tahoma"/>
        </w:rPr>
        <w:t xml:space="preserve"> Schools’ initiative, where the Suffolk Agricultural Association has brought tractors into over 115 school playgrounds to help children learn more about farming and food production in a hands-on and engaging way. As a rural school surrounded by farmland, Burston is ideally placed to celebrate and explore this important industry.</w:t>
      </w:r>
    </w:p>
    <w:p w14:paraId="699AE3C2" w14:textId="77777777" w:rsidR="00EC6A76" w:rsidRPr="00EC6A76" w:rsidRDefault="00EC6A76" w:rsidP="00EC6A76">
      <w:pPr>
        <w:shd w:val="clear" w:color="auto" w:fill="FFFFFF"/>
        <w:ind w:left="426" w:right="401"/>
        <w:rPr>
          <w:rFonts w:ascii="Tahoma" w:hAnsi="Tahoma" w:cs="Tahoma"/>
        </w:rPr>
      </w:pPr>
      <w:r w:rsidRPr="00EC6A76">
        <w:rPr>
          <w:rFonts w:ascii="Tahoma" w:hAnsi="Tahoma" w:cs="Tahoma"/>
        </w:rPr>
        <w:t>Farming and agriculture link naturally to many areas of the national curriculum, including:</w:t>
      </w:r>
    </w:p>
    <w:p w14:paraId="76208B2D" w14:textId="77777777" w:rsidR="00EC6A76" w:rsidRPr="00EC6A76" w:rsidRDefault="00EC6A76" w:rsidP="00EC6A76">
      <w:pPr>
        <w:numPr>
          <w:ilvl w:val="0"/>
          <w:numId w:val="1"/>
        </w:numPr>
        <w:shd w:val="clear" w:color="auto" w:fill="FFFFFF"/>
        <w:ind w:left="426" w:right="401" w:firstLine="0"/>
        <w:rPr>
          <w:rFonts w:ascii="Tahoma" w:hAnsi="Tahoma" w:cs="Tahoma"/>
        </w:rPr>
      </w:pPr>
      <w:r w:rsidRPr="00EC6A76">
        <w:rPr>
          <w:rFonts w:ascii="Tahoma" w:hAnsi="Tahoma" w:cs="Tahoma"/>
        </w:rPr>
        <w:t>Science – seasons, forces, and materials</w:t>
      </w:r>
    </w:p>
    <w:p w14:paraId="5988274C" w14:textId="77777777" w:rsidR="00EC6A76" w:rsidRPr="00EC6A76" w:rsidRDefault="00EC6A76" w:rsidP="00EC6A76">
      <w:pPr>
        <w:numPr>
          <w:ilvl w:val="0"/>
          <w:numId w:val="1"/>
        </w:numPr>
        <w:shd w:val="clear" w:color="auto" w:fill="FFFFFF"/>
        <w:ind w:left="426" w:right="401" w:firstLine="0"/>
        <w:rPr>
          <w:rFonts w:ascii="Tahoma" w:hAnsi="Tahoma" w:cs="Tahoma"/>
        </w:rPr>
      </w:pPr>
      <w:r w:rsidRPr="00EC6A76">
        <w:rPr>
          <w:rFonts w:ascii="Tahoma" w:hAnsi="Tahoma" w:cs="Tahoma"/>
        </w:rPr>
        <w:t>Mathematics – measuring, data handling, and problem solving</w:t>
      </w:r>
    </w:p>
    <w:p w14:paraId="57586274" w14:textId="77777777" w:rsidR="00EC6A76" w:rsidRPr="00EC6A76" w:rsidRDefault="00EC6A76" w:rsidP="00EC6A76">
      <w:pPr>
        <w:numPr>
          <w:ilvl w:val="0"/>
          <w:numId w:val="1"/>
        </w:numPr>
        <w:shd w:val="clear" w:color="auto" w:fill="FFFFFF"/>
        <w:ind w:left="426" w:right="401" w:firstLine="0"/>
        <w:rPr>
          <w:rFonts w:ascii="Tahoma" w:hAnsi="Tahoma" w:cs="Tahoma"/>
        </w:rPr>
      </w:pPr>
      <w:r w:rsidRPr="00EC6A76">
        <w:rPr>
          <w:rFonts w:ascii="Tahoma" w:hAnsi="Tahoma" w:cs="Tahoma"/>
        </w:rPr>
        <w:t>Geography and Design &amp; Technology – where food comes from and how it is produced</w:t>
      </w:r>
    </w:p>
    <w:p w14:paraId="74C5DFCB" w14:textId="77777777" w:rsidR="00EC6A76" w:rsidRPr="00EC6A76" w:rsidRDefault="00EC6A76" w:rsidP="00EC6A76">
      <w:pPr>
        <w:shd w:val="clear" w:color="auto" w:fill="FFFFFF"/>
        <w:ind w:left="426" w:right="401"/>
        <w:rPr>
          <w:rFonts w:ascii="Tahoma" w:hAnsi="Tahoma" w:cs="Tahoma"/>
        </w:rPr>
      </w:pPr>
      <w:r w:rsidRPr="00EC6A76">
        <w:rPr>
          <w:rFonts w:ascii="Tahoma" w:hAnsi="Tahoma" w:cs="Tahoma"/>
        </w:rPr>
        <w:t>Our local fields produce some of the finest local food, and agriculture is an industry that offers a wide range of career opportunities across the entire supply chain.</w:t>
      </w:r>
    </w:p>
    <w:p w14:paraId="66275EE9" w14:textId="24EA20A5" w:rsidR="00EC6A76" w:rsidRPr="00EC6A76" w:rsidRDefault="00EC6A76" w:rsidP="00EC6A76">
      <w:pPr>
        <w:shd w:val="clear" w:color="auto" w:fill="FFFFFF"/>
        <w:ind w:left="426" w:right="401"/>
        <w:rPr>
          <w:rFonts w:ascii="Tahoma" w:hAnsi="Tahoma" w:cs="Tahoma"/>
        </w:rPr>
      </w:pPr>
      <w:r w:rsidRPr="00EC6A76">
        <w:rPr>
          <w:rFonts w:ascii="Tahoma" w:hAnsi="Tahoma" w:cs="Tahoma"/>
        </w:rPr>
        <w:t>To support the event, we will also be holding a non-uniform day. Children are invited to wear red, white and blue, and we kindly ask for a voluntary donation, which will be donated to YANA (You Are Not Alone) — a charity supporting people involved in agriculture and other rural businesses who are affected by stress and depression. It is important to raise awareness and remind people that support is available and that they are not alone.</w:t>
      </w:r>
    </w:p>
    <w:p w14:paraId="0F710DB4" w14:textId="7EDC02B3" w:rsidR="00EC6A76" w:rsidRPr="00EC6A76" w:rsidRDefault="00EC6A76" w:rsidP="00EC6A76">
      <w:pPr>
        <w:shd w:val="clear" w:color="auto" w:fill="FFFFFF"/>
        <w:ind w:left="426" w:right="401"/>
        <w:rPr>
          <w:rFonts w:ascii="Tahoma" w:hAnsi="Tahoma" w:cs="Tahoma"/>
        </w:rPr>
      </w:pPr>
      <w:r w:rsidRPr="00EC6A76">
        <w:rPr>
          <w:rFonts w:ascii="Tahoma" w:hAnsi="Tahoma" w:cs="Tahoma"/>
        </w:rPr>
        <w:t>Thank you for your continued support.</w:t>
      </w:r>
    </w:p>
    <w:p w14:paraId="7F276BEF" w14:textId="340DF151" w:rsidR="00EC6A76" w:rsidRPr="00EC6A76" w:rsidRDefault="00EC6A76" w:rsidP="00EC6A76">
      <w:pPr>
        <w:shd w:val="clear" w:color="auto" w:fill="FFFFFF"/>
        <w:ind w:left="426" w:right="827"/>
        <w:rPr>
          <w:rFonts w:ascii="Tahoma" w:hAnsi="Tahoma" w:cs="Tahoma"/>
        </w:rPr>
      </w:pPr>
      <w:r w:rsidRPr="00EC6A76">
        <w:rPr>
          <w:rFonts w:ascii="Tahoma" w:hAnsi="Tahoma" w:cs="Tahoma"/>
          <w:noProof/>
        </w:rPr>
        <w:drawing>
          <wp:anchor distT="0" distB="0" distL="114300" distR="114300" simplePos="0" relativeHeight="251659264" behindDoc="0" locked="0" layoutInCell="1" allowOverlap="1" wp14:anchorId="404DEF51" wp14:editId="224A5C5C">
            <wp:simplePos x="0" y="0"/>
            <wp:positionH relativeFrom="column">
              <wp:posOffset>266700</wp:posOffset>
            </wp:positionH>
            <wp:positionV relativeFrom="paragraph">
              <wp:posOffset>226060</wp:posOffset>
            </wp:positionV>
            <wp:extent cx="1352550" cy="657860"/>
            <wp:effectExtent l="0" t="0" r="0" b="8890"/>
            <wp:wrapNone/>
            <wp:docPr id="1237688667" name="Picture 1" descr="A black text with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8667" name="Picture 1" descr="A black text with a red do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52550" cy="657860"/>
                    </a:xfrm>
                    <a:prstGeom prst="rect">
                      <a:avLst/>
                    </a:prstGeom>
                  </pic:spPr>
                </pic:pic>
              </a:graphicData>
            </a:graphic>
          </wp:anchor>
        </w:drawing>
      </w:r>
      <w:r w:rsidRPr="00EC6A76">
        <w:rPr>
          <w:rFonts w:ascii="Tahoma" w:hAnsi="Tahoma" w:cs="Tahoma"/>
        </w:rPr>
        <w:t>Kind regards,</w:t>
      </w:r>
    </w:p>
    <w:tbl>
      <w:tblPr>
        <w:tblStyle w:val="TableGrid"/>
        <w:tblpPr w:leftFromText="180" w:rightFromText="180" w:vertAnchor="text" w:horzAnchor="margin" w:tblpY="4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EC6A76" w:rsidRPr="00EC6A76" w14:paraId="2E7A9B42" w14:textId="77777777" w:rsidTr="00EC6A76">
        <w:tc>
          <w:tcPr>
            <w:tcW w:w="3828" w:type="dxa"/>
          </w:tcPr>
          <w:p w14:paraId="1D7BB926" w14:textId="6C99A223" w:rsidR="00EC6A76" w:rsidRPr="00EC6A76" w:rsidRDefault="00EC6A76" w:rsidP="00EC6A76">
            <w:pPr>
              <w:ind w:right="827"/>
              <w:rPr>
                <w:rFonts w:ascii="Tahoma" w:hAnsi="Tahoma" w:cs="Tahoma"/>
              </w:rPr>
            </w:pPr>
          </w:p>
        </w:tc>
      </w:tr>
      <w:tr w:rsidR="00EC6A76" w:rsidRPr="00EC6A76" w14:paraId="69AA2B59" w14:textId="77777777" w:rsidTr="00EC6A76">
        <w:tc>
          <w:tcPr>
            <w:tcW w:w="3828" w:type="dxa"/>
          </w:tcPr>
          <w:p w14:paraId="30A2EC26" w14:textId="77777777" w:rsidR="00EC6A76" w:rsidRPr="00EC6A76" w:rsidRDefault="00EC6A76" w:rsidP="00EC6A76">
            <w:pPr>
              <w:spacing w:after="0"/>
              <w:ind w:left="426" w:right="827"/>
              <w:jc w:val="both"/>
              <w:rPr>
                <w:rFonts w:ascii="Tahoma" w:hAnsi="Tahoma" w:cs="Tahoma"/>
              </w:rPr>
            </w:pPr>
            <w:r w:rsidRPr="00EC6A76">
              <w:rPr>
                <w:rFonts w:ascii="Tahoma" w:hAnsi="Tahoma" w:cs="Tahoma"/>
              </w:rPr>
              <w:t>Miss Sally Underwood</w:t>
            </w:r>
          </w:p>
          <w:p w14:paraId="3B5291A5" w14:textId="59D764D1" w:rsidR="00EC6A76" w:rsidRPr="00EC6A76" w:rsidRDefault="00EC6A76" w:rsidP="00EC6A76">
            <w:pPr>
              <w:spacing w:after="0"/>
              <w:ind w:left="426" w:right="827"/>
              <w:jc w:val="both"/>
              <w:rPr>
                <w:rFonts w:ascii="Tahoma" w:hAnsi="Tahoma" w:cs="Tahoma"/>
              </w:rPr>
            </w:pPr>
            <w:r w:rsidRPr="00EC6A76">
              <w:rPr>
                <w:rFonts w:ascii="Tahoma" w:hAnsi="Tahoma" w:cs="Tahoma"/>
              </w:rPr>
              <w:t>Head of School</w:t>
            </w:r>
          </w:p>
        </w:tc>
      </w:tr>
    </w:tbl>
    <w:p w14:paraId="1A112DE1" w14:textId="527BA7D8" w:rsidR="00B4397D" w:rsidRDefault="00EC6A76" w:rsidP="00EC6A76">
      <w:pPr>
        <w:shd w:val="clear" w:color="auto" w:fill="FFFFFF"/>
        <w:ind w:left="426" w:right="827"/>
        <w:rPr>
          <w:rFonts w:ascii="Tahoma" w:hAnsi="Tahoma" w:cs="Tahoma"/>
          <w:color w:val="322C2A"/>
          <w:lang w:eastAsia="en-GB"/>
        </w:rPr>
      </w:pPr>
      <w:r w:rsidRPr="00EC6A76">
        <w:rPr>
          <w:rFonts w:ascii="Arial" w:hAnsi="Arial" w:cs="Arial"/>
          <w:noProof/>
        </w:rPr>
        <w:drawing>
          <wp:anchor distT="0" distB="0" distL="114300" distR="114300" simplePos="0" relativeHeight="251660288" behindDoc="0" locked="0" layoutInCell="1" allowOverlap="1" wp14:anchorId="27686D19" wp14:editId="0DED746D">
            <wp:simplePos x="0" y="0"/>
            <wp:positionH relativeFrom="column">
              <wp:posOffset>4124325</wp:posOffset>
            </wp:positionH>
            <wp:positionV relativeFrom="paragraph">
              <wp:posOffset>99695</wp:posOffset>
            </wp:positionV>
            <wp:extent cx="2171700" cy="914400"/>
            <wp:effectExtent l="0" t="0" r="0" b="0"/>
            <wp:wrapThrough wrapText="bothSides">
              <wp:wrapPolygon edited="0">
                <wp:start x="0" y="0"/>
                <wp:lineTo x="0" y="21150"/>
                <wp:lineTo x="21411" y="21150"/>
                <wp:lineTo x="21411" y="0"/>
                <wp:lineTo x="0" y="0"/>
              </wp:wrapPolygon>
            </wp:wrapThrough>
            <wp:docPr id="818182899" name="Picture 2" descr="A red and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82899" name="Picture 2" descr="A red and blue text on a white background&#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anchor>
        </w:drawing>
      </w:r>
      <w:r w:rsidR="00AB057E" w:rsidRPr="00EC6A76">
        <w:rPr>
          <w:rFonts w:ascii="Tahoma" w:hAnsi="Tahoma" w:cs="Tahoma"/>
        </w:rPr>
        <w:br/>
      </w:r>
    </w:p>
    <w:p w14:paraId="33F3AF17" w14:textId="50B8DEF3" w:rsidR="00EC6A76" w:rsidRDefault="00EC6A76" w:rsidP="00EC6A76">
      <w:pPr>
        <w:shd w:val="clear" w:color="auto" w:fill="FFFFFF"/>
        <w:ind w:left="426" w:right="827"/>
        <w:rPr>
          <w:rFonts w:ascii="Tahoma" w:hAnsi="Tahoma" w:cs="Tahoma"/>
          <w:color w:val="322C2A"/>
          <w:lang w:eastAsia="en-GB"/>
        </w:rPr>
      </w:pPr>
    </w:p>
    <w:p w14:paraId="22928528" w14:textId="23740B76" w:rsidR="0096694B" w:rsidRPr="00EC6A76" w:rsidRDefault="0096694B" w:rsidP="00EC6A76">
      <w:pPr>
        <w:ind w:right="827"/>
        <w:rPr>
          <w:rFonts w:ascii="Tahoma" w:hAnsi="Tahoma" w:cs="Tahoma"/>
        </w:rPr>
      </w:pPr>
    </w:p>
    <w:sectPr w:rsidR="0096694B" w:rsidRPr="00EC6A76" w:rsidSect="000D2391">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374A" w14:textId="77777777" w:rsidR="000F1309" w:rsidRDefault="000F1309" w:rsidP="00190965">
      <w:pPr>
        <w:spacing w:after="0" w:line="240" w:lineRule="auto"/>
      </w:pPr>
      <w:r>
        <w:separator/>
      </w:r>
    </w:p>
  </w:endnote>
  <w:endnote w:type="continuationSeparator" w:id="0">
    <w:p w14:paraId="0FCA2D4D" w14:textId="77777777" w:rsidR="000F1309" w:rsidRDefault="000F1309" w:rsidP="00190965">
      <w:pPr>
        <w:spacing w:after="0" w:line="240" w:lineRule="auto"/>
      </w:pPr>
      <w:r>
        <w:continuationSeparator/>
      </w:r>
    </w:p>
  </w:endnote>
  <w:endnote w:type="continuationNotice" w:id="1">
    <w:p w14:paraId="495D9B06" w14:textId="77777777" w:rsidR="000F1309" w:rsidRDefault="000F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70FD" w14:textId="5B640006" w:rsidR="00190965" w:rsidRPr="00A221DD" w:rsidRDefault="00190965" w:rsidP="00190965">
    <w:pPr>
      <w:pStyle w:val="Footer"/>
      <w:rPr>
        <w:sz w:val="16"/>
      </w:rPr>
    </w:pPr>
  </w:p>
  <w:p w14:paraId="2E377A92" w14:textId="77777777" w:rsidR="00190965" w:rsidRPr="00387932" w:rsidRDefault="00190965" w:rsidP="00190965">
    <w:pPr>
      <w:pStyle w:val="Header"/>
      <w:tabs>
        <w:tab w:val="clear" w:pos="9026"/>
        <w:tab w:val="right" w:pos="5529"/>
      </w:tabs>
      <w:rPr>
        <w:rFonts w:ascii="Arial" w:hAnsi="Arial" w:cs="Arial"/>
        <w:b/>
        <w:color w:val="00396D"/>
        <w:sz w:val="20"/>
        <w:szCs w:val="20"/>
      </w:rPr>
    </w:pPr>
  </w:p>
  <w:p w14:paraId="36D055AC" w14:textId="4BAE23D4" w:rsidR="00387932" w:rsidRDefault="00387932" w:rsidP="00387932">
    <w:pPr>
      <w:pStyle w:val="Header"/>
      <w:tabs>
        <w:tab w:val="clear" w:pos="9026"/>
        <w:tab w:val="right" w:pos="5529"/>
      </w:tabs>
      <w:jc w:val="center"/>
      <w:rPr>
        <w:rFonts w:ascii="Arial" w:hAnsi="Arial" w:cs="Arial"/>
        <w:color w:val="000000" w:themeColor="text1"/>
        <w:sz w:val="20"/>
        <w:szCs w:val="20"/>
      </w:rPr>
    </w:pPr>
    <w:r w:rsidRPr="00387932">
      <w:rPr>
        <w:rFonts w:ascii="Arial" w:hAnsi="Arial" w:cs="Arial"/>
        <w:color w:val="000000" w:themeColor="text1"/>
        <w:sz w:val="20"/>
        <w:szCs w:val="20"/>
      </w:rPr>
      <w:t>Crown Gr</w:t>
    </w:r>
    <w:r>
      <w:rPr>
        <w:rFonts w:ascii="Arial" w:hAnsi="Arial" w:cs="Arial"/>
        <w:color w:val="000000" w:themeColor="text1"/>
        <w:sz w:val="20"/>
        <w:szCs w:val="20"/>
      </w:rPr>
      <w:t>ee</w:t>
    </w:r>
    <w:r w:rsidRPr="00387932">
      <w:rPr>
        <w:rFonts w:ascii="Arial" w:hAnsi="Arial" w:cs="Arial"/>
        <w:color w:val="000000" w:themeColor="text1"/>
        <w:sz w:val="20"/>
        <w:szCs w:val="20"/>
      </w:rPr>
      <w:t>n, Burston, Diss</w:t>
    </w:r>
    <w:r>
      <w:rPr>
        <w:rFonts w:ascii="Arial" w:hAnsi="Arial" w:cs="Arial"/>
        <w:color w:val="000000" w:themeColor="text1"/>
        <w:sz w:val="20"/>
        <w:szCs w:val="20"/>
      </w:rPr>
      <w:t>,</w:t>
    </w:r>
    <w:r w:rsidRPr="00387932">
      <w:rPr>
        <w:rFonts w:ascii="Arial" w:hAnsi="Arial" w:cs="Arial"/>
        <w:color w:val="000000" w:themeColor="text1"/>
        <w:sz w:val="20"/>
        <w:szCs w:val="20"/>
      </w:rPr>
      <w:t xml:space="preserve"> IP22 5TZ</w:t>
    </w:r>
  </w:p>
  <w:p w14:paraId="5F20926A" w14:textId="1682A8F2" w:rsidR="00190965" w:rsidRPr="00EB756E" w:rsidRDefault="00643103" w:rsidP="00387932">
    <w:pPr>
      <w:pStyle w:val="Header"/>
      <w:tabs>
        <w:tab w:val="clear" w:pos="9026"/>
        <w:tab w:val="right" w:pos="5529"/>
      </w:tabs>
      <w:jc w:val="center"/>
      <w:rPr>
        <w:rFonts w:ascii="Arial" w:hAnsi="Arial" w:cs="Arial"/>
        <w:b/>
        <w:bCs/>
        <w:color w:val="000000" w:themeColor="text1"/>
        <w:sz w:val="20"/>
        <w:szCs w:val="20"/>
      </w:rPr>
    </w:pPr>
    <w:r w:rsidRPr="00EB756E">
      <w:rPr>
        <w:rFonts w:ascii="Arial" w:hAnsi="Arial" w:cs="Arial"/>
        <w:b/>
        <w:bCs/>
        <w:color w:val="000000" w:themeColor="text1"/>
        <w:sz w:val="20"/>
        <w:szCs w:val="20"/>
      </w:rPr>
      <w:t>01379 741 256</w:t>
    </w:r>
  </w:p>
  <w:p w14:paraId="7F9DD494" w14:textId="4F6CF017" w:rsidR="00190965" w:rsidRPr="00387932" w:rsidRDefault="00190965" w:rsidP="00387932">
    <w:pPr>
      <w:pStyle w:val="Header"/>
      <w:tabs>
        <w:tab w:val="clear" w:pos="9026"/>
        <w:tab w:val="right" w:pos="5529"/>
      </w:tabs>
      <w:jc w:val="center"/>
      <w:rPr>
        <w:rFonts w:ascii="Arial" w:hAnsi="Arial" w:cs="Arial"/>
        <w:color w:val="000000" w:themeColor="text1"/>
        <w:sz w:val="20"/>
        <w:szCs w:val="20"/>
      </w:rPr>
    </w:pPr>
    <w:r w:rsidRPr="007D4C4C">
      <w:rPr>
        <w:rFonts w:ascii="Arial" w:hAnsi="Arial" w:cs="Arial"/>
        <w:color w:val="000000" w:themeColor="text1"/>
        <w:sz w:val="20"/>
        <w:szCs w:val="20"/>
      </w:rPr>
      <w:t xml:space="preserve">Email: </w:t>
    </w:r>
    <w:hyperlink r:id="rId1" w:history="1">
      <w:r w:rsidR="00BB2734" w:rsidRPr="004E6D32">
        <w:rPr>
          <w:rStyle w:val="Hyperlink"/>
          <w:rFonts w:ascii="Arial" w:hAnsi="Arial" w:cs="Arial"/>
          <w:sz w:val="20"/>
          <w:szCs w:val="20"/>
        </w:rPr>
        <w:t>Office@bps.set.education</w:t>
      </w:r>
    </w:hyperlink>
    <w:r w:rsidR="00BB2734">
      <w:rPr>
        <w:rFonts w:ascii="Arial" w:hAnsi="Arial" w:cs="Arial"/>
        <w:color w:val="000000" w:themeColor="text1"/>
        <w:sz w:val="20"/>
        <w:szCs w:val="20"/>
      </w:rPr>
      <w:t xml:space="preserve"> </w:t>
    </w:r>
  </w:p>
  <w:p w14:paraId="15CE94FB" w14:textId="798C155D" w:rsidR="00190965" w:rsidRPr="005742B4" w:rsidRDefault="00190965" w:rsidP="00387932">
    <w:pPr>
      <w:pStyle w:val="Header"/>
      <w:tabs>
        <w:tab w:val="clear" w:pos="9026"/>
        <w:tab w:val="left" w:pos="142"/>
        <w:tab w:val="right" w:pos="5529"/>
      </w:tabs>
      <w:ind w:left="142" w:hanging="142"/>
      <w:jc w:val="center"/>
      <w:rPr>
        <w:color w:val="000000" w:themeColor="text1"/>
        <w:sz w:val="16"/>
      </w:rPr>
    </w:pPr>
    <w:r w:rsidRPr="00387932">
      <w:rPr>
        <w:rFonts w:ascii="Arial" w:hAnsi="Arial" w:cs="Arial"/>
        <w:color w:val="000000" w:themeColor="text1"/>
        <w:sz w:val="20"/>
        <w:szCs w:val="20"/>
      </w:rPr>
      <w:t xml:space="preserve">Website: </w:t>
    </w:r>
    <w:hyperlink r:id="rId2" w:history="1">
      <w:r w:rsidR="00BB2734" w:rsidRPr="004E6D32">
        <w:rPr>
          <w:rStyle w:val="Hyperlink"/>
          <w:rFonts w:ascii="Arial" w:hAnsi="Arial" w:cs="Arial"/>
          <w:sz w:val="20"/>
          <w:szCs w:val="20"/>
        </w:rPr>
        <w:t>www.burston-tivetshall-schools.co.uk</w:t>
      </w:r>
    </w:hyperlink>
    <w:r w:rsidR="00BB2734">
      <w:rPr>
        <w:rFonts w:ascii="Arial" w:hAnsi="Arial" w:cs="Arial"/>
        <w:color w:val="000000" w:themeColor="text1"/>
        <w:sz w:val="20"/>
        <w:szCs w:val="20"/>
      </w:rPr>
      <w:t xml:space="preserve"> </w:t>
    </w:r>
  </w:p>
  <w:p w14:paraId="313629DE" w14:textId="77777777" w:rsidR="00190965" w:rsidRDefault="00190965" w:rsidP="00190965">
    <w:pPr>
      <w:pStyle w:val="Footer"/>
      <w:jc w:val="right"/>
      <w:rPr>
        <w:rFonts w:ascii="Arial" w:hAnsi="Arial" w:cs="Arial"/>
        <w:color w:val="00396D"/>
        <w:sz w:val="16"/>
        <w:szCs w:val="16"/>
      </w:rPr>
    </w:pPr>
  </w:p>
  <w:p w14:paraId="05F0E479" w14:textId="4C4DCE08" w:rsidR="00190965" w:rsidRDefault="00387932" w:rsidP="00190965">
    <w:pPr>
      <w:pStyle w:val="Footer"/>
      <w:jc w:val="right"/>
      <w:rPr>
        <w:rFonts w:ascii="Arial" w:hAnsi="Arial" w:cs="Arial"/>
        <w:color w:val="00396D"/>
        <w:sz w:val="16"/>
        <w:szCs w:val="16"/>
      </w:rPr>
    </w:pPr>
    <w:r>
      <w:rPr>
        <w:rFonts w:ascii="Arial" w:hAnsi="Arial" w:cs="Arial"/>
        <w:noProof/>
        <w:color w:val="00396D"/>
        <w:sz w:val="16"/>
        <w:szCs w:val="16"/>
      </w:rPr>
      <w:drawing>
        <wp:anchor distT="0" distB="0" distL="114300" distR="114300" simplePos="0" relativeHeight="251658240" behindDoc="0" locked="0" layoutInCell="1" allowOverlap="1" wp14:anchorId="4A8F53A2" wp14:editId="7163991F">
          <wp:simplePos x="0" y="0"/>
          <wp:positionH relativeFrom="column">
            <wp:posOffset>4761930</wp:posOffset>
          </wp:positionH>
          <wp:positionV relativeFrom="paragraph">
            <wp:posOffset>35383</wp:posOffset>
          </wp:positionV>
          <wp:extent cx="1187450" cy="383540"/>
          <wp:effectExtent l="0" t="0" r="635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87450" cy="383540"/>
                  </a:xfrm>
                  <a:prstGeom prst="rect">
                    <a:avLst/>
                  </a:prstGeom>
                </pic:spPr>
              </pic:pic>
            </a:graphicData>
          </a:graphic>
          <wp14:sizeRelH relativeFrom="page">
            <wp14:pctWidth>0</wp14:pctWidth>
          </wp14:sizeRelH>
          <wp14:sizeRelV relativeFrom="page">
            <wp14:pctHeight>0</wp14:pctHeight>
          </wp14:sizeRelV>
        </wp:anchor>
      </w:drawing>
    </w:r>
  </w:p>
  <w:p w14:paraId="057999A0" w14:textId="52D44753" w:rsidR="00190965" w:rsidRDefault="00387932" w:rsidP="00387932">
    <w:pPr>
      <w:pStyle w:val="Footer"/>
      <w:rPr>
        <w:rFonts w:ascii="Arial" w:hAnsi="Arial" w:cs="Arial"/>
        <w:color w:val="00396D"/>
        <w:sz w:val="16"/>
        <w:szCs w:val="16"/>
      </w:rPr>
    </w:pPr>
    <w:r>
      <w:rPr>
        <w:rFonts w:ascii="Arial" w:hAnsi="Arial" w:cs="Arial"/>
        <w:color w:val="00396D"/>
        <w:sz w:val="16"/>
        <w:szCs w:val="16"/>
      </w:rPr>
      <w:t>Burston Primary School</w:t>
    </w:r>
    <w:r w:rsidR="00190965">
      <w:rPr>
        <w:rFonts w:ascii="Arial" w:hAnsi="Arial" w:cs="Arial"/>
        <w:color w:val="00396D"/>
        <w:sz w:val="16"/>
        <w:szCs w:val="16"/>
      </w:rPr>
      <w:t xml:space="preserve"> </w:t>
    </w:r>
    <w:r w:rsidR="00190965" w:rsidRPr="00B207DA">
      <w:rPr>
        <w:rFonts w:ascii="Arial" w:hAnsi="Arial" w:cs="Arial"/>
        <w:color w:val="00396D"/>
        <w:sz w:val="16"/>
        <w:szCs w:val="16"/>
      </w:rPr>
      <w:t>is a member of the Sapientia Education Trust, a charitable company</w:t>
    </w:r>
  </w:p>
  <w:p w14:paraId="25075449" w14:textId="5EAEAB28" w:rsidR="00190965" w:rsidRPr="009C166A" w:rsidRDefault="00190965" w:rsidP="00387932">
    <w:pPr>
      <w:pStyle w:val="Footer"/>
      <w:rPr>
        <w:rFonts w:ascii="Arial" w:hAnsi="Arial" w:cs="Arial"/>
        <w:color w:val="00396D"/>
        <w:sz w:val="16"/>
        <w:szCs w:val="16"/>
      </w:rPr>
    </w:pPr>
    <w:r w:rsidRPr="00B207DA">
      <w:rPr>
        <w:rFonts w:ascii="Arial" w:hAnsi="Arial" w:cs="Arial"/>
        <w:color w:val="00396D"/>
        <w:sz w:val="16"/>
        <w:szCs w:val="16"/>
      </w:rPr>
      <w:t>limited by guarantee</w:t>
    </w:r>
    <w:r>
      <w:rPr>
        <w:rFonts w:ascii="Arial" w:hAnsi="Arial" w:cs="Arial"/>
        <w:color w:val="00396D"/>
        <w:sz w:val="16"/>
        <w:szCs w:val="16"/>
      </w:rPr>
      <w:t>, regi</w:t>
    </w:r>
    <w:r w:rsidRPr="00B207DA">
      <w:rPr>
        <w:rFonts w:ascii="Arial" w:hAnsi="Arial" w:cs="Arial"/>
        <w:color w:val="00396D"/>
        <w:sz w:val="16"/>
        <w:szCs w:val="16"/>
      </w:rPr>
      <w:t>stered in England and Wales with company number 7466353.</w:t>
    </w:r>
  </w:p>
  <w:p w14:paraId="60CB6599" w14:textId="77777777" w:rsidR="00190965" w:rsidRDefault="0019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2CBC" w14:textId="77777777" w:rsidR="000F1309" w:rsidRDefault="000F1309" w:rsidP="00190965">
      <w:pPr>
        <w:spacing w:after="0" w:line="240" w:lineRule="auto"/>
      </w:pPr>
      <w:r>
        <w:separator/>
      </w:r>
    </w:p>
  </w:footnote>
  <w:footnote w:type="continuationSeparator" w:id="0">
    <w:p w14:paraId="5861CC66" w14:textId="77777777" w:rsidR="000F1309" w:rsidRDefault="000F1309" w:rsidP="00190965">
      <w:pPr>
        <w:spacing w:after="0" w:line="240" w:lineRule="auto"/>
      </w:pPr>
      <w:r>
        <w:continuationSeparator/>
      </w:r>
    </w:p>
  </w:footnote>
  <w:footnote w:type="continuationNotice" w:id="1">
    <w:p w14:paraId="6F3D18D3" w14:textId="77777777" w:rsidR="000F1309" w:rsidRDefault="000F1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F7E6" w14:textId="2629946F" w:rsidR="00190965" w:rsidRDefault="00387932" w:rsidP="00190965">
    <w:pPr>
      <w:pStyle w:val="Header"/>
      <w:tabs>
        <w:tab w:val="center" w:pos="6840"/>
      </w:tabs>
    </w:pPr>
    <w:r>
      <w:rPr>
        <w:noProof/>
      </w:rPr>
      <w:drawing>
        <wp:anchor distT="0" distB="0" distL="114300" distR="114300" simplePos="0" relativeHeight="251658241" behindDoc="0" locked="0" layoutInCell="1" allowOverlap="1" wp14:anchorId="0705C25D" wp14:editId="30EE8D63">
          <wp:simplePos x="0" y="0"/>
          <wp:positionH relativeFrom="margin">
            <wp:align>center</wp:align>
          </wp:positionH>
          <wp:positionV relativeFrom="paragraph">
            <wp:posOffset>48260</wp:posOffset>
          </wp:positionV>
          <wp:extent cx="983848" cy="1120970"/>
          <wp:effectExtent l="0" t="0" r="6985" b="3175"/>
          <wp:wrapThrough wrapText="bothSides">
            <wp:wrapPolygon edited="0">
              <wp:start x="0" y="0"/>
              <wp:lineTo x="0" y="21294"/>
              <wp:lineTo x="21335" y="21294"/>
              <wp:lineTo x="21335" y="0"/>
              <wp:lineTo x="0" y="0"/>
            </wp:wrapPolygon>
          </wp:wrapThrough>
          <wp:docPr id="47173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359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3848" cy="1120970"/>
                  </a:xfrm>
                  <a:prstGeom prst="rect">
                    <a:avLst/>
                  </a:prstGeom>
                </pic:spPr>
              </pic:pic>
            </a:graphicData>
          </a:graphic>
          <wp14:sizeRelH relativeFrom="page">
            <wp14:pctWidth>0</wp14:pctWidth>
          </wp14:sizeRelH>
          <wp14:sizeRelV relativeFrom="page">
            <wp14:pctHeight>0</wp14:pctHeight>
          </wp14:sizeRelV>
        </wp:anchor>
      </w:drawing>
    </w:r>
  </w:p>
  <w:p w14:paraId="4DFA3621" w14:textId="603544F1" w:rsidR="00190965" w:rsidRDefault="00190965" w:rsidP="00190965">
    <w:pPr>
      <w:pStyle w:val="Header"/>
      <w:tabs>
        <w:tab w:val="center" w:pos="6840"/>
      </w:tabs>
    </w:pPr>
  </w:p>
  <w:p w14:paraId="12FB6855" w14:textId="0A84DD47" w:rsidR="00190965" w:rsidRDefault="00190965" w:rsidP="00387932">
    <w:pPr>
      <w:pStyle w:val="Header"/>
      <w:tabs>
        <w:tab w:val="center" w:pos="6840"/>
      </w:tabs>
      <w:jc w:val="center"/>
    </w:pPr>
  </w:p>
  <w:p w14:paraId="51DE3E46" w14:textId="77777777" w:rsidR="00190965" w:rsidRDefault="00190965" w:rsidP="00190965">
    <w:pPr>
      <w:pStyle w:val="Header"/>
      <w:jc w:val="center"/>
      <w:rPr>
        <w:rFonts w:ascii="Times New Roman" w:hAnsi="Times New Roman"/>
        <w:sz w:val="20"/>
        <w:szCs w:val="20"/>
      </w:rPr>
    </w:pPr>
  </w:p>
  <w:p w14:paraId="5607E283" w14:textId="34259B8D" w:rsidR="00190965" w:rsidRDefault="00190965" w:rsidP="00190965">
    <w:pPr>
      <w:pStyle w:val="Header"/>
      <w:jc w:val="center"/>
      <w:rPr>
        <w:rFonts w:ascii="Times New Roman" w:hAnsi="Times New Roman"/>
        <w:color w:val="585858"/>
        <w:sz w:val="20"/>
        <w:szCs w:val="20"/>
      </w:rPr>
    </w:pPr>
  </w:p>
  <w:p w14:paraId="21CD4591" w14:textId="77777777" w:rsidR="00190965" w:rsidRDefault="00190965" w:rsidP="00190965">
    <w:pPr>
      <w:pStyle w:val="Header"/>
      <w:jc w:val="center"/>
      <w:rPr>
        <w:rFonts w:ascii="Times New Roman" w:hAnsi="Times New Roman"/>
        <w:color w:val="585858"/>
        <w:sz w:val="20"/>
        <w:szCs w:val="20"/>
      </w:rPr>
    </w:pPr>
  </w:p>
  <w:p w14:paraId="64DBF953" w14:textId="77777777" w:rsidR="00387932" w:rsidRDefault="00387932" w:rsidP="00190965">
    <w:pPr>
      <w:pStyle w:val="Header"/>
      <w:jc w:val="center"/>
      <w:rPr>
        <w:rFonts w:ascii="Times New Roman" w:hAnsi="Times New Roman"/>
        <w:color w:val="585858"/>
        <w:sz w:val="20"/>
        <w:szCs w:val="20"/>
      </w:rPr>
    </w:pPr>
  </w:p>
  <w:p w14:paraId="13A6FDBB" w14:textId="77777777" w:rsidR="00387932" w:rsidRPr="00387932" w:rsidRDefault="00387932" w:rsidP="00190965">
    <w:pPr>
      <w:pStyle w:val="Header"/>
      <w:jc w:val="center"/>
      <w:rPr>
        <w:rFonts w:ascii="Arial" w:hAnsi="Arial" w:cs="Arial"/>
        <w:b/>
        <w:bCs/>
        <w:color w:val="585858"/>
        <w:sz w:val="20"/>
        <w:szCs w:val="20"/>
      </w:rPr>
    </w:pPr>
  </w:p>
  <w:p w14:paraId="0789A8B0" w14:textId="57727524" w:rsidR="00190965" w:rsidRDefault="00C84B09" w:rsidP="00190965">
    <w:pPr>
      <w:pStyle w:val="Header"/>
      <w:jc w:val="center"/>
      <w:rPr>
        <w:rFonts w:ascii="Arial" w:hAnsi="Arial" w:cs="Arial"/>
        <w:b/>
        <w:bCs/>
        <w:color w:val="585858"/>
        <w:sz w:val="20"/>
        <w:szCs w:val="20"/>
      </w:rPr>
    </w:pPr>
    <w:r>
      <w:rPr>
        <w:rFonts w:ascii="Arial" w:hAnsi="Arial" w:cs="Arial"/>
        <w:b/>
        <w:bCs/>
        <w:color w:val="585858"/>
        <w:sz w:val="20"/>
        <w:szCs w:val="20"/>
      </w:rPr>
      <w:t xml:space="preserve">Executive </w:t>
    </w:r>
    <w:r w:rsidR="00190965" w:rsidRPr="00387932">
      <w:rPr>
        <w:rFonts w:ascii="Arial" w:hAnsi="Arial" w:cs="Arial"/>
        <w:b/>
        <w:bCs/>
        <w:color w:val="585858"/>
        <w:sz w:val="20"/>
        <w:szCs w:val="20"/>
      </w:rPr>
      <w:t>Headteacher: </w:t>
    </w:r>
    <w:r>
      <w:rPr>
        <w:rFonts w:ascii="Arial" w:hAnsi="Arial" w:cs="Arial"/>
        <w:b/>
        <w:bCs/>
        <w:color w:val="585858"/>
        <w:sz w:val="20"/>
        <w:szCs w:val="20"/>
      </w:rPr>
      <w:t>Mrs Karen Millar</w:t>
    </w:r>
  </w:p>
  <w:p w14:paraId="280EF2FA" w14:textId="644E0C29" w:rsidR="00190965" w:rsidRPr="00EC6A76" w:rsidRDefault="0078238F" w:rsidP="00EC6A76">
    <w:pPr>
      <w:pStyle w:val="Header"/>
      <w:jc w:val="center"/>
      <w:rPr>
        <w:rFonts w:ascii="Arial" w:hAnsi="Arial" w:cs="Arial"/>
        <w:b/>
        <w:bCs/>
        <w:color w:val="585858"/>
        <w:sz w:val="20"/>
        <w:szCs w:val="20"/>
      </w:rPr>
    </w:pPr>
    <w:r>
      <w:rPr>
        <w:rFonts w:ascii="Arial" w:hAnsi="Arial" w:cs="Arial"/>
        <w:b/>
        <w:bCs/>
        <w:color w:val="585858"/>
        <w:sz w:val="20"/>
        <w:szCs w:val="20"/>
      </w:rPr>
      <w:t>Head of School</w:t>
    </w:r>
    <w:r w:rsidR="00C84B09">
      <w:rPr>
        <w:rFonts w:ascii="Arial" w:hAnsi="Arial" w:cs="Arial"/>
        <w:b/>
        <w:bCs/>
        <w:color w:val="585858"/>
        <w:sz w:val="20"/>
        <w:szCs w:val="20"/>
      </w:rPr>
      <w:t>: Miss Sally Underwood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45F"/>
    <w:multiLevelType w:val="multilevel"/>
    <w:tmpl w:val="A6C42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507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023C1"/>
    <w:rsid w:val="000251AC"/>
    <w:rsid w:val="00047C39"/>
    <w:rsid w:val="000902FC"/>
    <w:rsid w:val="00090920"/>
    <w:rsid w:val="000D2391"/>
    <w:rsid w:val="000F1309"/>
    <w:rsid w:val="000F4A8D"/>
    <w:rsid w:val="00162462"/>
    <w:rsid w:val="00190965"/>
    <w:rsid w:val="001A3C87"/>
    <w:rsid w:val="001D0E4F"/>
    <w:rsid w:val="001E16F4"/>
    <w:rsid w:val="001F082A"/>
    <w:rsid w:val="00232629"/>
    <w:rsid w:val="0025657C"/>
    <w:rsid w:val="00256987"/>
    <w:rsid w:val="00263642"/>
    <w:rsid w:val="002670B6"/>
    <w:rsid w:val="00276C9D"/>
    <w:rsid w:val="002A7389"/>
    <w:rsid w:val="002B20C6"/>
    <w:rsid w:val="002B7285"/>
    <w:rsid w:val="002C0EAA"/>
    <w:rsid w:val="00315E4D"/>
    <w:rsid w:val="00333D5C"/>
    <w:rsid w:val="00387932"/>
    <w:rsid w:val="0039108D"/>
    <w:rsid w:val="00395F27"/>
    <w:rsid w:val="003D7A78"/>
    <w:rsid w:val="003F0AC6"/>
    <w:rsid w:val="003F32E1"/>
    <w:rsid w:val="00400AC6"/>
    <w:rsid w:val="0041745B"/>
    <w:rsid w:val="00444626"/>
    <w:rsid w:val="004B6565"/>
    <w:rsid w:val="004C2ED8"/>
    <w:rsid w:val="0052390B"/>
    <w:rsid w:val="005563A8"/>
    <w:rsid w:val="00575BCA"/>
    <w:rsid w:val="005D7AB1"/>
    <w:rsid w:val="00625869"/>
    <w:rsid w:val="00633EB1"/>
    <w:rsid w:val="00643103"/>
    <w:rsid w:val="00643ADF"/>
    <w:rsid w:val="00682E5F"/>
    <w:rsid w:val="006A69ED"/>
    <w:rsid w:val="006B1C28"/>
    <w:rsid w:val="006C3BA6"/>
    <w:rsid w:val="006F5153"/>
    <w:rsid w:val="00724DC5"/>
    <w:rsid w:val="007770A1"/>
    <w:rsid w:val="0078238F"/>
    <w:rsid w:val="007979FA"/>
    <w:rsid w:val="007D4C4C"/>
    <w:rsid w:val="007E26A3"/>
    <w:rsid w:val="00814A26"/>
    <w:rsid w:val="00823B20"/>
    <w:rsid w:val="00851455"/>
    <w:rsid w:val="0086164F"/>
    <w:rsid w:val="008A4193"/>
    <w:rsid w:val="008F3652"/>
    <w:rsid w:val="0092576C"/>
    <w:rsid w:val="0096694B"/>
    <w:rsid w:val="00977787"/>
    <w:rsid w:val="009A36CA"/>
    <w:rsid w:val="009B69D2"/>
    <w:rsid w:val="009E4CC7"/>
    <w:rsid w:val="00A271AB"/>
    <w:rsid w:val="00A76B12"/>
    <w:rsid w:val="00AA680A"/>
    <w:rsid w:val="00AB057E"/>
    <w:rsid w:val="00AC3995"/>
    <w:rsid w:val="00AF3746"/>
    <w:rsid w:val="00B0536C"/>
    <w:rsid w:val="00B06B26"/>
    <w:rsid w:val="00B072D0"/>
    <w:rsid w:val="00B4397D"/>
    <w:rsid w:val="00B7117B"/>
    <w:rsid w:val="00B837B2"/>
    <w:rsid w:val="00BB2734"/>
    <w:rsid w:val="00BB6823"/>
    <w:rsid w:val="00BE547D"/>
    <w:rsid w:val="00C127D2"/>
    <w:rsid w:val="00C449E3"/>
    <w:rsid w:val="00C4639D"/>
    <w:rsid w:val="00C56A34"/>
    <w:rsid w:val="00C84B09"/>
    <w:rsid w:val="00CC3594"/>
    <w:rsid w:val="00D04F75"/>
    <w:rsid w:val="00D0732B"/>
    <w:rsid w:val="00D15D65"/>
    <w:rsid w:val="00D503F6"/>
    <w:rsid w:val="00D94542"/>
    <w:rsid w:val="00DB43B0"/>
    <w:rsid w:val="00DC6B1A"/>
    <w:rsid w:val="00E0388B"/>
    <w:rsid w:val="00E114F3"/>
    <w:rsid w:val="00E80112"/>
    <w:rsid w:val="00EB756E"/>
    <w:rsid w:val="00EC6A76"/>
    <w:rsid w:val="00EE75A7"/>
    <w:rsid w:val="00EF2BFF"/>
    <w:rsid w:val="00F52C8C"/>
    <w:rsid w:val="00F83964"/>
    <w:rsid w:val="00F87DDD"/>
    <w:rsid w:val="00FB76CC"/>
    <w:rsid w:val="00FF1F17"/>
    <w:rsid w:val="08A7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table" w:styleId="TableGrid">
    <w:name w:val="Table Grid"/>
    <w:basedOn w:val="TableNormal"/>
    <w:uiPriority w:val="39"/>
    <w:rsid w:val="00BE547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153"/>
    <w:rPr>
      <w:color w:val="0563C1" w:themeColor="hyperlink"/>
      <w:u w:val="single"/>
    </w:rPr>
  </w:style>
  <w:style w:type="character" w:styleId="UnresolvedMention">
    <w:name w:val="Unresolved Mention"/>
    <w:basedOn w:val="DefaultParagraphFont"/>
    <w:uiPriority w:val="99"/>
    <w:semiHidden/>
    <w:unhideWhenUsed/>
    <w:rsid w:val="00BB2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1758">
      <w:bodyDiv w:val="1"/>
      <w:marLeft w:val="0"/>
      <w:marRight w:val="0"/>
      <w:marTop w:val="0"/>
      <w:marBottom w:val="0"/>
      <w:divBdr>
        <w:top w:val="none" w:sz="0" w:space="0" w:color="auto"/>
        <w:left w:val="none" w:sz="0" w:space="0" w:color="auto"/>
        <w:bottom w:val="none" w:sz="0" w:space="0" w:color="auto"/>
        <w:right w:val="none" w:sz="0" w:space="0" w:color="auto"/>
      </w:divBdr>
      <w:divsChild>
        <w:div w:id="1646424914">
          <w:marLeft w:val="0"/>
          <w:marRight w:val="0"/>
          <w:marTop w:val="0"/>
          <w:marBottom w:val="0"/>
          <w:divBdr>
            <w:top w:val="none" w:sz="0" w:space="0" w:color="auto"/>
            <w:left w:val="none" w:sz="0" w:space="0" w:color="auto"/>
            <w:bottom w:val="none" w:sz="0" w:space="0" w:color="auto"/>
            <w:right w:val="none" w:sz="0" w:space="0" w:color="auto"/>
          </w:divBdr>
        </w:div>
        <w:div w:id="1017852442">
          <w:marLeft w:val="0"/>
          <w:marRight w:val="0"/>
          <w:marTop w:val="0"/>
          <w:marBottom w:val="0"/>
          <w:divBdr>
            <w:top w:val="none" w:sz="0" w:space="0" w:color="auto"/>
            <w:left w:val="none" w:sz="0" w:space="0" w:color="auto"/>
            <w:bottom w:val="none" w:sz="0" w:space="0" w:color="auto"/>
            <w:right w:val="none" w:sz="0" w:space="0" w:color="auto"/>
          </w:divBdr>
        </w:div>
        <w:div w:id="854030315">
          <w:marLeft w:val="0"/>
          <w:marRight w:val="0"/>
          <w:marTop w:val="0"/>
          <w:marBottom w:val="0"/>
          <w:divBdr>
            <w:top w:val="none" w:sz="0" w:space="0" w:color="auto"/>
            <w:left w:val="none" w:sz="0" w:space="0" w:color="auto"/>
            <w:bottom w:val="none" w:sz="0" w:space="0" w:color="auto"/>
            <w:right w:val="none" w:sz="0" w:space="0" w:color="auto"/>
          </w:divBdr>
        </w:div>
        <w:div w:id="195167384">
          <w:marLeft w:val="0"/>
          <w:marRight w:val="0"/>
          <w:marTop w:val="0"/>
          <w:marBottom w:val="0"/>
          <w:divBdr>
            <w:top w:val="none" w:sz="0" w:space="0" w:color="auto"/>
            <w:left w:val="none" w:sz="0" w:space="0" w:color="auto"/>
            <w:bottom w:val="none" w:sz="0" w:space="0" w:color="auto"/>
            <w:right w:val="none" w:sz="0" w:space="0" w:color="auto"/>
          </w:divBdr>
        </w:div>
        <w:div w:id="1375228972">
          <w:marLeft w:val="0"/>
          <w:marRight w:val="0"/>
          <w:marTop w:val="0"/>
          <w:marBottom w:val="0"/>
          <w:divBdr>
            <w:top w:val="none" w:sz="0" w:space="0" w:color="auto"/>
            <w:left w:val="none" w:sz="0" w:space="0" w:color="auto"/>
            <w:bottom w:val="none" w:sz="0" w:space="0" w:color="auto"/>
            <w:right w:val="none" w:sz="0" w:space="0" w:color="auto"/>
          </w:divBdr>
        </w:div>
        <w:div w:id="1262951628">
          <w:marLeft w:val="0"/>
          <w:marRight w:val="0"/>
          <w:marTop w:val="0"/>
          <w:marBottom w:val="0"/>
          <w:divBdr>
            <w:top w:val="none" w:sz="0" w:space="0" w:color="auto"/>
            <w:left w:val="none" w:sz="0" w:space="0" w:color="auto"/>
            <w:bottom w:val="none" w:sz="0" w:space="0" w:color="auto"/>
            <w:right w:val="none" w:sz="0" w:space="0" w:color="auto"/>
          </w:divBdr>
        </w:div>
        <w:div w:id="1487816390">
          <w:marLeft w:val="0"/>
          <w:marRight w:val="0"/>
          <w:marTop w:val="0"/>
          <w:marBottom w:val="0"/>
          <w:divBdr>
            <w:top w:val="none" w:sz="0" w:space="0" w:color="auto"/>
            <w:left w:val="none" w:sz="0" w:space="0" w:color="auto"/>
            <w:bottom w:val="none" w:sz="0" w:space="0" w:color="auto"/>
            <w:right w:val="none" w:sz="0" w:space="0" w:color="auto"/>
          </w:divBdr>
        </w:div>
        <w:div w:id="935554242">
          <w:marLeft w:val="0"/>
          <w:marRight w:val="0"/>
          <w:marTop w:val="0"/>
          <w:marBottom w:val="0"/>
          <w:divBdr>
            <w:top w:val="none" w:sz="0" w:space="0" w:color="auto"/>
            <w:left w:val="none" w:sz="0" w:space="0" w:color="auto"/>
            <w:bottom w:val="none" w:sz="0" w:space="0" w:color="auto"/>
            <w:right w:val="none" w:sz="0" w:space="0" w:color="auto"/>
          </w:divBdr>
        </w:div>
      </w:divsChild>
    </w:div>
    <w:div w:id="164591694">
      <w:bodyDiv w:val="1"/>
      <w:marLeft w:val="0"/>
      <w:marRight w:val="0"/>
      <w:marTop w:val="0"/>
      <w:marBottom w:val="0"/>
      <w:divBdr>
        <w:top w:val="none" w:sz="0" w:space="0" w:color="auto"/>
        <w:left w:val="none" w:sz="0" w:space="0" w:color="auto"/>
        <w:bottom w:val="none" w:sz="0" w:space="0" w:color="auto"/>
        <w:right w:val="none" w:sz="0" w:space="0" w:color="auto"/>
      </w:divBdr>
    </w:div>
    <w:div w:id="366612341">
      <w:bodyDiv w:val="1"/>
      <w:marLeft w:val="0"/>
      <w:marRight w:val="0"/>
      <w:marTop w:val="0"/>
      <w:marBottom w:val="0"/>
      <w:divBdr>
        <w:top w:val="none" w:sz="0" w:space="0" w:color="auto"/>
        <w:left w:val="none" w:sz="0" w:space="0" w:color="auto"/>
        <w:bottom w:val="none" w:sz="0" w:space="0" w:color="auto"/>
        <w:right w:val="none" w:sz="0" w:space="0" w:color="auto"/>
      </w:divBdr>
      <w:divsChild>
        <w:div w:id="1479028765">
          <w:marLeft w:val="0"/>
          <w:marRight w:val="0"/>
          <w:marTop w:val="0"/>
          <w:marBottom w:val="0"/>
          <w:divBdr>
            <w:top w:val="none" w:sz="0" w:space="0" w:color="auto"/>
            <w:left w:val="none" w:sz="0" w:space="0" w:color="auto"/>
            <w:bottom w:val="none" w:sz="0" w:space="0" w:color="auto"/>
            <w:right w:val="none" w:sz="0" w:space="0" w:color="auto"/>
          </w:divBdr>
        </w:div>
        <w:div w:id="1678531467">
          <w:marLeft w:val="0"/>
          <w:marRight w:val="0"/>
          <w:marTop w:val="0"/>
          <w:marBottom w:val="0"/>
          <w:divBdr>
            <w:top w:val="none" w:sz="0" w:space="0" w:color="auto"/>
            <w:left w:val="none" w:sz="0" w:space="0" w:color="auto"/>
            <w:bottom w:val="none" w:sz="0" w:space="0" w:color="auto"/>
            <w:right w:val="none" w:sz="0" w:space="0" w:color="auto"/>
          </w:divBdr>
        </w:div>
        <w:div w:id="136340122">
          <w:marLeft w:val="0"/>
          <w:marRight w:val="0"/>
          <w:marTop w:val="0"/>
          <w:marBottom w:val="0"/>
          <w:divBdr>
            <w:top w:val="none" w:sz="0" w:space="0" w:color="auto"/>
            <w:left w:val="none" w:sz="0" w:space="0" w:color="auto"/>
            <w:bottom w:val="none" w:sz="0" w:space="0" w:color="auto"/>
            <w:right w:val="none" w:sz="0" w:space="0" w:color="auto"/>
          </w:divBdr>
        </w:div>
        <w:div w:id="1273440775">
          <w:marLeft w:val="0"/>
          <w:marRight w:val="0"/>
          <w:marTop w:val="0"/>
          <w:marBottom w:val="0"/>
          <w:divBdr>
            <w:top w:val="none" w:sz="0" w:space="0" w:color="auto"/>
            <w:left w:val="none" w:sz="0" w:space="0" w:color="auto"/>
            <w:bottom w:val="none" w:sz="0" w:space="0" w:color="auto"/>
            <w:right w:val="none" w:sz="0" w:space="0" w:color="auto"/>
          </w:divBdr>
        </w:div>
        <w:div w:id="1430614205">
          <w:marLeft w:val="0"/>
          <w:marRight w:val="0"/>
          <w:marTop w:val="0"/>
          <w:marBottom w:val="0"/>
          <w:divBdr>
            <w:top w:val="none" w:sz="0" w:space="0" w:color="auto"/>
            <w:left w:val="none" w:sz="0" w:space="0" w:color="auto"/>
            <w:bottom w:val="none" w:sz="0" w:space="0" w:color="auto"/>
            <w:right w:val="none" w:sz="0" w:space="0" w:color="auto"/>
          </w:divBdr>
        </w:div>
        <w:div w:id="906304569">
          <w:marLeft w:val="0"/>
          <w:marRight w:val="0"/>
          <w:marTop w:val="0"/>
          <w:marBottom w:val="0"/>
          <w:divBdr>
            <w:top w:val="none" w:sz="0" w:space="0" w:color="auto"/>
            <w:left w:val="none" w:sz="0" w:space="0" w:color="auto"/>
            <w:bottom w:val="none" w:sz="0" w:space="0" w:color="auto"/>
            <w:right w:val="none" w:sz="0" w:space="0" w:color="auto"/>
          </w:divBdr>
        </w:div>
        <w:div w:id="1309628572">
          <w:marLeft w:val="0"/>
          <w:marRight w:val="0"/>
          <w:marTop w:val="0"/>
          <w:marBottom w:val="0"/>
          <w:divBdr>
            <w:top w:val="none" w:sz="0" w:space="0" w:color="auto"/>
            <w:left w:val="none" w:sz="0" w:space="0" w:color="auto"/>
            <w:bottom w:val="none" w:sz="0" w:space="0" w:color="auto"/>
            <w:right w:val="none" w:sz="0" w:space="0" w:color="auto"/>
          </w:divBdr>
        </w:div>
        <w:div w:id="2070690887">
          <w:marLeft w:val="0"/>
          <w:marRight w:val="0"/>
          <w:marTop w:val="0"/>
          <w:marBottom w:val="0"/>
          <w:divBdr>
            <w:top w:val="none" w:sz="0" w:space="0" w:color="auto"/>
            <w:left w:val="none" w:sz="0" w:space="0" w:color="auto"/>
            <w:bottom w:val="none" w:sz="0" w:space="0" w:color="auto"/>
            <w:right w:val="none" w:sz="0" w:space="0" w:color="auto"/>
          </w:divBdr>
        </w:div>
      </w:divsChild>
    </w:div>
    <w:div w:id="377122171">
      <w:bodyDiv w:val="1"/>
      <w:marLeft w:val="0"/>
      <w:marRight w:val="0"/>
      <w:marTop w:val="0"/>
      <w:marBottom w:val="0"/>
      <w:divBdr>
        <w:top w:val="none" w:sz="0" w:space="0" w:color="auto"/>
        <w:left w:val="none" w:sz="0" w:space="0" w:color="auto"/>
        <w:bottom w:val="none" w:sz="0" w:space="0" w:color="auto"/>
        <w:right w:val="none" w:sz="0" w:space="0" w:color="auto"/>
      </w:divBdr>
    </w:div>
    <w:div w:id="420176290">
      <w:bodyDiv w:val="1"/>
      <w:marLeft w:val="0"/>
      <w:marRight w:val="0"/>
      <w:marTop w:val="0"/>
      <w:marBottom w:val="0"/>
      <w:divBdr>
        <w:top w:val="none" w:sz="0" w:space="0" w:color="auto"/>
        <w:left w:val="none" w:sz="0" w:space="0" w:color="auto"/>
        <w:bottom w:val="none" w:sz="0" w:space="0" w:color="auto"/>
        <w:right w:val="none" w:sz="0" w:space="0" w:color="auto"/>
      </w:divBdr>
    </w:div>
    <w:div w:id="545214149">
      <w:bodyDiv w:val="1"/>
      <w:marLeft w:val="0"/>
      <w:marRight w:val="0"/>
      <w:marTop w:val="0"/>
      <w:marBottom w:val="0"/>
      <w:divBdr>
        <w:top w:val="none" w:sz="0" w:space="0" w:color="auto"/>
        <w:left w:val="none" w:sz="0" w:space="0" w:color="auto"/>
        <w:bottom w:val="none" w:sz="0" w:space="0" w:color="auto"/>
        <w:right w:val="none" w:sz="0" w:space="0" w:color="auto"/>
      </w:divBdr>
    </w:div>
    <w:div w:id="643237503">
      <w:bodyDiv w:val="1"/>
      <w:marLeft w:val="0"/>
      <w:marRight w:val="0"/>
      <w:marTop w:val="0"/>
      <w:marBottom w:val="0"/>
      <w:divBdr>
        <w:top w:val="none" w:sz="0" w:space="0" w:color="auto"/>
        <w:left w:val="none" w:sz="0" w:space="0" w:color="auto"/>
        <w:bottom w:val="none" w:sz="0" w:space="0" w:color="auto"/>
        <w:right w:val="none" w:sz="0" w:space="0" w:color="auto"/>
      </w:divBdr>
    </w:div>
    <w:div w:id="9919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82342a3a-2932-487c-a2b2-57c216d2e50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burston-tivetshall-schools.co.uk" TargetMode="External"/><Relationship Id="rId1" Type="http://schemas.openxmlformats.org/officeDocument/2006/relationships/hyperlink" Target="mailto:Office@bps.set.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d773f91-97f4-4997-b430-b106c9556456" xsi:nil="true"/>
    <TaxCatchAll xmlns="c2776724-25bc-495c-9da5-72edb8c99aa4" xsi:nil="true"/>
    <lcf76f155ced4ddcb4097134ff3c332f xmlns="1d773f91-97f4-4997-b430-b106c95564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8AF48-A5D8-4990-8C78-F3C0E5929C3F}">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2.xml><?xml version="1.0" encoding="utf-8"?>
<ds:datastoreItem xmlns:ds="http://schemas.openxmlformats.org/officeDocument/2006/customXml" ds:itemID="{CB032665-6529-4CAF-9777-AF6FF170183C}">
  <ds:schemaRefs>
    <ds:schemaRef ds:uri="http://schemas.microsoft.com/sharepoint/v3/contenttype/forms"/>
  </ds:schemaRefs>
</ds:datastoreItem>
</file>

<file path=customXml/itemProps3.xml><?xml version="1.0" encoding="utf-8"?>
<ds:datastoreItem xmlns:ds="http://schemas.openxmlformats.org/officeDocument/2006/customXml" ds:itemID="{C27D3D64-DBE9-4798-848C-3B7F0202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C North</cp:lastModifiedBy>
  <cp:revision>3</cp:revision>
  <cp:lastPrinted>2026-03-04T12:50:00Z</cp:lastPrinted>
  <dcterms:created xsi:type="dcterms:W3CDTF">2026-03-04T12:53:00Z</dcterms:created>
  <dcterms:modified xsi:type="dcterms:W3CDTF">2026-03-11T15:04:00Z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Order">
    <vt:r8>477800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