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C961" w14:textId="77777777" w:rsidR="006C5DD5" w:rsidRDefault="006C5DD5" w:rsidP="008649C5">
      <w:pPr>
        <w:shd w:val="clear" w:color="auto" w:fill="FFFFFF"/>
        <w:ind w:left="-426"/>
        <w:jc w:val="right"/>
        <w:rPr>
          <w:rFonts w:ascii="Tahoma" w:hAnsi="Tahoma" w:cs="Tahoma"/>
        </w:rPr>
      </w:pPr>
    </w:p>
    <w:p w14:paraId="6B5BACF8" w14:textId="77777777" w:rsidR="0060703A" w:rsidRDefault="0060703A" w:rsidP="008649C5">
      <w:pPr>
        <w:shd w:val="clear" w:color="auto" w:fill="FFFFFF"/>
        <w:ind w:left="-426"/>
        <w:jc w:val="right"/>
        <w:rPr>
          <w:rFonts w:ascii="Tahoma" w:hAnsi="Tahoma" w:cs="Tahoma"/>
        </w:rPr>
      </w:pPr>
    </w:p>
    <w:p w14:paraId="57288D28" w14:textId="611E8831" w:rsidR="008649C5" w:rsidRDefault="00E11A08" w:rsidP="008649C5">
      <w:pPr>
        <w:shd w:val="clear" w:color="auto" w:fill="FFFFFF"/>
        <w:ind w:left="-426"/>
        <w:jc w:val="right"/>
        <w:rPr>
          <w:rFonts w:ascii="Tahoma" w:hAnsi="Tahoma" w:cs="Tahoma"/>
        </w:rPr>
      </w:pPr>
      <w:r>
        <w:rPr>
          <w:rFonts w:ascii="Tahoma" w:hAnsi="Tahoma" w:cs="Tahoma"/>
        </w:rPr>
        <w:t>Monday 1</w:t>
      </w:r>
      <w:r w:rsidR="00937174">
        <w:rPr>
          <w:rFonts w:ascii="Tahoma" w:hAnsi="Tahoma" w:cs="Tahoma"/>
        </w:rPr>
        <w:t>8</w:t>
      </w:r>
      <w:r w:rsidRPr="00E11A08">
        <w:rPr>
          <w:rFonts w:ascii="Tahoma" w:hAnsi="Tahoma" w:cs="Tahoma"/>
          <w:vertAlign w:val="superscript"/>
        </w:rPr>
        <w:t>th</w:t>
      </w:r>
      <w:r w:rsidR="00937174">
        <w:rPr>
          <w:rFonts w:ascii="Tahoma" w:hAnsi="Tahoma" w:cs="Tahoma"/>
        </w:rPr>
        <w:t xml:space="preserve"> May</w:t>
      </w:r>
      <w:r>
        <w:rPr>
          <w:rFonts w:ascii="Tahoma" w:hAnsi="Tahoma" w:cs="Tahoma"/>
        </w:rPr>
        <w:t xml:space="preserve"> 2026</w:t>
      </w:r>
    </w:p>
    <w:p w14:paraId="7C738006" w14:textId="5B61C1C1" w:rsidR="00937174" w:rsidRPr="00DC2066" w:rsidRDefault="00937174" w:rsidP="008649C5">
      <w:pPr>
        <w:shd w:val="clear" w:color="auto" w:fill="FFFFFF"/>
        <w:ind w:left="-426"/>
        <w:rPr>
          <w:rFonts w:ascii="Tahoma" w:hAnsi="Tahoma" w:cs="Tahoma"/>
        </w:rPr>
      </w:pPr>
      <w:r w:rsidRPr="00DC2066">
        <w:rPr>
          <w:rFonts w:ascii="Tahoma" w:hAnsi="Tahoma" w:cs="Tahoma"/>
        </w:rPr>
        <w:t>Dear Parent</w:t>
      </w:r>
      <w:r w:rsidR="006C5DD5">
        <w:rPr>
          <w:rFonts w:ascii="Tahoma" w:hAnsi="Tahoma" w:cs="Tahoma"/>
        </w:rPr>
        <w:t>s</w:t>
      </w:r>
      <w:r w:rsidRPr="00DC2066">
        <w:rPr>
          <w:rFonts w:ascii="Tahoma" w:hAnsi="Tahoma" w:cs="Tahoma"/>
        </w:rPr>
        <w:t>,</w:t>
      </w:r>
    </w:p>
    <w:p w14:paraId="76035A77" w14:textId="77777777" w:rsidR="00937174" w:rsidRPr="00DC2066" w:rsidRDefault="00937174" w:rsidP="00DC2066">
      <w:pPr>
        <w:shd w:val="clear" w:color="auto" w:fill="FFFFFF"/>
        <w:ind w:left="-426"/>
        <w:jc w:val="both"/>
        <w:rPr>
          <w:rFonts w:ascii="Tahoma" w:hAnsi="Tahoma" w:cs="Tahoma"/>
        </w:rPr>
      </w:pPr>
      <w:r w:rsidRPr="00DC2066">
        <w:rPr>
          <w:rFonts w:ascii="Tahoma" w:hAnsi="Tahoma" w:cs="Tahoma"/>
        </w:rPr>
        <w:t xml:space="preserve">We are writing to let you know about an exciting change we are making to strengthen communication and engagement between home and school. From this term, we will be moving from Tapestry to </w:t>
      </w:r>
      <w:r w:rsidRPr="006C5DD5">
        <w:rPr>
          <w:rFonts w:ascii="Tahoma" w:hAnsi="Tahoma" w:cs="Tahoma"/>
          <w:b/>
          <w:bCs/>
        </w:rPr>
        <w:t>Seesaw</w:t>
      </w:r>
      <w:r w:rsidRPr="00DC2066">
        <w:rPr>
          <w:rFonts w:ascii="Tahoma" w:hAnsi="Tahoma" w:cs="Tahoma"/>
        </w:rPr>
        <w:t xml:space="preserve"> as our online learning and communication platform for our mixed</w:t>
      </w:r>
      <w:r w:rsidRPr="00DC2066">
        <w:rPr>
          <w:rFonts w:ascii="Tahoma" w:hAnsi="Tahoma" w:cs="Tahoma"/>
        </w:rPr>
        <w:noBreakHyphen/>
        <w:t>age EYFS and KS1 class.</w:t>
      </w:r>
    </w:p>
    <w:p w14:paraId="79B283D5" w14:textId="77777777" w:rsidR="00937174" w:rsidRPr="00937174" w:rsidRDefault="00937174" w:rsidP="00DC2066">
      <w:pPr>
        <w:shd w:val="clear" w:color="auto" w:fill="FFFFFF"/>
        <w:ind w:left="-426"/>
        <w:jc w:val="both"/>
        <w:rPr>
          <w:rFonts w:ascii="Tahoma" w:hAnsi="Tahoma" w:cs="Tahoma"/>
        </w:rPr>
      </w:pPr>
      <w:r w:rsidRPr="00937174">
        <w:rPr>
          <w:rFonts w:ascii="Tahoma" w:hAnsi="Tahoma" w:cs="Tahoma"/>
        </w:rPr>
        <w:t>Seesaw will allow you to easily view your child’s learning, class activities, and important updates all in one place. It also provides a simple way for you to respond, celebrate achievements, and stay connected with what your child is doing in school. This change will help us build even stronger home–school partnerships and ensure you have a clearer window into daily learning.</w:t>
      </w:r>
    </w:p>
    <w:p w14:paraId="50788547" w14:textId="77777777" w:rsidR="00937174" w:rsidRPr="00937174" w:rsidRDefault="00937174" w:rsidP="00937174">
      <w:pPr>
        <w:shd w:val="clear" w:color="auto" w:fill="FFFFFF"/>
        <w:ind w:left="-426"/>
        <w:rPr>
          <w:rFonts w:ascii="Tahoma" w:hAnsi="Tahoma" w:cs="Tahoma"/>
        </w:rPr>
      </w:pPr>
      <w:r w:rsidRPr="00937174">
        <w:rPr>
          <w:rFonts w:ascii="Tahoma" w:hAnsi="Tahoma" w:cs="Tahoma"/>
        </w:rPr>
        <w:t>To set up your account, we will need the following information from you:</w:t>
      </w:r>
    </w:p>
    <w:p w14:paraId="3A9DDB38" w14:textId="77777777" w:rsidR="00937174" w:rsidRPr="00937174" w:rsidRDefault="00937174" w:rsidP="000402C3">
      <w:pPr>
        <w:numPr>
          <w:ilvl w:val="0"/>
          <w:numId w:val="4"/>
        </w:numPr>
        <w:shd w:val="clear" w:color="auto" w:fill="FFFFFF"/>
        <w:spacing w:after="0" w:line="240" w:lineRule="auto"/>
        <w:ind w:left="714" w:hanging="357"/>
        <w:rPr>
          <w:rFonts w:ascii="Tahoma" w:hAnsi="Tahoma" w:cs="Tahoma"/>
        </w:rPr>
      </w:pPr>
      <w:r w:rsidRPr="00937174">
        <w:rPr>
          <w:rFonts w:ascii="Tahoma" w:hAnsi="Tahoma" w:cs="Tahoma"/>
        </w:rPr>
        <w:t>Your full name</w:t>
      </w:r>
    </w:p>
    <w:p w14:paraId="54EFD8CC" w14:textId="77777777" w:rsidR="00937174" w:rsidRPr="00937174" w:rsidRDefault="00937174" w:rsidP="000402C3">
      <w:pPr>
        <w:numPr>
          <w:ilvl w:val="0"/>
          <w:numId w:val="4"/>
        </w:numPr>
        <w:shd w:val="clear" w:color="auto" w:fill="FFFFFF"/>
        <w:spacing w:after="0" w:line="240" w:lineRule="auto"/>
        <w:ind w:left="714" w:hanging="357"/>
        <w:rPr>
          <w:rFonts w:ascii="Tahoma" w:hAnsi="Tahoma" w:cs="Tahoma"/>
        </w:rPr>
      </w:pPr>
      <w:r w:rsidRPr="00937174">
        <w:rPr>
          <w:rFonts w:ascii="Tahoma" w:hAnsi="Tahoma" w:cs="Tahoma"/>
        </w:rPr>
        <w:t>Your child’s full name</w:t>
      </w:r>
    </w:p>
    <w:p w14:paraId="105CE1B4" w14:textId="77777777" w:rsidR="00937174" w:rsidRPr="00937174" w:rsidRDefault="00937174" w:rsidP="000402C3">
      <w:pPr>
        <w:numPr>
          <w:ilvl w:val="0"/>
          <w:numId w:val="4"/>
        </w:numPr>
        <w:shd w:val="clear" w:color="auto" w:fill="FFFFFF"/>
        <w:spacing w:line="240" w:lineRule="auto"/>
        <w:ind w:left="714" w:hanging="357"/>
        <w:rPr>
          <w:rFonts w:ascii="Tahoma" w:hAnsi="Tahoma" w:cs="Tahoma"/>
        </w:rPr>
      </w:pPr>
      <w:r w:rsidRPr="00937174">
        <w:rPr>
          <w:rFonts w:ascii="Tahoma" w:hAnsi="Tahoma" w:cs="Tahoma"/>
        </w:rPr>
        <w:t>Your email address</w:t>
      </w:r>
    </w:p>
    <w:p w14:paraId="564B76D4" w14:textId="5DEA790E" w:rsidR="00937174" w:rsidRPr="00937174" w:rsidRDefault="00937174" w:rsidP="000402C3">
      <w:pPr>
        <w:shd w:val="clear" w:color="auto" w:fill="FFFFFF"/>
        <w:ind w:left="-426"/>
        <w:jc w:val="both"/>
        <w:rPr>
          <w:rFonts w:ascii="Tahoma" w:hAnsi="Tahoma" w:cs="Tahoma"/>
        </w:rPr>
      </w:pPr>
      <w:r w:rsidRPr="00937174">
        <w:rPr>
          <w:rFonts w:ascii="Tahoma" w:hAnsi="Tahoma" w:cs="Tahoma"/>
        </w:rPr>
        <w:t xml:space="preserve">By providing this information, you are giving consent for your child’s photos, videos, and learning evidence to be </w:t>
      </w:r>
      <w:r w:rsidRPr="00AE274C">
        <w:rPr>
          <w:rFonts w:ascii="Tahoma" w:hAnsi="Tahoma" w:cs="Tahoma"/>
        </w:rPr>
        <w:t>shared internally within our class</w:t>
      </w:r>
      <w:r w:rsidRPr="00937174">
        <w:rPr>
          <w:rFonts w:ascii="Tahoma" w:hAnsi="Tahoma" w:cs="Tahoma"/>
        </w:rPr>
        <w:t xml:space="preserve"> through Seesaw.</w:t>
      </w:r>
    </w:p>
    <w:p w14:paraId="281A84F3" w14:textId="77777777" w:rsidR="00937174" w:rsidRPr="00937174" w:rsidRDefault="00937174" w:rsidP="00AE274C">
      <w:pPr>
        <w:shd w:val="clear" w:color="auto" w:fill="FFFFFF"/>
        <w:ind w:left="-426"/>
        <w:jc w:val="both"/>
        <w:rPr>
          <w:rFonts w:ascii="Tahoma" w:hAnsi="Tahoma" w:cs="Tahoma"/>
        </w:rPr>
      </w:pPr>
      <w:r w:rsidRPr="00937174">
        <w:rPr>
          <w:rFonts w:ascii="Tahoma" w:hAnsi="Tahoma" w:cs="Tahoma"/>
        </w:rPr>
        <w:t>Once accounts are created, you will receive an email invitation with instructions on how to access Seesaw. If you have any questions or need support getting started, please speak to us and we will be happy to help.</w:t>
      </w:r>
    </w:p>
    <w:p w14:paraId="214DAC1E" w14:textId="7FBC300E" w:rsidR="00937174" w:rsidRDefault="00937174" w:rsidP="00AE274C">
      <w:pPr>
        <w:shd w:val="clear" w:color="auto" w:fill="FFFFFF"/>
        <w:ind w:left="-426"/>
        <w:jc w:val="both"/>
        <w:rPr>
          <w:rFonts w:ascii="Tahoma" w:hAnsi="Tahoma" w:cs="Tahoma"/>
        </w:rPr>
      </w:pPr>
      <w:r w:rsidRPr="00937174">
        <w:rPr>
          <w:rFonts w:ascii="Tahoma" w:hAnsi="Tahoma" w:cs="Tahoma"/>
        </w:rPr>
        <w:t>Thank you for your continued support. We look forward to sharing your child’s learning journey with you in this new and improved way</w:t>
      </w:r>
      <w:r>
        <w:rPr>
          <w:rFonts w:ascii="Tahoma" w:hAnsi="Tahoma" w:cs="Tahoma"/>
        </w:rPr>
        <w:t xml:space="preserve">. </w:t>
      </w:r>
    </w:p>
    <w:p w14:paraId="7BFEC11C" w14:textId="11C021D6" w:rsidR="00937174" w:rsidRDefault="006C5DD5" w:rsidP="00467543">
      <w:pPr>
        <w:shd w:val="clear" w:color="auto" w:fill="FFFFFF"/>
        <w:spacing w:after="0"/>
        <w:ind w:left="-426"/>
        <w:rPr>
          <w:rFonts w:ascii="Tahoma" w:hAnsi="Tahoma" w:cs="Tahoma"/>
        </w:rPr>
      </w:pPr>
      <w:r>
        <w:rPr>
          <w:rFonts w:ascii="Tahoma" w:hAnsi="Tahoma" w:cs="Tahoma"/>
          <w:noProof/>
        </w:rPr>
        <w:drawing>
          <wp:anchor distT="0" distB="0" distL="114300" distR="114300" simplePos="0" relativeHeight="251658240" behindDoc="0" locked="0" layoutInCell="1" allowOverlap="1" wp14:anchorId="03EF1FA9" wp14:editId="082F5DBD">
            <wp:simplePos x="0" y="0"/>
            <wp:positionH relativeFrom="column">
              <wp:posOffset>-276225</wp:posOffset>
            </wp:positionH>
            <wp:positionV relativeFrom="paragraph">
              <wp:posOffset>232410</wp:posOffset>
            </wp:positionV>
            <wp:extent cx="1047750" cy="619125"/>
            <wp:effectExtent l="0" t="0" r="0" b="9525"/>
            <wp:wrapSquare wrapText="bothSides"/>
            <wp:docPr id="2125268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619125"/>
                    </a:xfrm>
                    <a:prstGeom prst="rect">
                      <a:avLst/>
                    </a:prstGeom>
                    <a:noFill/>
                  </pic:spPr>
                </pic:pic>
              </a:graphicData>
            </a:graphic>
            <wp14:sizeRelH relativeFrom="margin">
              <wp14:pctWidth>0</wp14:pctWidth>
            </wp14:sizeRelH>
            <wp14:sizeRelV relativeFrom="margin">
              <wp14:pctHeight>0</wp14:pctHeight>
            </wp14:sizeRelV>
          </wp:anchor>
        </w:drawing>
      </w:r>
      <w:r w:rsidR="00EC6FF6" w:rsidRPr="00EC6FF6">
        <w:rPr>
          <w:rFonts w:ascii="Tahoma" w:hAnsi="Tahoma" w:cs="Tahoma"/>
        </w:rPr>
        <w:t>Best wishes,</w:t>
      </w:r>
    </w:p>
    <w:p w14:paraId="2F6A0384" w14:textId="0748DFD8" w:rsidR="00EC6FF6" w:rsidRDefault="00EC6FF6" w:rsidP="00355D14">
      <w:pPr>
        <w:shd w:val="clear" w:color="auto" w:fill="FFFFFF"/>
        <w:ind w:left="-426"/>
        <w:rPr>
          <w:rFonts w:ascii="Tahoma" w:hAnsi="Tahoma" w:cs="Tahoma"/>
        </w:rPr>
      </w:pPr>
      <w:r w:rsidRPr="00EC6FF6">
        <w:rPr>
          <w:rFonts w:ascii="Tahoma" w:hAnsi="Tahoma" w:cs="Tahoma"/>
        </w:rPr>
        <w:br/>
      </w:r>
    </w:p>
    <w:p w14:paraId="47AD1AE9" w14:textId="77777777" w:rsidR="000402C3" w:rsidRDefault="000402C3" w:rsidP="0053562B">
      <w:pPr>
        <w:shd w:val="clear" w:color="auto" w:fill="FFFFFF"/>
        <w:spacing w:after="0"/>
        <w:ind w:left="-426"/>
        <w:rPr>
          <w:rFonts w:ascii="Tahoma" w:hAnsi="Tahoma" w:cs="Tahoma"/>
          <w:b/>
          <w:bCs/>
        </w:rPr>
      </w:pPr>
    </w:p>
    <w:p w14:paraId="5526E0DF" w14:textId="77777777" w:rsidR="0060703A" w:rsidRDefault="0060703A" w:rsidP="0053562B">
      <w:pPr>
        <w:shd w:val="clear" w:color="auto" w:fill="FFFFFF"/>
        <w:spacing w:after="0"/>
        <w:ind w:left="-426"/>
        <w:rPr>
          <w:rFonts w:ascii="Tahoma" w:hAnsi="Tahoma" w:cs="Tahoma"/>
          <w:b/>
          <w:bCs/>
          <w:sz w:val="24"/>
          <w:szCs w:val="24"/>
        </w:rPr>
      </w:pPr>
    </w:p>
    <w:p w14:paraId="2124D075" w14:textId="1C2BBE0E" w:rsidR="00355D14" w:rsidRPr="0060703A" w:rsidRDefault="00355D14" w:rsidP="0053562B">
      <w:pPr>
        <w:shd w:val="clear" w:color="auto" w:fill="FFFFFF"/>
        <w:spacing w:after="0"/>
        <w:ind w:left="-426"/>
        <w:rPr>
          <w:rFonts w:ascii="Tahoma" w:hAnsi="Tahoma" w:cs="Tahoma"/>
          <w:b/>
          <w:bCs/>
          <w:sz w:val="24"/>
          <w:szCs w:val="24"/>
        </w:rPr>
      </w:pPr>
      <w:r w:rsidRPr="0060703A">
        <w:rPr>
          <w:rFonts w:ascii="Tahoma" w:hAnsi="Tahoma" w:cs="Tahoma"/>
          <w:b/>
          <w:bCs/>
          <w:sz w:val="24"/>
          <w:szCs w:val="24"/>
        </w:rPr>
        <w:t xml:space="preserve">Miss </w:t>
      </w:r>
      <w:r w:rsidR="00937174" w:rsidRPr="0060703A">
        <w:rPr>
          <w:rFonts w:ascii="Tahoma" w:hAnsi="Tahoma" w:cs="Tahoma"/>
          <w:b/>
          <w:bCs/>
          <w:sz w:val="24"/>
          <w:szCs w:val="24"/>
        </w:rPr>
        <w:t>M. McDermott</w:t>
      </w:r>
    </w:p>
    <w:p w14:paraId="46B623BE" w14:textId="1C2A2EDB" w:rsidR="0060703A" w:rsidRPr="0060703A" w:rsidRDefault="00937174" w:rsidP="0053562B">
      <w:pPr>
        <w:shd w:val="clear" w:color="auto" w:fill="FFFFFF"/>
        <w:spacing w:after="0"/>
        <w:ind w:left="-426"/>
        <w:rPr>
          <w:rFonts w:ascii="Tahoma" w:hAnsi="Tahoma" w:cs="Tahoma"/>
          <w:sz w:val="24"/>
          <w:szCs w:val="24"/>
        </w:rPr>
      </w:pPr>
      <w:r w:rsidRPr="0060703A">
        <w:rPr>
          <w:rFonts w:ascii="Tahoma" w:hAnsi="Tahoma" w:cs="Tahoma"/>
          <w:sz w:val="24"/>
          <w:szCs w:val="24"/>
        </w:rPr>
        <w:t>Willow Class Teacher</w:t>
      </w:r>
    </w:p>
    <w:p w14:paraId="19545137" w14:textId="77777777" w:rsidR="0060703A" w:rsidRDefault="0060703A">
      <w:pPr>
        <w:spacing w:after="0" w:line="240" w:lineRule="auto"/>
        <w:rPr>
          <w:rFonts w:ascii="Tahoma" w:hAnsi="Tahoma" w:cs="Tahoma"/>
          <w:sz w:val="20"/>
          <w:szCs w:val="20"/>
        </w:rPr>
      </w:pPr>
      <w:r>
        <w:rPr>
          <w:rFonts w:ascii="Tahoma" w:hAnsi="Tahoma" w:cs="Tahoma"/>
          <w:sz w:val="20"/>
          <w:szCs w:val="20"/>
        </w:rPr>
        <w:br w:type="page"/>
      </w:r>
    </w:p>
    <w:p w14:paraId="6F1F3B13" w14:textId="77777777" w:rsidR="00937174" w:rsidRPr="000402C3" w:rsidRDefault="00937174" w:rsidP="0053562B">
      <w:pPr>
        <w:shd w:val="clear" w:color="auto" w:fill="FFFFFF"/>
        <w:spacing w:after="0"/>
        <w:ind w:left="-426"/>
        <w:rPr>
          <w:rFonts w:ascii="Tahoma" w:hAnsi="Tahoma" w:cs="Tahoma"/>
          <w:sz w:val="20"/>
          <w:szCs w:val="20"/>
        </w:rPr>
      </w:pPr>
    </w:p>
    <w:p w14:paraId="26A9F4BC" w14:textId="77777777" w:rsidR="0060703A" w:rsidRDefault="0060703A" w:rsidP="0060703A">
      <w:pPr>
        <w:shd w:val="clear" w:color="auto" w:fill="FFFFFF"/>
        <w:spacing w:after="0"/>
        <w:ind w:left="-426"/>
        <w:jc w:val="center"/>
        <w:rPr>
          <w:rFonts w:ascii="Tahoma" w:hAnsi="Tahoma" w:cs="Tahoma"/>
          <w:b/>
          <w:bCs/>
          <w:sz w:val="28"/>
          <w:szCs w:val="28"/>
        </w:rPr>
      </w:pPr>
      <w:r w:rsidRPr="0060703A">
        <w:rPr>
          <w:rFonts w:ascii="Tahoma" w:hAnsi="Tahoma" w:cs="Tahoma"/>
          <w:b/>
          <w:bCs/>
          <w:sz w:val="28"/>
          <w:szCs w:val="28"/>
        </w:rPr>
        <w:t xml:space="preserve">Seesaw Online Learning &amp; Communication </w:t>
      </w:r>
    </w:p>
    <w:p w14:paraId="7D4553A7" w14:textId="5F7BAD08" w:rsidR="000402C3" w:rsidRPr="0060703A" w:rsidRDefault="0060703A" w:rsidP="0060703A">
      <w:pPr>
        <w:shd w:val="clear" w:color="auto" w:fill="FFFFFF"/>
        <w:spacing w:after="0"/>
        <w:ind w:left="-426"/>
        <w:jc w:val="center"/>
        <w:rPr>
          <w:rFonts w:ascii="Tahoma" w:hAnsi="Tahoma" w:cs="Tahoma"/>
          <w:b/>
          <w:bCs/>
          <w:sz w:val="28"/>
          <w:szCs w:val="28"/>
        </w:rPr>
      </w:pPr>
      <w:r w:rsidRPr="0060703A">
        <w:rPr>
          <w:rFonts w:ascii="Tahoma" w:hAnsi="Tahoma" w:cs="Tahoma"/>
          <w:b/>
          <w:bCs/>
          <w:sz w:val="28"/>
          <w:szCs w:val="28"/>
        </w:rPr>
        <w:t xml:space="preserve">Information &amp; </w:t>
      </w:r>
      <w:r>
        <w:rPr>
          <w:rFonts w:ascii="Tahoma" w:hAnsi="Tahoma" w:cs="Tahoma"/>
          <w:b/>
          <w:bCs/>
          <w:sz w:val="28"/>
          <w:szCs w:val="28"/>
        </w:rPr>
        <w:t xml:space="preserve">Parental </w:t>
      </w:r>
      <w:r w:rsidRPr="0060703A">
        <w:rPr>
          <w:rFonts w:ascii="Tahoma" w:hAnsi="Tahoma" w:cs="Tahoma"/>
          <w:b/>
          <w:bCs/>
          <w:sz w:val="28"/>
          <w:szCs w:val="28"/>
        </w:rPr>
        <w:t>Consent</w:t>
      </w:r>
    </w:p>
    <w:p w14:paraId="0ABD310E" w14:textId="77777777" w:rsidR="0060703A" w:rsidRDefault="0060703A" w:rsidP="0053562B">
      <w:pPr>
        <w:shd w:val="clear" w:color="auto" w:fill="FFFFFF"/>
        <w:spacing w:after="0"/>
        <w:ind w:left="-426"/>
        <w:rPr>
          <w:rFonts w:ascii="Tahoma" w:hAnsi="Tahoma" w:cs="Tahoma"/>
          <w:b/>
          <w:bCs/>
          <w:sz w:val="28"/>
          <w:szCs w:val="28"/>
        </w:rPr>
      </w:pPr>
    </w:p>
    <w:p w14:paraId="47E330BB" w14:textId="77777777" w:rsidR="0060703A" w:rsidRPr="0060703A" w:rsidRDefault="0060703A" w:rsidP="0053562B">
      <w:pPr>
        <w:shd w:val="clear" w:color="auto" w:fill="FFFFFF"/>
        <w:spacing w:after="0"/>
        <w:ind w:left="-426"/>
        <w:rPr>
          <w:rFonts w:ascii="Tahoma" w:hAnsi="Tahoma" w:cs="Tahoma"/>
          <w:b/>
          <w:bCs/>
          <w:sz w:val="28"/>
          <w:szCs w:val="2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6327"/>
      </w:tblGrid>
      <w:tr w:rsidR="006C5DD5" w14:paraId="79848D88" w14:textId="418B2B77" w:rsidTr="000402C3">
        <w:tc>
          <w:tcPr>
            <w:tcW w:w="3115" w:type="dxa"/>
            <w:vAlign w:val="bottom"/>
          </w:tcPr>
          <w:p w14:paraId="28D47476" w14:textId="5AC3E30E" w:rsidR="006C5DD5" w:rsidRDefault="006C5DD5" w:rsidP="000402C3">
            <w:pPr>
              <w:rPr>
                <w:rFonts w:ascii="Tahoma" w:hAnsi="Tahoma" w:cs="Tahoma"/>
                <w:b/>
                <w:bCs/>
              </w:rPr>
            </w:pPr>
            <w:r>
              <w:rPr>
                <w:rFonts w:ascii="Tahoma" w:hAnsi="Tahoma" w:cs="Tahoma"/>
                <w:b/>
                <w:bCs/>
              </w:rPr>
              <w:t>Child’s Name:</w:t>
            </w:r>
          </w:p>
        </w:tc>
        <w:tc>
          <w:tcPr>
            <w:tcW w:w="6327" w:type="dxa"/>
            <w:tcBorders>
              <w:bottom w:val="single" w:sz="4" w:space="0" w:color="auto"/>
            </w:tcBorders>
          </w:tcPr>
          <w:p w14:paraId="130F3D10" w14:textId="77777777" w:rsidR="006C5DD5" w:rsidRDefault="006C5DD5" w:rsidP="00F46BD3">
            <w:pPr>
              <w:rPr>
                <w:rFonts w:ascii="Tahoma" w:hAnsi="Tahoma" w:cs="Tahoma"/>
                <w:b/>
                <w:bCs/>
              </w:rPr>
            </w:pPr>
          </w:p>
        </w:tc>
      </w:tr>
      <w:tr w:rsidR="006C5DD5" w14:paraId="6420B59F" w14:textId="4AA65791" w:rsidTr="000402C3">
        <w:tc>
          <w:tcPr>
            <w:tcW w:w="3115" w:type="dxa"/>
            <w:vAlign w:val="bottom"/>
          </w:tcPr>
          <w:p w14:paraId="2BB0BD62" w14:textId="77777777" w:rsidR="0060703A" w:rsidRDefault="0060703A" w:rsidP="000402C3">
            <w:pPr>
              <w:rPr>
                <w:rFonts w:ascii="Tahoma" w:hAnsi="Tahoma" w:cs="Tahoma"/>
                <w:b/>
                <w:bCs/>
              </w:rPr>
            </w:pPr>
          </w:p>
          <w:p w14:paraId="6D36A339" w14:textId="3CAF49D8" w:rsidR="006C5DD5" w:rsidRDefault="006C5DD5" w:rsidP="000402C3">
            <w:pPr>
              <w:rPr>
                <w:rFonts w:ascii="Tahoma" w:hAnsi="Tahoma" w:cs="Tahoma"/>
                <w:b/>
                <w:bCs/>
              </w:rPr>
            </w:pPr>
            <w:r>
              <w:rPr>
                <w:rFonts w:ascii="Tahoma" w:hAnsi="Tahoma" w:cs="Tahoma"/>
                <w:b/>
                <w:bCs/>
              </w:rPr>
              <w:t>Your full name</w:t>
            </w:r>
            <w:r w:rsidR="000402C3">
              <w:rPr>
                <w:rFonts w:ascii="Tahoma" w:hAnsi="Tahoma" w:cs="Tahoma"/>
                <w:b/>
                <w:bCs/>
              </w:rPr>
              <w:t>/</w:t>
            </w:r>
            <w:r>
              <w:rPr>
                <w:rFonts w:ascii="Tahoma" w:hAnsi="Tahoma" w:cs="Tahoma"/>
                <w:b/>
                <w:bCs/>
              </w:rPr>
              <w:t>s:</w:t>
            </w:r>
          </w:p>
        </w:tc>
        <w:tc>
          <w:tcPr>
            <w:tcW w:w="6327" w:type="dxa"/>
            <w:tcBorders>
              <w:top w:val="single" w:sz="4" w:space="0" w:color="auto"/>
              <w:bottom w:val="single" w:sz="4" w:space="0" w:color="auto"/>
            </w:tcBorders>
          </w:tcPr>
          <w:p w14:paraId="6A7A3DD3" w14:textId="77777777" w:rsidR="006C5DD5" w:rsidRDefault="006C5DD5" w:rsidP="00F46BD3">
            <w:pPr>
              <w:rPr>
                <w:rFonts w:ascii="Tahoma" w:hAnsi="Tahoma" w:cs="Tahoma"/>
                <w:b/>
                <w:bCs/>
              </w:rPr>
            </w:pPr>
          </w:p>
        </w:tc>
      </w:tr>
      <w:tr w:rsidR="006C5DD5" w14:paraId="3773DB9E" w14:textId="6EA2B3EC" w:rsidTr="000402C3">
        <w:tc>
          <w:tcPr>
            <w:tcW w:w="3115" w:type="dxa"/>
            <w:vAlign w:val="bottom"/>
          </w:tcPr>
          <w:p w14:paraId="1E197E0D" w14:textId="77777777" w:rsidR="0060703A" w:rsidRDefault="0060703A" w:rsidP="000402C3">
            <w:pPr>
              <w:rPr>
                <w:rFonts w:ascii="Tahoma" w:hAnsi="Tahoma" w:cs="Tahoma"/>
                <w:b/>
                <w:bCs/>
              </w:rPr>
            </w:pPr>
          </w:p>
          <w:p w14:paraId="55E46E9A" w14:textId="27CA7C91" w:rsidR="006C5DD5" w:rsidRDefault="000402C3" w:rsidP="000402C3">
            <w:pPr>
              <w:rPr>
                <w:rFonts w:ascii="Tahoma" w:hAnsi="Tahoma" w:cs="Tahoma"/>
                <w:b/>
                <w:bCs/>
              </w:rPr>
            </w:pPr>
            <w:r>
              <w:rPr>
                <w:rFonts w:ascii="Tahoma" w:hAnsi="Tahoma" w:cs="Tahoma"/>
                <w:b/>
                <w:bCs/>
              </w:rPr>
              <w:t>Your email address:</w:t>
            </w:r>
          </w:p>
        </w:tc>
        <w:tc>
          <w:tcPr>
            <w:tcW w:w="6327" w:type="dxa"/>
            <w:tcBorders>
              <w:top w:val="single" w:sz="4" w:space="0" w:color="auto"/>
              <w:bottom w:val="single" w:sz="4" w:space="0" w:color="auto"/>
            </w:tcBorders>
          </w:tcPr>
          <w:p w14:paraId="72DD50A1" w14:textId="77777777" w:rsidR="006C5DD5" w:rsidRDefault="006C5DD5" w:rsidP="00F46BD3">
            <w:pPr>
              <w:rPr>
                <w:rFonts w:ascii="Tahoma" w:hAnsi="Tahoma" w:cs="Tahoma"/>
                <w:b/>
                <w:bCs/>
              </w:rPr>
            </w:pPr>
          </w:p>
        </w:tc>
      </w:tr>
      <w:tr w:rsidR="006C5DD5" w14:paraId="5AF9B49B" w14:textId="2F6B1FE8" w:rsidTr="000402C3">
        <w:tc>
          <w:tcPr>
            <w:tcW w:w="3115" w:type="dxa"/>
            <w:vAlign w:val="bottom"/>
          </w:tcPr>
          <w:p w14:paraId="136AC2D0" w14:textId="77777777" w:rsidR="0060703A" w:rsidRDefault="0060703A" w:rsidP="000402C3">
            <w:pPr>
              <w:rPr>
                <w:rFonts w:ascii="Tahoma" w:hAnsi="Tahoma" w:cs="Tahoma"/>
                <w:b/>
                <w:bCs/>
              </w:rPr>
            </w:pPr>
          </w:p>
          <w:p w14:paraId="72BD15C9" w14:textId="5305751D" w:rsidR="006C5DD5" w:rsidRDefault="000402C3" w:rsidP="000402C3">
            <w:pPr>
              <w:rPr>
                <w:rFonts w:ascii="Tahoma" w:hAnsi="Tahoma" w:cs="Tahoma"/>
                <w:b/>
                <w:bCs/>
              </w:rPr>
            </w:pPr>
            <w:r>
              <w:rPr>
                <w:rFonts w:ascii="Tahoma" w:hAnsi="Tahoma" w:cs="Tahoma"/>
                <w:b/>
                <w:bCs/>
              </w:rPr>
              <w:t>Additional email address:</w:t>
            </w:r>
          </w:p>
        </w:tc>
        <w:tc>
          <w:tcPr>
            <w:tcW w:w="6327" w:type="dxa"/>
            <w:tcBorders>
              <w:top w:val="single" w:sz="4" w:space="0" w:color="auto"/>
              <w:bottom w:val="single" w:sz="4" w:space="0" w:color="auto"/>
            </w:tcBorders>
          </w:tcPr>
          <w:p w14:paraId="3BB3E504" w14:textId="77777777" w:rsidR="006C5DD5" w:rsidRDefault="006C5DD5" w:rsidP="00F46BD3">
            <w:pPr>
              <w:rPr>
                <w:rFonts w:ascii="Tahoma" w:hAnsi="Tahoma" w:cs="Tahoma"/>
                <w:b/>
                <w:bCs/>
              </w:rPr>
            </w:pPr>
          </w:p>
        </w:tc>
      </w:tr>
      <w:tr w:rsidR="006C5DD5" w14:paraId="69BB7193" w14:textId="7F65AD34" w:rsidTr="000402C3">
        <w:tc>
          <w:tcPr>
            <w:tcW w:w="3115" w:type="dxa"/>
          </w:tcPr>
          <w:p w14:paraId="079926CC" w14:textId="77777777" w:rsidR="0060703A" w:rsidRDefault="0060703A" w:rsidP="00F46BD3">
            <w:pPr>
              <w:rPr>
                <w:rFonts w:ascii="Tahoma" w:hAnsi="Tahoma" w:cs="Tahoma"/>
                <w:b/>
                <w:bCs/>
                <w:sz w:val="28"/>
                <w:szCs w:val="28"/>
              </w:rPr>
            </w:pPr>
          </w:p>
          <w:p w14:paraId="3892906D" w14:textId="22ADFB94" w:rsidR="006C5DD5" w:rsidRPr="000402C3" w:rsidRDefault="000402C3" w:rsidP="00F46BD3">
            <w:pPr>
              <w:rPr>
                <w:rFonts w:ascii="Tahoma" w:hAnsi="Tahoma" w:cs="Tahoma"/>
                <w:b/>
                <w:bCs/>
                <w:sz w:val="28"/>
                <w:szCs w:val="28"/>
              </w:rPr>
            </w:pPr>
            <w:r w:rsidRPr="000402C3">
              <w:rPr>
                <w:rFonts w:ascii="Tahoma" w:hAnsi="Tahoma" w:cs="Tahoma"/>
                <w:b/>
                <w:bCs/>
                <w:sz w:val="28"/>
                <w:szCs w:val="28"/>
              </w:rPr>
              <w:t>Please circle your preference:</w:t>
            </w:r>
          </w:p>
        </w:tc>
        <w:tc>
          <w:tcPr>
            <w:tcW w:w="6327" w:type="dxa"/>
            <w:tcBorders>
              <w:top w:val="single" w:sz="4" w:space="0" w:color="auto"/>
            </w:tcBorders>
          </w:tcPr>
          <w:p w14:paraId="4B0C94A5" w14:textId="77777777" w:rsidR="0060703A" w:rsidRDefault="0060703A" w:rsidP="000402C3">
            <w:pPr>
              <w:rPr>
                <w:rFonts w:ascii="Tahoma" w:hAnsi="Tahoma" w:cs="Tahoma"/>
                <w:sz w:val="28"/>
                <w:szCs w:val="28"/>
              </w:rPr>
            </w:pPr>
          </w:p>
          <w:p w14:paraId="7AB2B386" w14:textId="19722545" w:rsidR="006C5DD5" w:rsidRPr="000402C3" w:rsidRDefault="000402C3" w:rsidP="000402C3">
            <w:pPr>
              <w:rPr>
                <w:rFonts w:ascii="Tahoma" w:hAnsi="Tahoma" w:cs="Tahoma"/>
                <w:sz w:val="28"/>
                <w:szCs w:val="28"/>
              </w:rPr>
            </w:pPr>
            <w:r w:rsidRPr="000402C3">
              <w:rPr>
                <w:rFonts w:ascii="Tahoma" w:hAnsi="Tahoma" w:cs="Tahoma"/>
                <w:sz w:val="28"/>
                <w:szCs w:val="28"/>
              </w:rPr>
              <w:t xml:space="preserve">I </w:t>
            </w:r>
            <w:r w:rsidRPr="000402C3">
              <w:rPr>
                <w:rFonts w:ascii="Tahoma" w:hAnsi="Tahoma" w:cs="Tahoma"/>
                <w:b/>
                <w:bCs/>
                <w:sz w:val="28"/>
                <w:szCs w:val="28"/>
              </w:rPr>
              <w:t>consent / do not consent</w:t>
            </w:r>
            <w:r w:rsidRPr="000402C3">
              <w:rPr>
                <w:rFonts w:ascii="Tahoma" w:hAnsi="Tahoma" w:cs="Tahoma"/>
                <w:sz w:val="28"/>
                <w:szCs w:val="28"/>
              </w:rPr>
              <w:t xml:space="preserve"> to my child’s photos being shared via Seesaw. </w:t>
            </w:r>
          </w:p>
        </w:tc>
      </w:tr>
    </w:tbl>
    <w:p w14:paraId="6FEE7C64" w14:textId="6AFD1E53" w:rsidR="008649C5" w:rsidRPr="006C5DD5" w:rsidRDefault="008649C5" w:rsidP="000402C3">
      <w:pPr>
        <w:shd w:val="clear" w:color="auto" w:fill="FFFFFF"/>
        <w:rPr>
          <w:rFonts w:ascii="Tahoma" w:hAnsi="Tahoma" w:cs="Tahoma"/>
        </w:rPr>
      </w:pPr>
    </w:p>
    <w:sectPr w:rsidR="008649C5" w:rsidRPr="006C5DD5" w:rsidSect="006C5DD5">
      <w:headerReference w:type="default" r:id="rId11"/>
      <w:footerReference w:type="default" r:id="rId12"/>
      <w:pgSz w:w="11906" w:h="16838"/>
      <w:pgMar w:top="1440" w:right="1440" w:bottom="1440" w:left="144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B1848" w14:textId="77777777" w:rsidR="00901388" w:rsidRDefault="00901388" w:rsidP="00190965">
      <w:pPr>
        <w:spacing w:after="0" w:line="240" w:lineRule="auto"/>
      </w:pPr>
      <w:r>
        <w:separator/>
      </w:r>
    </w:p>
  </w:endnote>
  <w:endnote w:type="continuationSeparator" w:id="0">
    <w:p w14:paraId="112580E6" w14:textId="77777777" w:rsidR="00901388" w:rsidRDefault="00901388" w:rsidP="0019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55AC" w14:textId="4BAE23D4" w:rsidR="00387932" w:rsidRDefault="00387932" w:rsidP="00387932">
    <w:pPr>
      <w:pStyle w:val="Header"/>
      <w:tabs>
        <w:tab w:val="clear" w:pos="9026"/>
        <w:tab w:val="right" w:pos="5529"/>
      </w:tabs>
      <w:jc w:val="center"/>
      <w:rPr>
        <w:rFonts w:ascii="Arial" w:hAnsi="Arial" w:cs="Arial"/>
        <w:color w:val="000000" w:themeColor="text1"/>
        <w:sz w:val="20"/>
        <w:szCs w:val="20"/>
      </w:rPr>
    </w:pPr>
    <w:r w:rsidRPr="00387932">
      <w:rPr>
        <w:rFonts w:ascii="Arial" w:hAnsi="Arial" w:cs="Arial"/>
        <w:color w:val="000000" w:themeColor="text1"/>
        <w:sz w:val="20"/>
        <w:szCs w:val="20"/>
      </w:rPr>
      <w:t>Crown Gr</w:t>
    </w:r>
    <w:r>
      <w:rPr>
        <w:rFonts w:ascii="Arial" w:hAnsi="Arial" w:cs="Arial"/>
        <w:color w:val="000000" w:themeColor="text1"/>
        <w:sz w:val="20"/>
        <w:szCs w:val="20"/>
      </w:rPr>
      <w:t>ee</w:t>
    </w:r>
    <w:r w:rsidRPr="00387932">
      <w:rPr>
        <w:rFonts w:ascii="Arial" w:hAnsi="Arial" w:cs="Arial"/>
        <w:color w:val="000000" w:themeColor="text1"/>
        <w:sz w:val="20"/>
        <w:szCs w:val="20"/>
      </w:rPr>
      <w:t>n, Burston, Diss</w:t>
    </w:r>
    <w:r>
      <w:rPr>
        <w:rFonts w:ascii="Arial" w:hAnsi="Arial" w:cs="Arial"/>
        <w:color w:val="000000" w:themeColor="text1"/>
        <w:sz w:val="20"/>
        <w:szCs w:val="20"/>
      </w:rPr>
      <w:t>,</w:t>
    </w:r>
    <w:r w:rsidRPr="00387932">
      <w:rPr>
        <w:rFonts w:ascii="Arial" w:hAnsi="Arial" w:cs="Arial"/>
        <w:color w:val="000000" w:themeColor="text1"/>
        <w:sz w:val="20"/>
        <w:szCs w:val="20"/>
      </w:rPr>
      <w:t xml:space="preserve"> IP22 5TZ</w:t>
    </w:r>
  </w:p>
  <w:p w14:paraId="5F20926A" w14:textId="25CCCCD2" w:rsidR="00190965" w:rsidRPr="00387932" w:rsidRDefault="00D7690E" w:rsidP="00387932">
    <w:pPr>
      <w:pStyle w:val="Header"/>
      <w:tabs>
        <w:tab w:val="clear" w:pos="9026"/>
        <w:tab w:val="right" w:pos="5529"/>
      </w:tabs>
      <w:jc w:val="center"/>
      <w:rPr>
        <w:rFonts w:ascii="Arial" w:hAnsi="Arial" w:cs="Arial"/>
        <w:color w:val="000000" w:themeColor="text1"/>
        <w:sz w:val="20"/>
        <w:szCs w:val="20"/>
      </w:rPr>
    </w:pPr>
    <w:r>
      <w:rPr>
        <w:rFonts w:ascii="Arial" w:hAnsi="Arial" w:cs="Arial"/>
        <w:color w:val="000000" w:themeColor="text1"/>
        <w:sz w:val="20"/>
        <w:szCs w:val="20"/>
      </w:rPr>
      <w:t>01379 741256</w:t>
    </w:r>
  </w:p>
  <w:p w14:paraId="7F9DD494" w14:textId="4E7F1567" w:rsidR="00190965" w:rsidRPr="00387932" w:rsidRDefault="00190965" w:rsidP="00387932">
    <w:pPr>
      <w:pStyle w:val="Header"/>
      <w:tabs>
        <w:tab w:val="clear" w:pos="9026"/>
        <w:tab w:val="right" w:pos="5529"/>
      </w:tabs>
      <w:jc w:val="center"/>
      <w:rPr>
        <w:rFonts w:ascii="Arial" w:hAnsi="Arial" w:cs="Arial"/>
        <w:color w:val="000000" w:themeColor="text1"/>
        <w:sz w:val="20"/>
        <w:szCs w:val="20"/>
      </w:rPr>
    </w:pPr>
    <w:r w:rsidRPr="007D4C4C">
      <w:rPr>
        <w:rFonts w:ascii="Arial" w:hAnsi="Arial" w:cs="Arial"/>
        <w:color w:val="000000" w:themeColor="text1"/>
        <w:sz w:val="20"/>
        <w:szCs w:val="20"/>
      </w:rPr>
      <w:t xml:space="preserve">Email: </w:t>
    </w:r>
    <w:proofErr w:type="spellStart"/>
    <w:r w:rsidR="007D4C4C">
      <w:rPr>
        <w:rFonts w:ascii="Arial" w:hAnsi="Arial" w:cs="Arial"/>
        <w:color w:val="000000" w:themeColor="text1"/>
        <w:sz w:val="20"/>
        <w:szCs w:val="20"/>
      </w:rPr>
      <w:t>Office@bps.set.education</w:t>
    </w:r>
    <w:proofErr w:type="spellEnd"/>
  </w:p>
  <w:p w14:paraId="15CE94FB" w14:textId="7122FDA1" w:rsidR="00190965" w:rsidRPr="005742B4" w:rsidRDefault="00190965" w:rsidP="00387932">
    <w:pPr>
      <w:pStyle w:val="Header"/>
      <w:tabs>
        <w:tab w:val="clear" w:pos="9026"/>
        <w:tab w:val="left" w:pos="142"/>
        <w:tab w:val="right" w:pos="5529"/>
      </w:tabs>
      <w:ind w:left="142" w:hanging="142"/>
      <w:jc w:val="center"/>
      <w:rPr>
        <w:color w:val="000000" w:themeColor="text1"/>
        <w:sz w:val="16"/>
      </w:rPr>
    </w:pPr>
    <w:r w:rsidRPr="00387932">
      <w:rPr>
        <w:rFonts w:ascii="Arial" w:hAnsi="Arial" w:cs="Arial"/>
        <w:color w:val="000000" w:themeColor="text1"/>
        <w:sz w:val="20"/>
        <w:szCs w:val="20"/>
      </w:rPr>
      <w:t xml:space="preserve">Website: </w:t>
    </w:r>
    <w:r w:rsidR="00387932" w:rsidRPr="00387932">
      <w:rPr>
        <w:rFonts w:ascii="Arial" w:hAnsi="Arial" w:cs="Arial"/>
        <w:color w:val="000000" w:themeColor="text1"/>
        <w:sz w:val="20"/>
        <w:szCs w:val="20"/>
      </w:rPr>
      <w:t>www.burston-tivetshall-schools.co.uk</w:t>
    </w:r>
  </w:p>
  <w:p w14:paraId="05F0E479" w14:textId="4C4DCE08" w:rsidR="00190965" w:rsidRDefault="00387932" w:rsidP="00190965">
    <w:pPr>
      <w:pStyle w:val="Footer"/>
      <w:jc w:val="right"/>
      <w:rPr>
        <w:rFonts w:ascii="Arial" w:hAnsi="Arial" w:cs="Arial"/>
        <w:color w:val="00396D"/>
        <w:sz w:val="16"/>
        <w:szCs w:val="16"/>
      </w:rPr>
    </w:pPr>
    <w:r>
      <w:rPr>
        <w:rFonts w:ascii="Arial" w:hAnsi="Arial" w:cs="Arial"/>
        <w:noProof/>
        <w:color w:val="00396D"/>
        <w:sz w:val="16"/>
        <w:szCs w:val="16"/>
      </w:rPr>
      <w:drawing>
        <wp:anchor distT="0" distB="0" distL="114300" distR="114300" simplePos="0" relativeHeight="251659776" behindDoc="0" locked="0" layoutInCell="1" allowOverlap="1" wp14:anchorId="4A8F53A2" wp14:editId="7163991F">
          <wp:simplePos x="0" y="0"/>
          <wp:positionH relativeFrom="column">
            <wp:posOffset>4761930</wp:posOffset>
          </wp:positionH>
          <wp:positionV relativeFrom="paragraph">
            <wp:posOffset>35383</wp:posOffset>
          </wp:positionV>
          <wp:extent cx="1187450" cy="383540"/>
          <wp:effectExtent l="0" t="0" r="6350" b="0"/>
          <wp:wrapNone/>
          <wp:docPr id="1051287149" name="Picture 105128714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7450" cy="383540"/>
                  </a:xfrm>
                  <a:prstGeom prst="rect">
                    <a:avLst/>
                  </a:prstGeom>
                </pic:spPr>
              </pic:pic>
            </a:graphicData>
          </a:graphic>
          <wp14:sizeRelH relativeFrom="page">
            <wp14:pctWidth>0</wp14:pctWidth>
          </wp14:sizeRelH>
          <wp14:sizeRelV relativeFrom="page">
            <wp14:pctHeight>0</wp14:pctHeight>
          </wp14:sizeRelV>
        </wp:anchor>
      </w:drawing>
    </w:r>
  </w:p>
  <w:p w14:paraId="057999A0" w14:textId="52D44753" w:rsidR="00190965" w:rsidRDefault="00387932" w:rsidP="00387932">
    <w:pPr>
      <w:pStyle w:val="Footer"/>
      <w:rPr>
        <w:rFonts w:ascii="Arial" w:hAnsi="Arial" w:cs="Arial"/>
        <w:color w:val="00396D"/>
        <w:sz w:val="16"/>
        <w:szCs w:val="16"/>
      </w:rPr>
    </w:pPr>
    <w:r>
      <w:rPr>
        <w:rFonts w:ascii="Arial" w:hAnsi="Arial" w:cs="Arial"/>
        <w:color w:val="00396D"/>
        <w:sz w:val="16"/>
        <w:szCs w:val="16"/>
      </w:rPr>
      <w:t>Burston Primary School</w:t>
    </w:r>
    <w:r w:rsidR="00190965">
      <w:rPr>
        <w:rFonts w:ascii="Arial" w:hAnsi="Arial" w:cs="Arial"/>
        <w:color w:val="00396D"/>
        <w:sz w:val="16"/>
        <w:szCs w:val="16"/>
      </w:rPr>
      <w:t xml:space="preserve"> </w:t>
    </w:r>
    <w:r w:rsidR="00190965" w:rsidRPr="00B207DA">
      <w:rPr>
        <w:rFonts w:ascii="Arial" w:hAnsi="Arial" w:cs="Arial"/>
        <w:color w:val="00396D"/>
        <w:sz w:val="16"/>
        <w:szCs w:val="16"/>
      </w:rPr>
      <w:t>is a member of the Sapientia Education Trust, a charitable company</w:t>
    </w:r>
  </w:p>
  <w:p w14:paraId="25075449" w14:textId="5EAEAB28" w:rsidR="00190965" w:rsidRPr="009C166A" w:rsidRDefault="00190965" w:rsidP="00387932">
    <w:pPr>
      <w:pStyle w:val="Footer"/>
      <w:rPr>
        <w:rFonts w:ascii="Arial" w:hAnsi="Arial" w:cs="Arial"/>
        <w:color w:val="00396D"/>
        <w:sz w:val="16"/>
        <w:szCs w:val="16"/>
      </w:rPr>
    </w:pPr>
    <w:r w:rsidRPr="00B207DA">
      <w:rPr>
        <w:rFonts w:ascii="Arial" w:hAnsi="Arial" w:cs="Arial"/>
        <w:color w:val="00396D"/>
        <w:sz w:val="16"/>
        <w:szCs w:val="16"/>
      </w:rPr>
      <w:t>limited by guarantee</w:t>
    </w:r>
    <w:r>
      <w:rPr>
        <w:rFonts w:ascii="Arial" w:hAnsi="Arial" w:cs="Arial"/>
        <w:color w:val="00396D"/>
        <w:sz w:val="16"/>
        <w:szCs w:val="16"/>
      </w:rPr>
      <w:t>, regi</w:t>
    </w:r>
    <w:r w:rsidRPr="00B207DA">
      <w:rPr>
        <w:rFonts w:ascii="Arial" w:hAnsi="Arial" w:cs="Arial"/>
        <w:color w:val="00396D"/>
        <w:sz w:val="16"/>
        <w:szCs w:val="16"/>
      </w:rPr>
      <w:t>stered in England and Wales with company number 7466353.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1CBF" w14:textId="77777777" w:rsidR="00901388" w:rsidRDefault="00901388" w:rsidP="00190965">
      <w:pPr>
        <w:spacing w:after="0" w:line="240" w:lineRule="auto"/>
      </w:pPr>
      <w:r>
        <w:separator/>
      </w:r>
    </w:p>
  </w:footnote>
  <w:footnote w:type="continuationSeparator" w:id="0">
    <w:p w14:paraId="7FD30E02" w14:textId="77777777" w:rsidR="00901388" w:rsidRDefault="00901388" w:rsidP="00190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A053" w14:textId="60BB116E" w:rsidR="006C5DD5" w:rsidRDefault="006C5DD5" w:rsidP="006C5DD5">
    <w:pPr>
      <w:pStyle w:val="Header"/>
      <w:jc w:val="center"/>
      <w:rPr>
        <w:rFonts w:ascii="Arial" w:hAnsi="Arial" w:cs="Arial"/>
        <w:b/>
        <w:bCs/>
        <w:color w:val="585858"/>
        <w:sz w:val="20"/>
        <w:szCs w:val="20"/>
      </w:rPr>
    </w:pPr>
    <w:r>
      <w:rPr>
        <w:noProof/>
      </w:rPr>
      <w:drawing>
        <wp:anchor distT="0" distB="0" distL="114300" distR="114300" simplePos="0" relativeHeight="251654656" behindDoc="1" locked="0" layoutInCell="1" allowOverlap="1" wp14:anchorId="4ED769D1" wp14:editId="60788468">
          <wp:simplePos x="0" y="0"/>
          <wp:positionH relativeFrom="margin">
            <wp:align>center</wp:align>
          </wp:positionH>
          <wp:positionV relativeFrom="paragraph">
            <wp:posOffset>-123825</wp:posOffset>
          </wp:positionV>
          <wp:extent cx="723900" cy="700405"/>
          <wp:effectExtent l="0" t="0" r="0" b="4445"/>
          <wp:wrapTight wrapText="bothSides">
            <wp:wrapPolygon edited="0">
              <wp:start x="0" y="0"/>
              <wp:lineTo x="0" y="21150"/>
              <wp:lineTo x="21032" y="21150"/>
              <wp:lineTo x="21032" y="0"/>
              <wp:lineTo x="0" y="0"/>
            </wp:wrapPolygon>
          </wp:wrapTight>
          <wp:docPr id="1058786068" name="Picture 105878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79101" b="5267"/>
                  <a:stretch>
                    <a:fillRect/>
                  </a:stretch>
                </pic:blipFill>
                <pic:spPr bwMode="auto">
                  <a:xfrm>
                    <a:off x="0" y="0"/>
                    <a:ext cx="723900" cy="700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A46B55" w14:textId="77777777" w:rsidR="006C5DD5" w:rsidRDefault="006C5DD5" w:rsidP="006C5DD5">
    <w:pPr>
      <w:pStyle w:val="Header"/>
      <w:jc w:val="center"/>
      <w:rPr>
        <w:rFonts w:ascii="Arial" w:hAnsi="Arial" w:cs="Arial"/>
        <w:b/>
        <w:bCs/>
        <w:color w:val="585858"/>
        <w:sz w:val="20"/>
        <w:szCs w:val="20"/>
      </w:rPr>
    </w:pPr>
  </w:p>
  <w:p w14:paraId="1683D1DC" w14:textId="77777777" w:rsidR="006C5DD5" w:rsidRDefault="006C5DD5" w:rsidP="006C5DD5">
    <w:pPr>
      <w:pStyle w:val="Header"/>
      <w:jc w:val="center"/>
      <w:rPr>
        <w:rFonts w:ascii="Arial" w:hAnsi="Arial" w:cs="Arial"/>
        <w:b/>
        <w:bCs/>
        <w:color w:val="585858"/>
        <w:sz w:val="20"/>
        <w:szCs w:val="20"/>
      </w:rPr>
    </w:pPr>
  </w:p>
  <w:p w14:paraId="24C1E847" w14:textId="77777777" w:rsidR="006C5DD5" w:rsidRDefault="006C5DD5" w:rsidP="006C5DD5">
    <w:pPr>
      <w:pStyle w:val="Header"/>
      <w:jc w:val="center"/>
      <w:rPr>
        <w:rFonts w:ascii="Arial" w:hAnsi="Arial" w:cs="Arial"/>
        <w:b/>
        <w:bCs/>
        <w:color w:val="585858"/>
        <w:sz w:val="20"/>
        <w:szCs w:val="20"/>
      </w:rPr>
    </w:pPr>
  </w:p>
  <w:p w14:paraId="621D6FE3" w14:textId="77777777" w:rsidR="006C5DD5" w:rsidRDefault="006C5DD5" w:rsidP="006C5DD5">
    <w:pPr>
      <w:pStyle w:val="Header"/>
      <w:jc w:val="center"/>
      <w:rPr>
        <w:rFonts w:ascii="Arial" w:hAnsi="Arial" w:cs="Arial"/>
        <w:b/>
        <w:bCs/>
        <w:color w:val="585858"/>
        <w:sz w:val="20"/>
        <w:szCs w:val="20"/>
      </w:rPr>
    </w:pPr>
  </w:p>
  <w:p w14:paraId="7EA74D34" w14:textId="0A7C6AE4" w:rsidR="006C5DD5" w:rsidRPr="009E0B3B" w:rsidRDefault="006C5DD5" w:rsidP="006C5DD5">
    <w:pPr>
      <w:pStyle w:val="Header"/>
      <w:jc w:val="center"/>
      <w:rPr>
        <w:rFonts w:ascii="Arial" w:hAnsi="Arial" w:cs="Arial"/>
        <w:b/>
        <w:bCs/>
        <w:color w:val="585858"/>
        <w:sz w:val="20"/>
        <w:szCs w:val="20"/>
      </w:rPr>
    </w:pPr>
    <w:r w:rsidRPr="009E0B3B">
      <w:rPr>
        <w:rFonts w:ascii="Arial" w:hAnsi="Arial" w:cs="Arial"/>
        <w:b/>
        <w:bCs/>
        <w:color w:val="585858"/>
        <w:sz w:val="20"/>
        <w:szCs w:val="20"/>
      </w:rPr>
      <w:t>Executive Headteacher: Mrs Karen Millar</w:t>
    </w:r>
  </w:p>
  <w:p w14:paraId="7349C3A4" w14:textId="7E81CA20" w:rsidR="006C5DD5" w:rsidRPr="006C5DD5" w:rsidRDefault="006C5DD5" w:rsidP="006C5DD5">
    <w:pPr>
      <w:pStyle w:val="Header"/>
      <w:jc w:val="center"/>
      <w:rPr>
        <w:rFonts w:ascii="Arial" w:hAnsi="Arial" w:cs="Arial"/>
        <w:b/>
        <w:bCs/>
        <w:color w:val="585858"/>
        <w:sz w:val="20"/>
        <w:szCs w:val="20"/>
      </w:rPr>
    </w:pPr>
    <w:r>
      <w:rPr>
        <w:rFonts w:ascii="Arial" w:hAnsi="Arial" w:cs="Arial"/>
        <w:b/>
        <w:bCs/>
        <w:color w:val="585858"/>
        <w:sz w:val="20"/>
        <w:szCs w:val="20"/>
      </w:rPr>
      <w:t>Head of School</w:t>
    </w:r>
    <w:r w:rsidRPr="009E0B3B">
      <w:rPr>
        <w:rFonts w:ascii="Arial" w:hAnsi="Arial" w:cs="Arial"/>
        <w:b/>
        <w:bCs/>
        <w:color w:val="585858"/>
        <w:sz w:val="20"/>
        <w:szCs w:val="20"/>
      </w:rPr>
      <w:t>: Miss Sally Underwo</w:t>
    </w:r>
    <w:r>
      <w:rPr>
        <w:rFonts w:ascii="Arial" w:hAnsi="Arial" w:cs="Arial"/>
        <w:b/>
        <w:bCs/>
        <w:color w:val="585858"/>
        <w:sz w:val="20"/>
        <w:szCs w:val="20"/>
      </w:rPr>
      <w:t>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54832"/>
    <w:multiLevelType w:val="multilevel"/>
    <w:tmpl w:val="BC38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E7C22"/>
    <w:multiLevelType w:val="multilevel"/>
    <w:tmpl w:val="F29C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9310C"/>
    <w:multiLevelType w:val="multilevel"/>
    <w:tmpl w:val="A034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B7F57"/>
    <w:multiLevelType w:val="hybridMultilevel"/>
    <w:tmpl w:val="F4E2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20425">
    <w:abstractNumId w:val="3"/>
  </w:num>
  <w:num w:numId="2" w16cid:durableId="249627938">
    <w:abstractNumId w:val="0"/>
  </w:num>
  <w:num w:numId="3" w16cid:durableId="952201330">
    <w:abstractNumId w:val="1"/>
  </w:num>
  <w:num w:numId="4" w16cid:durableId="237790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65"/>
    <w:rsid w:val="00026BBF"/>
    <w:rsid w:val="000402C3"/>
    <w:rsid w:val="000A1E13"/>
    <w:rsid w:val="000D2391"/>
    <w:rsid w:val="000D5E3D"/>
    <w:rsid w:val="000D78B7"/>
    <w:rsid w:val="000F5844"/>
    <w:rsid w:val="00153B43"/>
    <w:rsid w:val="00156145"/>
    <w:rsid w:val="00161018"/>
    <w:rsid w:val="001904F4"/>
    <w:rsid w:val="00190965"/>
    <w:rsid w:val="00196DF4"/>
    <w:rsid w:val="001F33EF"/>
    <w:rsid w:val="00257BB5"/>
    <w:rsid w:val="00276C9D"/>
    <w:rsid w:val="00283B50"/>
    <w:rsid w:val="002909DB"/>
    <w:rsid w:val="002A0E98"/>
    <w:rsid w:val="002B1574"/>
    <w:rsid w:val="002B3252"/>
    <w:rsid w:val="002F39B8"/>
    <w:rsid w:val="00305B96"/>
    <w:rsid w:val="00317679"/>
    <w:rsid w:val="003401A8"/>
    <w:rsid w:val="00355D14"/>
    <w:rsid w:val="00387932"/>
    <w:rsid w:val="00395F27"/>
    <w:rsid w:val="003961AE"/>
    <w:rsid w:val="003A3033"/>
    <w:rsid w:val="003A6B31"/>
    <w:rsid w:val="003B5C07"/>
    <w:rsid w:val="003C1A6E"/>
    <w:rsid w:val="003E0331"/>
    <w:rsid w:val="003F2FE1"/>
    <w:rsid w:val="00444626"/>
    <w:rsid w:val="004508DC"/>
    <w:rsid w:val="00462A6E"/>
    <w:rsid w:val="00467543"/>
    <w:rsid w:val="00482766"/>
    <w:rsid w:val="004916DB"/>
    <w:rsid w:val="004B57DA"/>
    <w:rsid w:val="004C50BB"/>
    <w:rsid w:val="004E7D3D"/>
    <w:rsid w:val="005032C5"/>
    <w:rsid w:val="0053562B"/>
    <w:rsid w:val="005560BE"/>
    <w:rsid w:val="005717D3"/>
    <w:rsid w:val="00576E4E"/>
    <w:rsid w:val="005811C2"/>
    <w:rsid w:val="005A086F"/>
    <w:rsid w:val="005E360D"/>
    <w:rsid w:val="0060703A"/>
    <w:rsid w:val="00625869"/>
    <w:rsid w:val="00625CC5"/>
    <w:rsid w:val="006C5DD5"/>
    <w:rsid w:val="006D5DE0"/>
    <w:rsid w:val="006E4A4A"/>
    <w:rsid w:val="007670F9"/>
    <w:rsid w:val="0077700F"/>
    <w:rsid w:val="007979FA"/>
    <w:rsid w:val="007A220E"/>
    <w:rsid w:val="007C4B11"/>
    <w:rsid w:val="007D4C4C"/>
    <w:rsid w:val="008014A9"/>
    <w:rsid w:val="00814A26"/>
    <w:rsid w:val="00823B20"/>
    <w:rsid w:val="00846067"/>
    <w:rsid w:val="0086164F"/>
    <w:rsid w:val="008649C5"/>
    <w:rsid w:val="008A292D"/>
    <w:rsid w:val="008D7E6F"/>
    <w:rsid w:val="008F3D86"/>
    <w:rsid w:val="00901388"/>
    <w:rsid w:val="00937174"/>
    <w:rsid w:val="0096694B"/>
    <w:rsid w:val="009A5397"/>
    <w:rsid w:val="009C0655"/>
    <w:rsid w:val="009E0B3B"/>
    <w:rsid w:val="009E25E8"/>
    <w:rsid w:val="009E4CC7"/>
    <w:rsid w:val="009F382D"/>
    <w:rsid w:val="00A4483F"/>
    <w:rsid w:val="00A65151"/>
    <w:rsid w:val="00A65FA1"/>
    <w:rsid w:val="00AA680A"/>
    <w:rsid w:val="00AB7B51"/>
    <w:rsid w:val="00AC3995"/>
    <w:rsid w:val="00AE274C"/>
    <w:rsid w:val="00AF3746"/>
    <w:rsid w:val="00AF6C08"/>
    <w:rsid w:val="00B0536C"/>
    <w:rsid w:val="00B17C96"/>
    <w:rsid w:val="00B2724F"/>
    <w:rsid w:val="00B4693E"/>
    <w:rsid w:val="00B75D98"/>
    <w:rsid w:val="00B837B2"/>
    <w:rsid w:val="00BA0F5E"/>
    <w:rsid w:val="00BA3B40"/>
    <w:rsid w:val="00BC3147"/>
    <w:rsid w:val="00BD6982"/>
    <w:rsid w:val="00BE547D"/>
    <w:rsid w:val="00C0788A"/>
    <w:rsid w:val="00C27384"/>
    <w:rsid w:val="00C84B09"/>
    <w:rsid w:val="00CA235A"/>
    <w:rsid w:val="00CC3594"/>
    <w:rsid w:val="00CD2E23"/>
    <w:rsid w:val="00D04F75"/>
    <w:rsid w:val="00D0732B"/>
    <w:rsid w:val="00D15D65"/>
    <w:rsid w:val="00D640E0"/>
    <w:rsid w:val="00D66227"/>
    <w:rsid w:val="00D7690E"/>
    <w:rsid w:val="00DA5ADB"/>
    <w:rsid w:val="00DC2066"/>
    <w:rsid w:val="00DC6B1A"/>
    <w:rsid w:val="00DF4064"/>
    <w:rsid w:val="00DF50F5"/>
    <w:rsid w:val="00E04653"/>
    <w:rsid w:val="00E05537"/>
    <w:rsid w:val="00E114F3"/>
    <w:rsid w:val="00E11A08"/>
    <w:rsid w:val="00E300C7"/>
    <w:rsid w:val="00E30C92"/>
    <w:rsid w:val="00E56617"/>
    <w:rsid w:val="00E80112"/>
    <w:rsid w:val="00EC624E"/>
    <w:rsid w:val="00EC6FF6"/>
    <w:rsid w:val="00ED6BD2"/>
    <w:rsid w:val="00F05A50"/>
    <w:rsid w:val="00F46BD3"/>
    <w:rsid w:val="00F652A2"/>
    <w:rsid w:val="00F83964"/>
    <w:rsid w:val="00F87DDD"/>
    <w:rsid w:val="00FC5C1A"/>
    <w:rsid w:val="00FD3C58"/>
    <w:rsid w:val="00FD7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B8221"/>
  <w15:chartTrackingRefBased/>
  <w15:docId w15:val="{DAC0C5CB-2051-4846-B595-C3ED0E7F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65"/>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965"/>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190965"/>
  </w:style>
  <w:style w:type="paragraph" w:styleId="Footer">
    <w:name w:val="footer"/>
    <w:basedOn w:val="Normal"/>
    <w:link w:val="FooterChar"/>
    <w:uiPriority w:val="99"/>
    <w:unhideWhenUsed/>
    <w:rsid w:val="00190965"/>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190965"/>
  </w:style>
  <w:style w:type="table" w:styleId="TableGrid">
    <w:name w:val="Table Grid"/>
    <w:basedOn w:val="TableNormal"/>
    <w:uiPriority w:val="59"/>
    <w:rsid w:val="00BE547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08DC"/>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462A6E"/>
    <w:rPr>
      <w:color w:val="0563C1" w:themeColor="hyperlink"/>
      <w:u w:val="single"/>
    </w:rPr>
  </w:style>
  <w:style w:type="character" w:styleId="UnresolvedMention">
    <w:name w:val="Unresolved Mention"/>
    <w:basedOn w:val="DefaultParagraphFont"/>
    <w:uiPriority w:val="99"/>
    <w:semiHidden/>
    <w:unhideWhenUsed/>
    <w:rsid w:val="00462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2571">
      <w:bodyDiv w:val="1"/>
      <w:marLeft w:val="0"/>
      <w:marRight w:val="0"/>
      <w:marTop w:val="0"/>
      <w:marBottom w:val="0"/>
      <w:divBdr>
        <w:top w:val="none" w:sz="0" w:space="0" w:color="auto"/>
        <w:left w:val="none" w:sz="0" w:space="0" w:color="auto"/>
        <w:bottom w:val="none" w:sz="0" w:space="0" w:color="auto"/>
        <w:right w:val="none" w:sz="0" w:space="0" w:color="auto"/>
      </w:divBdr>
      <w:divsChild>
        <w:div w:id="1382250148">
          <w:marLeft w:val="0"/>
          <w:marRight w:val="0"/>
          <w:marTop w:val="0"/>
          <w:marBottom w:val="0"/>
          <w:divBdr>
            <w:top w:val="none" w:sz="0" w:space="0" w:color="auto"/>
            <w:left w:val="none" w:sz="0" w:space="0" w:color="auto"/>
            <w:bottom w:val="none" w:sz="0" w:space="0" w:color="auto"/>
            <w:right w:val="none" w:sz="0" w:space="0" w:color="auto"/>
          </w:divBdr>
        </w:div>
      </w:divsChild>
    </w:div>
    <w:div w:id="339087388">
      <w:bodyDiv w:val="1"/>
      <w:marLeft w:val="0"/>
      <w:marRight w:val="0"/>
      <w:marTop w:val="0"/>
      <w:marBottom w:val="0"/>
      <w:divBdr>
        <w:top w:val="none" w:sz="0" w:space="0" w:color="auto"/>
        <w:left w:val="none" w:sz="0" w:space="0" w:color="auto"/>
        <w:bottom w:val="none" w:sz="0" w:space="0" w:color="auto"/>
        <w:right w:val="none" w:sz="0" w:space="0" w:color="auto"/>
      </w:divBdr>
    </w:div>
    <w:div w:id="997344094">
      <w:bodyDiv w:val="1"/>
      <w:marLeft w:val="0"/>
      <w:marRight w:val="0"/>
      <w:marTop w:val="0"/>
      <w:marBottom w:val="0"/>
      <w:divBdr>
        <w:top w:val="none" w:sz="0" w:space="0" w:color="auto"/>
        <w:left w:val="none" w:sz="0" w:space="0" w:color="auto"/>
        <w:bottom w:val="none" w:sz="0" w:space="0" w:color="auto"/>
        <w:right w:val="none" w:sz="0" w:space="0" w:color="auto"/>
      </w:divBdr>
      <w:divsChild>
        <w:div w:id="612857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d773f91-97f4-4997-b430-b106c9556456" xsi:nil="true"/>
    <TaxCatchAll xmlns="c2776724-25bc-495c-9da5-72edb8c99aa4" xsi:nil="true"/>
    <lcf76f155ced4ddcb4097134ff3c332f xmlns="1d773f91-97f4-4997-b430-b106c95564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73496797A4749BF19731394AABC12" ma:contentTypeVersion="16" ma:contentTypeDescription="Create a new document." ma:contentTypeScope="" ma:versionID="afab671f5a0b11ab0f5ac5e61f6860cc">
  <xsd:schema xmlns:xsd="http://www.w3.org/2001/XMLSchema" xmlns:xs="http://www.w3.org/2001/XMLSchema" xmlns:p="http://schemas.microsoft.com/office/2006/metadata/properties" xmlns:ns2="1d773f91-97f4-4997-b430-b106c9556456" xmlns:ns3="c2776724-25bc-495c-9da5-72edb8c99aa4" targetNamespace="http://schemas.microsoft.com/office/2006/metadata/properties" ma:root="true" ma:fieldsID="b80711a59d3ccc8c3d9ce47e856f25f8" ns2:_="" ns3:_="">
    <xsd:import namespace="1d773f91-97f4-4997-b430-b106c9556456"/>
    <xsd:import namespace="c2776724-25bc-495c-9da5-72edb8c99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73f91-97f4-4997-b430-b106c9556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76724-25bc-495c-9da5-72edb8c99a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8a3629-4d83-4ffd-94ba-94168fd14e44}" ma:internalName="TaxCatchAll" ma:showField="CatchAllData" ma:web="c2776724-25bc-495c-9da5-72edb8c99a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8AF48-A5D8-4990-8C78-F3C0E5929C3F}">
  <ds:schemaRefs>
    <ds:schemaRef ds:uri="http://schemas.microsoft.com/office/2006/metadata/properties"/>
    <ds:schemaRef ds:uri="http://schemas.microsoft.com/office/infopath/2007/PartnerControls"/>
    <ds:schemaRef ds:uri="1d773f91-97f4-4997-b430-b106c9556456"/>
    <ds:schemaRef ds:uri="c2776724-25bc-495c-9da5-72edb8c99aa4"/>
  </ds:schemaRefs>
</ds:datastoreItem>
</file>

<file path=customXml/itemProps2.xml><?xml version="1.0" encoding="utf-8"?>
<ds:datastoreItem xmlns:ds="http://schemas.openxmlformats.org/officeDocument/2006/customXml" ds:itemID="{0236EF5A-B07B-4B49-8D5B-45CDE26FD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73f91-97f4-4997-b430-b106c9556456"/>
    <ds:schemaRef ds:uri="c2776724-25bc-495c-9da5-72edb8c99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32665-6529-4CAF-9777-AF6FF1701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Harnan</dc:creator>
  <cp:keywords/>
  <dc:description/>
  <cp:lastModifiedBy>C North</cp:lastModifiedBy>
  <cp:revision>2</cp:revision>
  <cp:lastPrinted>2026-05-18T08:46:00Z</cp:lastPrinted>
  <dcterms:created xsi:type="dcterms:W3CDTF">2026-05-18T08:46:00Z</dcterms:created>
  <dcterms:modified xsi:type="dcterms:W3CDTF">2026-05-18T08:46:00Z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0x01010079D73496797A4749BF19731394AABC12</vt:lpwstr>
  </property>
  <property fmtid="{D5CDD505-2E9C-101B-9397-08002B2CF9AE}" pid="3" name="Order">
    <vt:r8>477800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